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94" w:rsidRPr="00A916E7" w:rsidRDefault="002F5294" w:rsidP="002F5294">
      <w:pPr>
        <w:pStyle w:val="a3"/>
        <w:jc w:val="right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>Утверждаю</w:t>
      </w:r>
    </w:p>
    <w:p w:rsidR="002F5294" w:rsidRDefault="002F5294" w:rsidP="002F5294">
      <w:pPr>
        <w:pStyle w:val="a3"/>
        <w:jc w:val="right"/>
        <w:rPr>
          <w:rFonts w:eastAsia="Times New Roman" w:cstheme="minorHAnsi"/>
          <w:b/>
          <w:sz w:val="28"/>
          <w:szCs w:val="28"/>
          <w:lang w:eastAsia="ru-RU"/>
        </w:rPr>
      </w:pPr>
      <w:r w:rsidRPr="00A916E7">
        <w:rPr>
          <w:rFonts w:cstheme="minorHAnsi"/>
          <w:b/>
          <w:bCs/>
          <w:sz w:val="28"/>
          <w:szCs w:val="28"/>
        </w:rPr>
        <w:t xml:space="preserve">Директор </w:t>
      </w:r>
      <w:r w:rsidRPr="00A916E7">
        <w:rPr>
          <w:rFonts w:eastAsia="Times New Roman" w:cstheme="minorHAnsi"/>
          <w:b/>
          <w:sz w:val="28"/>
          <w:szCs w:val="28"/>
          <w:lang w:eastAsia="ru-RU"/>
        </w:rPr>
        <w:t xml:space="preserve">МКОУ </w:t>
      </w:r>
    </w:p>
    <w:p w:rsidR="002F5294" w:rsidRPr="00A916E7" w:rsidRDefault="002F5294" w:rsidP="002F5294">
      <w:pPr>
        <w:pStyle w:val="a3"/>
        <w:jc w:val="right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sz w:val="28"/>
          <w:szCs w:val="28"/>
        </w:rPr>
        <w:t>«Красновосходская СОШ»</w:t>
      </w:r>
    </w:p>
    <w:p w:rsidR="002F5294" w:rsidRPr="00A916E7" w:rsidRDefault="002F5294" w:rsidP="002F5294">
      <w:pPr>
        <w:pStyle w:val="a3"/>
        <w:jc w:val="right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 xml:space="preserve">  </w:t>
      </w:r>
      <w:proofErr w:type="spellStart"/>
      <w:r w:rsidRPr="00A916E7">
        <w:rPr>
          <w:rFonts w:cstheme="minorHAnsi"/>
          <w:b/>
          <w:bCs/>
          <w:sz w:val="28"/>
          <w:szCs w:val="28"/>
        </w:rPr>
        <w:t>_______Завзанов</w:t>
      </w:r>
      <w:proofErr w:type="spellEnd"/>
      <w:r w:rsidRPr="00A916E7">
        <w:rPr>
          <w:rFonts w:cstheme="minorHAnsi"/>
          <w:b/>
          <w:bCs/>
          <w:sz w:val="28"/>
          <w:szCs w:val="28"/>
        </w:rPr>
        <w:t xml:space="preserve"> С.З.</w:t>
      </w:r>
    </w:p>
    <w:p w:rsidR="002F5294" w:rsidRDefault="002F5294" w:rsidP="002F5294">
      <w:pPr>
        <w:pStyle w:val="a3"/>
        <w:jc w:val="right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 xml:space="preserve"> «___» _______ </w:t>
      </w:r>
      <w:r>
        <w:rPr>
          <w:rFonts w:cstheme="minorHAnsi"/>
          <w:b/>
          <w:bCs/>
          <w:sz w:val="28"/>
          <w:szCs w:val="28"/>
        </w:rPr>
        <w:t>2023</w:t>
      </w:r>
      <w:r w:rsidRPr="00A916E7">
        <w:rPr>
          <w:rFonts w:cstheme="minorHAnsi"/>
          <w:b/>
          <w:bCs/>
          <w:sz w:val="28"/>
          <w:szCs w:val="28"/>
        </w:rPr>
        <w:t xml:space="preserve"> г.</w:t>
      </w:r>
    </w:p>
    <w:p w:rsidR="002F5294" w:rsidRPr="00A916E7" w:rsidRDefault="002F5294" w:rsidP="002F5294">
      <w:pPr>
        <w:pStyle w:val="a3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Пр.№26/03-23-ОД от 30.08.23</w:t>
      </w:r>
    </w:p>
    <w:p w:rsidR="00A81FE1" w:rsidRDefault="00A81FE1" w:rsidP="00247355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247355" w:rsidRPr="00247355" w:rsidRDefault="0013426A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247355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План </w:t>
      </w:r>
    </w:p>
    <w:p w:rsidR="002B786E" w:rsidRPr="00247355" w:rsidRDefault="0013426A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работы</w:t>
      </w:r>
      <w:r w:rsidR="00D645EE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МКОУ «Красновосходская СОШ»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с неуспевающими учениками</w:t>
      </w:r>
      <w:r w:rsid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</w:t>
      </w:r>
      <w:r w:rsidR="00247355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="00D645EE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202</w:t>
      </w:r>
      <w:r w:rsidR="002F529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3-2024</w:t>
      </w:r>
      <w:r w:rsidR="00D645EE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учебный год</w:t>
      </w:r>
    </w:p>
    <w:tbl>
      <w:tblPr>
        <w:tblW w:w="10493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"/>
        <w:gridCol w:w="2835"/>
        <w:gridCol w:w="3402"/>
        <w:gridCol w:w="1418"/>
        <w:gridCol w:w="2412"/>
      </w:tblGrid>
      <w:tr w:rsidR="002B786E" w:rsidTr="003713F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данных о численности неуспевающих обучающихся и причинах неуспеваемости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 обучающихся и причины их неуспеваемости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76465E" w:rsidRDefault="00764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полученных данных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распространенность неуспеваемости, выявить типы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банка приемов и рекомендаций для педагогов по эффективной коррекции учебных трудностей обучающихся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банк приемов и рекомендаций по коррекции неуспеваемости в зависимости от ее причины, систематизировать эффективный 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педагог, руководители ШМО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Внутришкольный срез 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динамику успеваемости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педагогов по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квалификацию педагогов в области преодоления неуспеваемости, обеспечить комплексную работу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повышению качества образования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13006A" w:rsidRDefault="00130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00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педагогов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обучающимися, в том 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по предотвращению неуспеваемости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 работу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обучающимися, выявить проблемные вопросы и 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наметить пути их решения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00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ШМО, мастер-классов и </w:t>
            </w:r>
            <w:proofErr w:type="spell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 для педагогов, которые работают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Наладить обмен опытом между педагогами, которые успешно работают с неуспевающими обучающимися, и педагогами, которым требуется помощь в работе с неуспевающими обучающимися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72689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тренингов и индивидуальных консультаций с педагогом-психологом и социальным педагогом для педагогов-предметников и классных руководителей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социально-психологической компетентности участников тренингов и консультаций, развить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педагогов-предметников и классных руководителей способности эффективно взаимодействовать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72689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</w:t>
            </w:r>
          </w:p>
        </w:tc>
      </w:tr>
      <w:tr w:rsidR="002B786E" w:rsidRPr="002F5294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освоения учебного материала по предметам учебного плана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D3087F" w:rsidRDefault="00D308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март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академической задолженностью по итогам промежуточной аттестации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D308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март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ликвидации академической задолженности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ликвидации академической задолженности обучающихся, проконтролировать работу педагогов с обучающимися с академической задолженностью</w:t>
            </w:r>
            <w:proofErr w:type="gram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63" w:rsidRDefault="00C76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августа,</w:t>
            </w:r>
          </w:p>
          <w:p w:rsidR="002B786E" w:rsidRPr="00D3087F" w:rsidRDefault="00C76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D308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13426A" w:rsidRDefault="0013426A"/>
    <w:sectPr w:rsidR="0013426A" w:rsidSect="002B78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A05CE"/>
    <w:rsid w:val="000D585D"/>
    <w:rsid w:val="0013006A"/>
    <w:rsid w:val="0013426A"/>
    <w:rsid w:val="00135828"/>
    <w:rsid w:val="00247355"/>
    <w:rsid w:val="002B786E"/>
    <w:rsid w:val="002D33B1"/>
    <w:rsid w:val="002D3591"/>
    <w:rsid w:val="002F5294"/>
    <w:rsid w:val="00306166"/>
    <w:rsid w:val="003514A0"/>
    <w:rsid w:val="003713FF"/>
    <w:rsid w:val="003C21C2"/>
    <w:rsid w:val="004F7E17"/>
    <w:rsid w:val="005A05CE"/>
    <w:rsid w:val="00653AF6"/>
    <w:rsid w:val="00670290"/>
    <w:rsid w:val="00726899"/>
    <w:rsid w:val="0076465E"/>
    <w:rsid w:val="00A81FE1"/>
    <w:rsid w:val="00B73A5A"/>
    <w:rsid w:val="00C76D63"/>
    <w:rsid w:val="00D3087F"/>
    <w:rsid w:val="00D645E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2F5294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link w:val="a3"/>
    <w:uiPriority w:val="1"/>
    <w:locked/>
    <w:rsid w:val="002F5294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2023-11-02T10:20:00Z</dcterms:modified>
</cp:coreProperties>
</file>