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5A7F" w:rsidRPr="0085021C" w:rsidRDefault="00AE5A7F" w:rsidP="004C36EC">
      <w:pPr>
        <w:spacing w:line="240" w:lineRule="auto"/>
        <w:jc w:val="center"/>
        <w:rPr>
          <w:b/>
          <w:sz w:val="26"/>
          <w:szCs w:val="26"/>
        </w:rPr>
      </w:pPr>
      <w:r w:rsidRPr="0085021C">
        <w:rPr>
          <w:b/>
          <w:sz w:val="26"/>
          <w:szCs w:val="26"/>
        </w:rPr>
        <w:t xml:space="preserve">Муниципальное казенное общеобразовательное учреждение </w:t>
      </w:r>
      <w:r w:rsidRPr="0085021C">
        <w:rPr>
          <w:b/>
          <w:sz w:val="26"/>
          <w:szCs w:val="26"/>
        </w:rPr>
        <w:br/>
        <w:t xml:space="preserve">«Красновосходская средняя общеобразовательная школа» </w:t>
      </w:r>
    </w:p>
    <w:p w:rsidR="00AE5A7F" w:rsidRPr="0085021C" w:rsidRDefault="00AE5A7F" w:rsidP="004C36EC">
      <w:pPr>
        <w:spacing w:line="240" w:lineRule="auto"/>
        <w:jc w:val="center"/>
        <w:rPr>
          <w:b/>
          <w:sz w:val="26"/>
          <w:szCs w:val="26"/>
        </w:rPr>
      </w:pPr>
      <w:r w:rsidRPr="0085021C">
        <w:rPr>
          <w:b/>
          <w:sz w:val="26"/>
          <w:szCs w:val="26"/>
        </w:rPr>
        <w:t xml:space="preserve">Кизлярского района Республики Дагестан        </w:t>
      </w:r>
    </w:p>
    <w:p w:rsidR="00AE5A7F" w:rsidRPr="0085021C" w:rsidRDefault="00AE5A7F" w:rsidP="004C36EC">
      <w:pPr>
        <w:tabs>
          <w:tab w:val="left" w:pos="7995"/>
        </w:tabs>
        <w:spacing w:line="240" w:lineRule="auto"/>
        <w:rPr>
          <w:sz w:val="26"/>
          <w:szCs w:val="26"/>
        </w:rPr>
      </w:pPr>
      <w:r w:rsidRPr="0085021C">
        <w:rPr>
          <w:sz w:val="26"/>
          <w:szCs w:val="26"/>
        </w:rPr>
        <w:tab/>
      </w:r>
    </w:p>
    <w:p w:rsidR="00AE5A7F" w:rsidRPr="0085021C" w:rsidRDefault="00AE5A7F" w:rsidP="004C36EC">
      <w:pPr>
        <w:spacing w:line="240" w:lineRule="auto"/>
        <w:rPr>
          <w:b/>
          <w:sz w:val="26"/>
          <w:szCs w:val="26"/>
        </w:rPr>
      </w:pPr>
      <w:r w:rsidRPr="0085021C">
        <w:rPr>
          <w:b/>
          <w:sz w:val="26"/>
          <w:szCs w:val="26"/>
        </w:rPr>
        <w:t> </w:t>
      </w:r>
    </w:p>
    <w:tbl>
      <w:tblPr>
        <w:tblW w:w="0" w:type="auto"/>
        <w:tblLook w:val="04A0"/>
      </w:tblPr>
      <w:tblGrid>
        <w:gridCol w:w="3284"/>
        <w:gridCol w:w="3285"/>
        <w:gridCol w:w="3285"/>
      </w:tblGrid>
      <w:tr w:rsidR="00AE5A7F" w:rsidRPr="0085021C" w:rsidTr="00C60D09">
        <w:trPr>
          <w:trHeight w:val="874"/>
        </w:trPr>
        <w:tc>
          <w:tcPr>
            <w:tcW w:w="3284" w:type="dxa"/>
          </w:tcPr>
          <w:p w:rsidR="00A33ED4" w:rsidRPr="0085021C" w:rsidRDefault="00A33ED4" w:rsidP="00A33ED4">
            <w:pPr>
              <w:spacing w:line="240" w:lineRule="auto"/>
              <w:ind w:firstLine="0"/>
              <w:rPr>
                <w:sz w:val="26"/>
                <w:szCs w:val="26"/>
                <w:lang w:eastAsia="ar-SA"/>
              </w:rPr>
            </w:pPr>
            <w:r w:rsidRPr="0085021C">
              <w:rPr>
                <w:sz w:val="26"/>
                <w:szCs w:val="26"/>
                <w:lang w:eastAsia="ar-SA"/>
              </w:rPr>
              <w:t>Рассмотрено  и принято</w:t>
            </w:r>
          </w:p>
          <w:p w:rsidR="00A33ED4" w:rsidRPr="0085021C" w:rsidRDefault="00A33ED4" w:rsidP="00A33ED4">
            <w:pPr>
              <w:spacing w:line="240" w:lineRule="auto"/>
              <w:ind w:firstLine="0"/>
              <w:rPr>
                <w:sz w:val="26"/>
                <w:szCs w:val="26"/>
                <w:lang w:eastAsia="ar-SA"/>
              </w:rPr>
            </w:pPr>
            <w:r w:rsidRPr="0085021C">
              <w:rPr>
                <w:sz w:val="26"/>
                <w:szCs w:val="26"/>
                <w:lang w:eastAsia="ar-SA"/>
              </w:rPr>
              <w:t xml:space="preserve">на педагогическом совете  </w:t>
            </w:r>
          </w:p>
          <w:p w:rsidR="00A33ED4" w:rsidRPr="0085021C" w:rsidRDefault="00A33ED4" w:rsidP="00A33ED4">
            <w:pPr>
              <w:spacing w:line="240" w:lineRule="auto"/>
              <w:rPr>
                <w:sz w:val="26"/>
                <w:szCs w:val="26"/>
                <w:lang w:eastAsia="ar-SA"/>
              </w:rPr>
            </w:pPr>
            <w:r w:rsidRPr="0085021C">
              <w:rPr>
                <w:sz w:val="26"/>
                <w:szCs w:val="26"/>
                <w:lang w:eastAsia="ar-SA"/>
              </w:rPr>
              <w:t>Протокол № 1</w:t>
            </w:r>
          </w:p>
          <w:p w:rsidR="00BD3A48" w:rsidRDefault="00BD3A48" w:rsidP="00BD3A48">
            <w:pPr>
              <w:spacing w:line="240" w:lineRule="auto"/>
              <w:ind w:firstLine="0"/>
              <w:rPr>
                <w:sz w:val="26"/>
                <w:szCs w:val="26"/>
                <w:lang w:eastAsia="ar-SA"/>
              </w:rPr>
            </w:pPr>
            <w:r>
              <w:rPr>
                <w:sz w:val="26"/>
                <w:szCs w:val="26"/>
                <w:lang w:eastAsia="ar-SA"/>
              </w:rPr>
              <w:t>от «31»</w:t>
            </w:r>
            <w:r w:rsidR="001F4B31">
              <w:rPr>
                <w:sz w:val="26"/>
                <w:szCs w:val="26"/>
                <w:lang w:eastAsia="ar-SA"/>
              </w:rPr>
              <w:t xml:space="preserve"> </w:t>
            </w:r>
            <w:r>
              <w:rPr>
                <w:sz w:val="26"/>
                <w:szCs w:val="26"/>
                <w:lang w:eastAsia="ar-SA"/>
              </w:rPr>
              <w:t>августа 202</w:t>
            </w:r>
            <w:r w:rsidR="00607A6B">
              <w:rPr>
                <w:sz w:val="26"/>
                <w:szCs w:val="26"/>
                <w:lang w:eastAsia="ar-SA"/>
              </w:rPr>
              <w:t>2</w:t>
            </w:r>
            <w:r>
              <w:rPr>
                <w:sz w:val="26"/>
                <w:szCs w:val="26"/>
                <w:lang w:eastAsia="ar-SA"/>
              </w:rPr>
              <w:t xml:space="preserve"> года</w:t>
            </w:r>
          </w:p>
          <w:p w:rsidR="00AE5A7F" w:rsidRPr="0085021C" w:rsidRDefault="00A33ED4" w:rsidP="00A33ED4">
            <w:pPr>
              <w:spacing w:line="240" w:lineRule="auto"/>
              <w:ind w:firstLine="0"/>
              <w:jc w:val="center"/>
              <w:rPr>
                <w:b/>
                <w:sz w:val="26"/>
                <w:szCs w:val="26"/>
              </w:rPr>
            </w:pPr>
            <w:r w:rsidRPr="0085021C">
              <w:rPr>
                <w:sz w:val="26"/>
                <w:szCs w:val="26"/>
                <w:lang w:eastAsia="ar-SA"/>
              </w:rPr>
              <w:t xml:space="preserve"> </w:t>
            </w:r>
          </w:p>
        </w:tc>
        <w:tc>
          <w:tcPr>
            <w:tcW w:w="3285" w:type="dxa"/>
          </w:tcPr>
          <w:p w:rsidR="00AE5A7F" w:rsidRPr="0085021C" w:rsidRDefault="00AE5A7F" w:rsidP="004C36EC">
            <w:pPr>
              <w:spacing w:line="240" w:lineRule="auto"/>
              <w:rPr>
                <w:sz w:val="26"/>
                <w:szCs w:val="26"/>
              </w:rPr>
            </w:pPr>
          </w:p>
        </w:tc>
        <w:tc>
          <w:tcPr>
            <w:tcW w:w="3285" w:type="dxa"/>
          </w:tcPr>
          <w:p w:rsidR="00A33ED4" w:rsidRPr="0085021C" w:rsidRDefault="00A33ED4" w:rsidP="00C572B4">
            <w:pPr>
              <w:spacing w:line="240" w:lineRule="auto"/>
              <w:ind w:firstLine="0"/>
              <w:jc w:val="right"/>
              <w:rPr>
                <w:sz w:val="26"/>
                <w:szCs w:val="26"/>
                <w:lang w:eastAsia="ar-SA"/>
              </w:rPr>
            </w:pPr>
            <w:r w:rsidRPr="0085021C">
              <w:rPr>
                <w:sz w:val="26"/>
                <w:szCs w:val="26"/>
                <w:lang w:eastAsia="ar-SA"/>
              </w:rPr>
              <w:t>«Утверждаю»</w:t>
            </w:r>
          </w:p>
          <w:p w:rsidR="00A33ED4" w:rsidRPr="0085021C" w:rsidRDefault="00A33ED4" w:rsidP="00C572B4">
            <w:pPr>
              <w:spacing w:line="240" w:lineRule="auto"/>
              <w:jc w:val="right"/>
              <w:rPr>
                <w:sz w:val="26"/>
                <w:szCs w:val="26"/>
                <w:lang w:eastAsia="ar-SA"/>
              </w:rPr>
            </w:pPr>
            <w:r w:rsidRPr="0085021C">
              <w:rPr>
                <w:sz w:val="26"/>
                <w:szCs w:val="26"/>
                <w:lang w:eastAsia="ar-SA"/>
              </w:rPr>
              <w:t>Директор  школы</w:t>
            </w:r>
          </w:p>
          <w:p w:rsidR="00A33ED4" w:rsidRPr="0085021C" w:rsidRDefault="00A33ED4" w:rsidP="00C572B4">
            <w:pPr>
              <w:spacing w:line="240" w:lineRule="auto"/>
              <w:ind w:firstLine="0"/>
              <w:jc w:val="right"/>
              <w:rPr>
                <w:sz w:val="26"/>
                <w:szCs w:val="26"/>
                <w:lang w:eastAsia="ar-SA"/>
              </w:rPr>
            </w:pPr>
            <w:r w:rsidRPr="0085021C">
              <w:rPr>
                <w:sz w:val="26"/>
                <w:szCs w:val="26"/>
                <w:lang w:eastAsia="ar-SA"/>
              </w:rPr>
              <w:t>___________</w:t>
            </w:r>
            <w:r w:rsidR="001F4B31">
              <w:rPr>
                <w:sz w:val="26"/>
                <w:szCs w:val="26"/>
                <w:lang w:eastAsia="ar-SA"/>
              </w:rPr>
              <w:t xml:space="preserve"> </w:t>
            </w:r>
            <w:r w:rsidRPr="0085021C">
              <w:rPr>
                <w:sz w:val="26"/>
                <w:szCs w:val="26"/>
                <w:lang w:eastAsia="ar-SA"/>
              </w:rPr>
              <w:t>С.З.Завзанов</w:t>
            </w:r>
          </w:p>
          <w:p w:rsidR="00BD3A48" w:rsidRDefault="00BD3A48" w:rsidP="00BD3A48">
            <w:pPr>
              <w:spacing w:line="240" w:lineRule="auto"/>
              <w:ind w:right="-143" w:firstLine="0"/>
              <w:rPr>
                <w:sz w:val="26"/>
                <w:szCs w:val="26"/>
                <w:lang w:eastAsia="ar-SA"/>
              </w:rPr>
            </w:pPr>
            <w:r>
              <w:rPr>
                <w:sz w:val="26"/>
                <w:szCs w:val="26"/>
                <w:lang w:eastAsia="ar-SA"/>
              </w:rPr>
              <w:t xml:space="preserve">    от «31»</w:t>
            </w:r>
            <w:r w:rsidR="001F4B31">
              <w:rPr>
                <w:sz w:val="26"/>
                <w:szCs w:val="26"/>
                <w:lang w:eastAsia="ar-SA"/>
              </w:rPr>
              <w:t xml:space="preserve"> </w:t>
            </w:r>
            <w:r>
              <w:rPr>
                <w:sz w:val="26"/>
                <w:szCs w:val="26"/>
                <w:lang w:eastAsia="ar-SA"/>
              </w:rPr>
              <w:t>августа 202</w:t>
            </w:r>
            <w:r w:rsidR="00607A6B">
              <w:rPr>
                <w:sz w:val="26"/>
                <w:szCs w:val="26"/>
                <w:lang w:eastAsia="ar-SA"/>
              </w:rPr>
              <w:t>2</w:t>
            </w:r>
            <w:r>
              <w:rPr>
                <w:sz w:val="26"/>
                <w:szCs w:val="26"/>
                <w:lang w:eastAsia="ar-SA"/>
              </w:rPr>
              <w:t xml:space="preserve"> года</w:t>
            </w:r>
          </w:p>
          <w:p w:rsidR="00AE5A7F" w:rsidRPr="0085021C" w:rsidRDefault="00AE5A7F" w:rsidP="00A33ED4">
            <w:pPr>
              <w:spacing w:line="240" w:lineRule="auto"/>
              <w:ind w:firstLine="0"/>
              <w:rPr>
                <w:sz w:val="26"/>
                <w:szCs w:val="26"/>
              </w:rPr>
            </w:pPr>
          </w:p>
        </w:tc>
      </w:tr>
    </w:tbl>
    <w:p w:rsidR="00E14A93" w:rsidRDefault="00E14A93" w:rsidP="00871092">
      <w:pPr>
        <w:pStyle w:val="3c"/>
      </w:pPr>
    </w:p>
    <w:p w:rsidR="00E14A93" w:rsidRDefault="00E14A93" w:rsidP="00871092">
      <w:pPr>
        <w:pStyle w:val="3c"/>
      </w:pPr>
    </w:p>
    <w:p w:rsidR="00E14A93" w:rsidRDefault="00E14A93" w:rsidP="00871092">
      <w:pPr>
        <w:pStyle w:val="3c"/>
      </w:pPr>
    </w:p>
    <w:p w:rsidR="00B10C69" w:rsidRDefault="00B10C69" w:rsidP="00871092">
      <w:pPr>
        <w:pStyle w:val="3c"/>
      </w:pPr>
    </w:p>
    <w:p w:rsidR="00E14A93" w:rsidRPr="00092EF7" w:rsidRDefault="00E14A93" w:rsidP="00871092">
      <w:pPr>
        <w:pStyle w:val="3c"/>
        <w:jc w:val="center"/>
      </w:pPr>
      <w:r w:rsidRPr="00092EF7">
        <w:t>ОСНОВНАЯ ОБРАЗОВАТЕЛЬНАЯ ПРОГРАММА</w:t>
      </w:r>
    </w:p>
    <w:p w:rsidR="00092EF7" w:rsidRDefault="00E14A93" w:rsidP="00871092">
      <w:pPr>
        <w:pStyle w:val="3c"/>
        <w:jc w:val="center"/>
      </w:pPr>
      <w:r w:rsidRPr="00092EF7">
        <w:t>СРЕДНЕГО ОБЩЕГО ОБРАЗОВАНИЯ</w:t>
      </w:r>
    </w:p>
    <w:p w:rsidR="00092EF7" w:rsidRDefault="00B10C69" w:rsidP="00871092">
      <w:pPr>
        <w:pStyle w:val="3c"/>
        <w:jc w:val="center"/>
      </w:pPr>
      <w:r w:rsidRPr="00092EF7">
        <w:t>МКОУ «КРАСНОВОСХОДСКАЯ СОШ»</w:t>
      </w:r>
    </w:p>
    <w:p w:rsidR="00E14A93" w:rsidRDefault="0070661D" w:rsidP="00871092">
      <w:pPr>
        <w:pStyle w:val="3c"/>
        <w:jc w:val="center"/>
      </w:pPr>
      <w:r w:rsidRPr="00092EF7">
        <w:t>КИЗЛЯРСКОГО РАЙОНА РЕСПУБЛИКИ ДАГЕСТАН</w:t>
      </w:r>
    </w:p>
    <w:p w:rsidR="00092EF7" w:rsidRPr="00092EF7" w:rsidRDefault="00092EF7" w:rsidP="00871092">
      <w:pPr>
        <w:spacing w:line="240" w:lineRule="auto"/>
        <w:jc w:val="center"/>
        <w:rPr>
          <w:b/>
          <w:sz w:val="40"/>
        </w:rPr>
      </w:pPr>
      <w:r w:rsidRPr="00092EF7">
        <w:rPr>
          <w:b/>
          <w:sz w:val="40"/>
        </w:rPr>
        <w:t xml:space="preserve">на </w:t>
      </w:r>
      <w:r w:rsidR="003B1D54">
        <w:rPr>
          <w:b/>
          <w:sz w:val="40"/>
        </w:rPr>
        <w:t>202</w:t>
      </w:r>
      <w:r w:rsidR="00607A6B">
        <w:rPr>
          <w:b/>
          <w:sz w:val="40"/>
        </w:rPr>
        <w:t>2</w:t>
      </w:r>
      <w:r w:rsidRPr="00092EF7">
        <w:rPr>
          <w:b/>
          <w:sz w:val="40"/>
        </w:rPr>
        <w:t>-</w:t>
      </w:r>
      <w:r w:rsidR="00936480">
        <w:rPr>
          <w:b/>
          <w:sz w:val="40"/>
        </w:rPr>
        <w:t>202</w:t>
      </w:r>
      <w:r w:rsidR="00607A6B">
        <w:rPr>
          <w:b/>
          <w:sz w:val="40"/>
        </w:rPr>
        <w:t>3</w:t>
      </w:r>
      <w:r w:rsidRPr="00092EF7">
        <w:rPr>
          <w:b/>
          <w:sz w:val="40"/>
        </w:rPr>
        <w:t xml:space="preserve"> учебный год</w:t>
      </w:r>
    </w:p>
    <w:p w:rsidR="00D47162" w:rsidRPr="003026BB" w:rsidRDefault="00E14A93" w:rsidP="004C36EC">
      <w:pPr>
        <w:pStyle w:val="-31"/>
        <w:spacing w:line="240" w:lineRule="auto"/>
        <w:rPr>
          <w:szCs w:val="28"/>
        </w:rPr>
      </w:pPr>
      <w:r w:rsidRPr="0094606D">
        <w:rPr>
          <w:rFonts w:eastAsia="Calibri"/>
          <w:sz w:val="28"/>
          <w:szCs w:val="22"/>
          <w:lang w:eastAsia="en-US"/>
        </w:rPr>
        <w:br w:type="page"/>
      </w:r>
      <w:r w:rsidR="00871FAB" w:rsidRPr="003026BB">
        <w:rPr>
          <w:szCs w:val="28"/>
        </w:rPr>
        <w:lastRenderedPageBreak/>
        <w:t>ОГЛАВЛЕНИЕ</w:t>
      </w:r>
    </w:p>
    <w:p w:rsidR="0076678F" w:rsidRPr="0094606D" w:rsidRDefault="00D57E80" w:rsidP="00871092">
      <w:pPr>
        <w:pStyle w:val="1c"/>
        <w:rPr>
          <w:rFonts w:ascii="Calibri" w:eastAsia="Times New Roman" w:hAnsi="Calibr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453968142" w:history="1">
        <w:r w:rsidR="0076678F" w:rsidRPr="008A5877">
          <w:rPr>
            <w:rStyle w:val="aa"/>
            <w:noProof/>
            <w:lang w:val="en-US"/>
          </w:rPr>
          <w:t>I</w:t>
        </w:r>
        <w:r w:rsidR="0076678F" w:rsidRPr="008A5877">
          <w:rPr>
            <w:rStyle w:val="aa"/>
            <w:noProof/>
          </w:rPr>
          <w:t xml:space="preserve">. Целевой раздел </w:t>
        </w:r>
        <w:r w:rsidR="00143959">
          <w:rPr>
            <w:rStyle w:val="aa"/>
            <w:noProof/>
          </w:rPr>
          <w:t xml:space="preserve"> </w:t>
        </w:r>
        <w:r w:rsidR="0076678F" w:rsidRPr="008A5877">
          <w:rPr>
            <w:rStyle w:val="aa"/>
            <w:noProof/>
          </w:rPr>
          <w:t xml:space="preserve"> </w:t>
        </w:r>
        <w:r w:rsidR="00DD4A60">
          <w:rPr>
            <w:rStyle w:val="aa"/>
            <w:noProof/>
          </w:rPr>
          <w:t xml:space="preserve"> </w:t>
        </w:r>
        <w:r w:rsidR="00EE3443" w:rsidRPr="001A470F">
          <w:rPr>
            <w:lang w:eastAsia="ru-RU"/>
          </w:rPr>
          <w:t>основной образовательной программы среднего общего образования МКОУ «Красновосходская СОШ</w:t>
        </w:r>
        <w:r w:rsidR="0076678F">
          <w:rPr>
            <w:noProof/>
            <w:webHidden/>
          </w:rPr>
          <w:tab/>
        </w:r>
        <w:r w:rsidR="00F327EF">
          <w:rPr>
            <w:noProof/>
            <w:webHidden/>
          </w:rPr>
          <w:t>6</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143" w:history="1">
        <w:r w:rsidR="0076678F" w:rsidRPr="008A5877">
          <w:rPr>
            <w:rStyle w:val="aa"/>
            <w:noProof/>
          </w:rPr>
          <w:t>I.1. </w:t>
        </w:r>
        <w:r w:rsidR="0076678F" w:rsidRPr="008A5877">
          <w:rPr>
            <w:rStyle w:val="aa"/>
            <w:noProof/>
            <w:lang w:eastAsia="ru-RU"/>
          </w:rPr>
          <w:t>Пояснительная</w:t>
        </w:r>
        <w:r w:rsidR="0076678F" w:rsidRPr="008A5877">
          <w:rPr>
            <w:rStyle w:val="aa"/>
            <w:noProof/>
          </w:rPr>
          <w:t xml:space="preserve"> записка</w:t>
        </w:r>
        <w:r w:rsidR="0076678F">
          <w:rPr>
            <w:noProof/>
            <w:webHidden/>
          </w:rPr>
          <w:tab/>
        </w:r>
        <w:r w:rsidR="00F327EF">
          <w:rPr>
            <w:noProof/>
            <w:webHidden/>
          </w:rPr>
          <w:t>6</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144" w:history="1">
        <w:r w:rsidR="0076678F" w:rsidRPr="008A5877">
          <w:rPr>
            <w:rStyle w:val="aa"/>
            <w:noProof/>
          </w:rPr>
          <w:t>I.2. Планируемые</w:t>
        </w:r>
        <w:r w:rsidR="0076678F" w:rsidRPr="008A5877">
          <w:rPr>
            <w:rStyle w:val="aa"/>
            <w:noProof/>
            <w:u w:color="222222"/>
            <w:bdr w:val="nil"/>
            <w:shd w:val="clear" w:color="auto" w:fill="FFFFFF"/>
            <w:lang w:eastAsia="ru-RU"/>
          </w:rPr>
          <w:t xml:space="preserve"> </w:t>
        </w:r>
        <w:r w:rsidR="0076678F" w:rsidRPr="008A5877">
          <w:rPr>
            <w:rStyle w:val="aa"/>
            <w:noProof/>
            <w:lang w:eastAsia="ru-RU"/>
          </w:rPr>
          <w:t>результаты</w:t>
        </w:r>
        <w:r w:rsidR="0076678F" w:rsidRPr="008A5877">
          <w:rPr>
            <w:rStyle w:val="aa"/>
            <w:noProof/>
            <w:u w:color="222222"/>
            <w:bdr w:val="nil"/>
            <w:shd w:val="clear" w:color="auto" w:fill="FFFFFF"/>
            <w:lang w:eastAsia="ru-RU"/>
          </w:rPr>
          <w:t xml:space="preserve"> освоения обучающимися </w:t>
        </w:r>
        <w:r w:rsidR="00DD4A60">
          <w:rPr>
            <w:rStyle w:val="aa"/>
            <w:noProof/>
            <w:u w:color="222222"/>
            <w:bdr w:val="nil"/>
            <w:shd w:val="clear" w:color="auto" w:fill="FFFFFF"/>
            <w:lang w:eastAsia="ru-RU"/>
          </w:rPr>
          <w:t xml:space="preserve"> </w:t>
        </w:r>
        <w:r w:rsidR="00EE3443" w:rsidRPr="001A470F">
          <w:rPr>
            <w:lang w:eastAsia="ru-RU"/>
          </w:rPr>
          <w:t>основной образовательной программы среднего общего образования МКОУ «Красновосходская СОШ</w:t>
        </w:r>
        <w:r w:rsidR="00EE3443">
          <w:rPr>
            <w:lang w:eastAsia="ru-RU"/>
          </w:rPr>
          <w:t xml:space="preserve"> </w:t>
        </w:r>
        <w:r w:rsidR="0076678F">
          <w:rPr>
            <w:noProof/>
            <w:webHidden/>
          </w:rPr>
          <w:tab/>
        </w:r>
        <w:r w:rsidR="00F327EF">
          <w:rPr>
            <w:noProof/>
            <w:webHidden/>
          </w:rPr>
          <w:t>10</w:t>
        </w:r>
      </w:hyperlink>
    </w:p>
    <w:p w:rsidR="0076678F" w:rsidRPr="0094606D" w:rsidRDefault="00D57E80" w:rsidP="00871092">
      <w:pPr>
        <w:pStyle w:val="3c"/>
        <w:rPr>
          <w:rFonts w:ascii="Calibri" w:eastAsia="Times New Roman" w:hAnsi="Calibri"/>
          <w:noProof/>
          <w:sz w:val="22"/>
          <w:lang w:eastAsia="ru-RU"/>
        </w:rPr>
      </w:pPr>
      <w:hyperlink w:anchor="_Toc453968145" w:history="1">
        <w:r w:rsidR="0076678F" w:rsidRPr="008A5877">
          <w:rPr>
            <w:rStyle w:val="aa"/>
            <w:noProof/>
          </w:rPr>
          <w:t>I.2.1. Планируемые личностные результаты освоения ООП</w:t>
        </w:r>
        <w:r w:rsidR="0076678F">
          <w:rPr>
            <w:noProof/>
            <w:webHidden/>
          </w:rPr>
          <w:tab/>
        </w:r>
        <w:r>
          <w:rPr>
            <w:noProof/>
            <w:webHidden/>
          </w:rPr>
          <w:fldChar w:fldCharType="begin"/>
        </w:r>
        <w:r w:rsidR="0076678F">
          <w:rPr>
            <w:noProof/>
            <w:webHidden/>
          </w:rPr>
          <w:instrText xml:space="preserve"> PAGEREF _Toc453968145 \h </w:instrText>
        </w:r>
        <w:r>
          <w:rPr>
            <w:noProof/>
            <w:webHidden/>
          </w:rPr>
        </w:r>
        <w:r>
          <w:rPr>
            <w:noProof/>
            <w:webHidden/>
          </w:rPr>
          <w:fldChar w:fldCharType="separate"/>
        </w:r>
        <w:r w:rsidR="00851F50">
          <w:rPr>
            <w:noProof/>
            <w:webHidden/>
          </w:rPr>
          <w:t>10</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46" w:history="1">
        <w:r w:rsidR="0076678F" w:rsidRPr="008A5877">
          <w:rPr>
            <w:rStyle w:val="aa"/>
            <w:noProof/>
          </w:rPr>
          <w:t>I.2.2. Планируемые метапредметные результаты освоения ООП</w:t>
        </w:r>
        <w:r w:rsidR="0076678F">
          <w:rPr>
            <w:noProof/>
            <w:webHidden/>
          </w:rPr>
          <w:tab/>
        </w:r>
        <w:r>
          <w:rPr>
            <w:noProof/>
            <w:webHidden/>
          </w:rPr>
          <w:fldChar w:fldCharType="begin"/>
        </w:r>
        <w:r w:rsidR="0076678F">
          <w:rPr>
            <w:noProof/>
            <w:webHidden/>
          </w:rPr>
          <w:instrText xml:space="preserve"> PAGEREF _Toc453968146 \h </w:instrText>
        </w:r>
        <w:r>
          <w:rPr>
            <w:noProof/>
            <w:webHidden/>
          </w:rPr>
        </w:r>
        <w:r>
          <w:rPr>
            <w:noProof/>
            <w:webHidden/>
          </w:rPr>
          <w:fldChar w:fldCharType="separate"/>
        </w:r>
        <w:r w:rsidR="00851F50">
          <w:rPr>
            <w:noProof/>
            <w:webHidden/>
          </w:rPr>
          <w:t>13</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47" w:history="1">
        <w:r w:rsidR="0076678F" w:rsidRPr="008A5877">
          <w:rPr>
            <w:rStyle w:val="aa"/>
            <w:noProof/>
          </w:rPr>
          <w:t>I.2.3. Планируемые предметные результаты освоения ООП</w:t>
        </w:r>
        <w:r w:rsidR="0076678F">
          <w:rPr>
            <w:noProof/>
            <w:webHidden/>
          </w:rPr>
          <w:tab/>
        </w:r>
        <w:r w:rsidR="00F327EF">
          <w:rPr>
            <w:noProof/>
            <w:webHidden/>
          </w:rPr>
          <w:t>15</w:t>
        </w:r>
      </w:hyperlink>
    </w:p>
    <w:p w:rsidR="0076678F" w:rsidRPr="0094606D" w:rsidRDefault="00D57E80" w:rsidP="00871092">
      <w:pPr>
        <w:pStyle w:val="4c"/>
        <w:rPr>
          <w:rFonts w:ascii="Calibri" w:eastAsia="Times New Roman" w:hAnsi="Calibri"/>
          <w:noProof/>
          <w:sz w:val="22"/>
          <w:lang w:eastAsia="ru-RU"/>
        </w:rPr>
      </w:pPr>
      <w:hyperlink w:anchor="_Toc453968148" w:history="1">
        <w:r w:rsidR="0076678F" w:rsidRPr="008A5877">
          <w:rPr>
            <w:rStyle w:val="aa"/>
            <w:noProof/>
          </w:rPr>
          <w:t>Русский язык</w:t>
        </w:r>
        <w:r w:rsidR="0076678F">
          <w:rPr>
            <w:noProof/>
            <w:webHidden/>
          </w:rPr>
          <w:tab/>
        </w:r>
        <w:r w:rsidR="00F327EF">
          <w:rPr>
            <w:noProof/>
            <w:webHidden/>
          </w:rPr>
          <w:t>16</w:t>
        </w:r>
      </w:hyperlink>
    </w:p>
    <w:p w:rsidR="00F327EF" w:rsidRDefault="00D57E80" w:rsidP="00871092">
      <w:pPr>
        <w:pStyle w:val="4c"/>
        <w:rPr>
          <w:rStyle w:val="aa"/>
          <w:noProof/>
        </w:rPr>
      </w:pPr>
      <w:hyperlink w:anchor="_Toc453968149" w:history="1">
        <w:r w:rsidR="0076678F" w:rsidRPr="008A5877">
          <w:rPr>
            <w:rStyle w:val="aa"/>
            <w:noProof/>
          </w:rPr>
          <w:t>Литература</w:t>
        </w:r>
        <w:r w:rsidR="0076678F">
          <w:rPr>
            <w:noProof/>
            <w:webHidden/>
          </w:rPr>
          <w:tab/>
        </w:r>
        <w:r>
          <w:rPr>
            <w:noProof/>
            <w:webHidden/>
          </w:rPr>
          <w:fldChar w:fldCharType="begin"/>
        </w:r>
        <w:r w:rsidR="0076678F">
          <w:rPr>
            <w:noProof/>
            <w:webHidden/>
          </w:rPr>
          <w:instrText xml:space="preserve"> PAGEREF _Toc453968149 \h </w:instrText>
        </w:r>
        <w:r>
          <w:rPr>
            <w:noProof/>
            <w:webHidden/>
          </w:rPr>
        </w:r>
        <w:r>
          <w:rPr>
            <w:noProof/>
            <w:webHidden/>
          </w:rPr>
          <w:fldChar w:fldCharType="separate"/>
        </w:r>
        <w:r w:rsidR="00851F50">
          <w:rPr>
            <w:noProof/>
            <w:webHidden/>
          </w:rPr>
          <w:t>20</w:t>
        </w:r>
        <w:r>
          <w:rPr>
            <w:noProof/>
            <w:webHidden/>
          </w:rPr>
          <w:fldChar w:fldCharType="end"/>
        </w:r>
      </w:hyperlink>
    </w:p>
    <w:p w:rsidR="00F327EF" w:rsidRDefault="00D57E80" w:rsidP="00871092">
      <w:pPr>
        <w:pStyle w:val="4c"/>
        <w:rPr>
          <w:rStyle w:val="aa"/>
          <w:noProof/>
        </w:rPr>
      </w:pPr>
      <w:hyperlink w:anchor="_Toc453968148" w:history="1">
        <w:r w:rsidR="00F327EF" w:rsidRPr="008A5877">
          <w:rPr>
            <w:rStyle w:val="aa"/>
            <w:noProof/>
          </w:rPr>
          <w:t>Р</w:t>
        </w:r>
        <w:r w:rsidR="00F327EF">
          <w:rPr>
            <w:rStyle w:val="aa"/>
            <w:noProof/>
          </w:rPr>
          <w:t>одной</w:t>
        </w:r>
        <w:r w:rsidR="00F327EF" w:rsidRPr="008A5877">
          <w:rPr>
            <w:rStyle w:val="aa"/>
            <w:noProof/>
          </w:rPr>
          <w:t xml:space="preserve"> язык</w:t>
        </w:r>
        <w:r w:rsidR="00F327EF">
          <w:rPr>
            <w:rStyle w:val="aa"/>
            <w:noProof/>
          </w:rPr>
          <w:t xml:space="preserve"> (аварский)</w:t>
        </w:r>
        <w:r w:rsidR="00F327EF">
          <w:rPr>
            <w:noProof/>
            <w:webHidden/>
          </w:rPr>
          <w:tab/>
        </w:r>
        <w:r w:rsidR="0062336B">
          <w:rPr>
            <w:noProof/>
            <w:webHidden/>
          </w:rPr>
          <w:t>2</w:t>
        </w:r>
        <w:r w:rsidR="0028226C">
          <w:rPr>
            <w:noProof/>
            <w:webHidden/>
          </w:rPr>
          <w:t>3</w:t>
        </w:r>
      </w:hyperlink>
    </w:p>
    <w:p w:rsidR="00AC240D" w:rsidRDefault="00D57E80" w:rsidP="00AC240D">
      <w:pPr>
        <w:pStyle w:val="4c"/>
        <w:rPr>
          <w:rStyle w:val="aa"/>
          <w:noProof/>
        </w:rPr>
      </w:pPr>
      <w:hyperlink w:anchor="_Toc453968148" w:history="1">
        <w:r w:rsidR="00AC240D" w:rsidRPr="008A5877">
          <w:rPr>
            <w:rStyle w:val="aa"/>
            <w:noProof/>
          </w:rPr>
          <w:t>Р</w:t>
        </w:r>
        <w:r w:rsidR="00AC240D">
          <w:rPr>
            <w:rStyle w:val="aa"/>
            <w:noProof/>
          </w:rPr>
          <w:t>одной</w:t>
        </w:r>
        <w:r w:rsidR="00AC240D" w:rsidRPr="008A5877">
          <w:rPr>
            <w:rStyle w:val="aa"/>
            <w:noProof/>
          </w:rPr>
          <w:t xml:space="preserve"> язык</w:t>
        </w:r>
        <w:r w:rsidR="00AC240D">
          <w:rPr>
            <w:rStyle w:val="aa"/>
            <w:noProof/>
          </w:rPr>
          <w:t xml:space="preserve"> (русский)</w:t>
        </w:r>
        <w:r w:rsidR="00AC240D">
          <w:rPr>
            <w:noProof/>
            <w:webHidden/>
          </w:rPr>
          <w:tab/>
          <w:t>2</w:t>
        </w:r>
        <w:r w:rsidR="0028226C">
          <w:rPr>
            <w:noProof/>
            <w:webHidden/>
          </w:rPr>
          <w:t>5</w:t>
        </w:r>
      </w:hyperlink>
    </w:p>
    <w:p w:rsidR="00F327EF" w:rsidRPr="0094606D" w:rsidRDefault="00D57E80" w:rsidP="00871092">
      <w:pPr>
        <w:pStyle w:val="4c"/>
        <w:rPr>
          <w:rFonts w:ascii="Calibri" w:eastAsia="Times New Roman" w:hAnsi="Calibri"/>
          <w:noProof/>
          <w:sz w:val="22"/>
          <w:lang w:eastAsia="ru-RU"/>
        </w:rPr>
      </w:pPr>
      <w:hyperlink w:anchor="_Toc453968149" w:history="1">
        <w:r w:rsidR="0062336B">
          <w:rPr>
            <w:rStyle w:val="aa"/>
            <w:noProof/>
          </w:rPr>
          <w:t>Дагестанская л</w:t>
        </w:r>
        <w:r w:rsidR="00F327EF" w:rsidRPr="008A5877">
          <w:rPr>
            <w:rStyle w:val="aa"/>
            <w:noProof/>
          </w:rPr>
          <w:t>итература</w:t>
        </w:r>
        <w:r w:rsidR="00F327EF">
          <w:rPr>
            <w:noProof/>
            <w:webHidden/>
          </w:rPr>
          <w:tab/>
        </w:r>
        <w:r w:rsidR="0028226C">
          <w:rPr>
            <w:noProof/>
            <w:webHidden/>
          </w:rPr>
          <w:t>30</w:t>
        </w:r>
      </w:hyperlink>
    </w:p>
    <w:p w:rsidR="0076678F" w:rsidRPr="0094606D" w:rsidRDefault="00D57E80" w:rsidP="00871092">
      <w:pPr>
        <w:pStyle w:val="4c"/>
        <w:rPr>
          <w:rFonts w:ascii="Calibri" w:eastAsia="Times New Roman" w:hAnsi="Calibri"/>
          <w:noProof/>
          <w:sz w:val="22"/>
          <w:lang w:eastAsia="ru-RU"/>
        </w:rPr>
      </w:pPr>
      <w:hyperlink w:anchor="_Toc453968150" w:history="1">
        <w:r w:rsidR="0076678F" w:rsidRPr="008A5877">
          <w:rPr>
            <w:rStyle w:val="aa"/>
            <w:noProof/>
          </w:rPr>
          <w:t>Иностранный язык</w:t>
        </w:r>
        <w:r w:rsidR="0076678F">
          <w:rPr>
            <w:noProof/>
            <w:webHidden/>
          </w:rPr>
          <w:tab/>
        </w:r>
        <w:r w:rsidR="0028226C">
          <w:rPr>
            <w:noProof/>
            <w:webHidden/>
          </w:rPr>
          <w:t>31</w:t>
        </w:r>
      </w:hyperlink>
    </w:p>
    <w:p w:rsidR="0076678F" w:rsidRPr="0094606D" w:rsidRDefault="00D57E80" w:rsidP="00871092">
      <w:pPr>
        <w:pStyle w:val="4c"/>
        <w:rPr>
          <w:rFonts w:ascii="Calibri" w:eastAsia="Times New Roman" w:hAnsi="Calibri"/>
          <w:noProof/>
          <w:sz w:val="22"/>
          <w:lang w:eastAsia="ru-RU"/>
        </w:rPr>
      </w:pPr>
      <w:hyperlink w:anchor="_Toc453968151" w:history="1">
        <w:r w:rsidR="0076678F" w:rsidRPr="008A5877">
          <w:rPr>
            <w:rStyle w:val="aa"/>
            <w:noProof/>
          </w:rPr>
          <w:t>История</w:t>
        </w:r>
        <w:r w:rsidR="0076678F">
          <w:rPr>
            <w:noProof/>
            <w:webHidden/>
          </w:rPr>
          <w:tab/>
        </w:r>
        <w:r w:rsidR="0062336B">
          <w:rPr>
            <w:noProof/>
            <w:webHidden/>
          </w:rPr>
          <w:t>3</w:t>
        </w:r>
      </w:hyperlink>
      <w:r w:rsidR="00AC0E9F">
        <w:rPr>
          <w:rStyle w:val="aa"/>
          <w:noProof/>
          <w:webHidden/>
        </w:rPr>
        <w:t>8</w:t>
      </w:r>
    </w:p>
    <w:p w:rsidR="0076678F" w:rsidRPr="0094606D" w:rsidRDefault="00D57E80" w:rsidP="00871092">
      <w:pPr>
        <w:pStyle w:val="4c"/>
        <w:rPr>
          <w:rFonts w:ascii="Calibri" w:eastAsia="Times New Roman" w:hAnsi="Calibri"/>
          <w:noProof/>
          <w:sz w:val="22"/>
          <w:lang w:eastAsia="ru-RU"/>
        </w:rPr>
      </w:pPr>
      <w:hyperlink w:anchor="_Toc453968152" w:history="1">
        <w:r w:rsidR="0076678F" w:rsidRPr="008A5877">
          <w:rPr>
            <w:rStyle w:val="aa"/>
            <w:noProof/>
          </w:rPr>
          <w:t>География</w:t>
        </w:r>
        <w:r w:rsidR="0076678F">
          <w:rPr>
            <w:noProof/>
            <w:webHidden/>
          </w:rPr>
          <w:tab/>
        </w:r>
        <w:r w:rsidR="00AC0E9F">
          <w:rPr>
            <w:noProof/>
            <w:webHidden/>
          </w:rPr>
          <w:t>41</w:t>
        </w:r>
      </w:hyperlink>
    </w:p>
    <w:p w:rsidR="0076678F" w:rsidRPr="0094606D" w:rsidRDefault="00D57E80" w:rsidP="00871092">
      <w:pPr>
        <w:pStyle w:val="4c"/>
        <w:rPr>
          <w:rFonts w:ascii="Calibri" w:eastAsia="Times New Roman" w:hAnsi="Calibri"/>
          <w:noProof/>
          <w:sz w:val="22"/>
          <w:lang w:eastAsia="ru-RU"/>
        </w:rPr>
      </w:pPr>
      <w:hyperlink w:anchor="_Toc453968153" w:history="1">
        <w:r w:rsidR="0076678F" w:rsidRPr="008A5877">
          <w:rPr>
            <w:rStyle w:val="aa"/>
            <w:noProof/>
          </w:rPr>
          <w:t>Экономика</w:t>
        </w:r>
        <w:r w:rsidR="0076678F">
          <w:rPr>
            <w:noProof/>
            <w:webHidden/>
          </w:rPr>
          <w:tab/>
        </w:r>
        <w:r w:rsidR="00AC0E9F">
          <w:rPr>
            <w:noProof/>
            <w:webHidden/>
          </w:rPr>
          <w:t>45</w:t>
        </w:r>
      </w:hyperlink>
    </w:p>
    <w:p w:rsidR="0076678F" w:rsidRPr="0094606D" w:rsidRDefault="00D57E80" w:rsidP="00871092">
      <w:pPr>
        <w:pStyle w:val="4c"/>
        <w:rPr>
          <w:rFonts w:ascii="Calibri" w:eastAsia="Times New Roman" w:hAnsi="Calibri"/>
          <w:noProof/>
          <w:sz w:val="22"/>
          <w:lang w:eastAsia="ru-RU"/>
        </w:rPr>
      </w:pPr>
      <w:hyperlink w:anchor="_Toc453968154" w:history="1">
        <w:r w:rsidR="0076678F" w:rsidRPr="008A5877">
          <w:rPr>
            <w:rStyle w:val="aa"/>
            <w:noProof/>
          </w:rPr>
          <w:t>Право</w:t>
        </w:r>
        <w:r w:rsidR="0076678F">
          <w:rPr>
            <w:noProof/>
            <w:webHidden/>
          </w:rPr>
          <w:tab/>
        </w:r>
        <w:r w:rsidR="00AC0E9F">
          <w:rPr>
            <w:noProof/>
            <w:webHidden/>
          </w:rPr>
          <w:t>53</w:t>
        </w:r>
      </w:hyperlink>
    </w:p>
    <w:p w:rsidR="0076678F" w:rsidRPr="0094606D" w:rsidRDefault="00D57E80" w:rsidP="00871092">
      <w:pPr>
        <w:pStyle w:val="4c"/>
        <w:rPr>
          <w:rFonts w:ascii="Calibri" w:eastAsia="Times New Roman" w:hAnsi="Calibri"/>
          <w:noProof/>
          <w:sz w:val="22"/>
          <w:lang w:eastAsia="ru-RU"/>
        </w:rPr>
      </w:pPr>
      <w:hyperlink w:anchor="_Toc453968155" w:history="1">
        <w:r w:rsidR="0076678F" w:rsidRPr="008A5877">
          <w:rPr>
            <w:rStyle w:val="aa"/>
            <w:noProof/>
          </w:rPr>
          <w:t>Обществознание</w:t>
        </w:r>
        <w:r w:rsidR="0076678F">
          <w:rPr>
            <w:noProof/>
            <w:webHidden/>
          </w:rPr>
          <w:tab/>
        </w:r>
        <w:r w:rsidR="00AC0E9F">
          <w:rPr>
            <w:noProof/>
            <w:webHidden/>
          </w:rPr>
          <w:t>58</w:t>
        </w:r>
      </w:hyperlink>
    </w:p>
    <w:p w:rsidR="0076678F" w:rsidRPr="0094606D" w:rsidRDefault="00D57E80" w:rsidP="00871092">
      <w:pPr>
        <w:pStyle w:val="4c"/>
        <w:rPr>
          <w:rFonts w:ascii="Calibri" w:eastAsia="Times New Roman" w:hAnsi="Calibri"/>
          <w:noProof/>
          <w:sz w:val="22"/>
          <w:lang w:eastAsia="ru-RU"/>
        </w:rPr>
      </w:pPr>
      <w:hyperlink w:anchor="_Toc453968156" w:history="1">
        <w:r w:rsidR="0076678F" w:rsidRPr="008A5877">
          <w:rPr>
            <w:rStyle w:val="aa"/>
            <w:noProof/>
          </w:rPr>
          <w:t>Россия в мире</w:t>
        </w:r>
        <w:r w:rsidR="0076678F">
          <w:rPr>
            <w:noProof/>
            <w:webHidden/>
          </w:rPr>
          <w:tab/>
        </w:r>
        <w:r w:rsidR="00AC0E9F">
          <w:rPr>
            <w:noProof/>
            <w:webHidden/>
          </w:rPr>
          <w:t>64</w:t>
        </w:r>
      </w:hyperlink>
    </w:p>
    <w:p w:rsidR="0076678F" w:rsidRPr="0094606D" w:rsidRDefault="00D57E80" w:rsidP="00871092">
      <w:pPr>
        <w:pStyle w:val="4c"/>
        <w:rPr>
          <w:rFonts w:ascii="Calibri" w:eastAsia="Times New Roman" w:hAnsi="Calibri"/>
          <w:noProof/>
          <w:sz w:val="22"/>
          <w:lang w:eastAsia="ru-RU"/>
        </w:rPr>
      </w:pPr>
      <w:hyperlink w:anchor="_Toc453968157" w:history="1">
        <w:r w:rsidR="0076678F" w:rsidRPr="000B1DF5">
          <w:rPr>
            <w:rStyle w:val="aa"/>
            <w:noProof/>
            <w:spacing w:val="-6"/>
          </w:rPr>
          <w:t>Математика: алгебра и начала математического анализа, геометрия</w:t>
        </w:r>
        <w:r w:rsidR="0076678F">
          <w:rPr>
            <w:noProof/>
            <w:webHidden/>
          </w:rPr>
          <w:tab/>
        </w:r>
        <w:r w:rsidR="007D6866">
          <w:rPr>
            <w:noProof/>
            <w:webHidden/>
          </w:rPr>
          <w:t>6</w:t>
        </w:r>
        <w:r w:rsidR="00AC0E9F">
          <w:rPr>
            <w:noProof/>
            <w:webHidden/>
          </w:rPr>
          <w:t>7</w:t>
        </w:r>
      </w:hyperlink>
    </w:p>
    <w:p w:rsidR="0076678F" w:rsidRPr="0094606D" w:rsidRDefault="00D57E80" w:rsidP="00871092">
      <w:pPr>
        <w:pStyle w:val="4c"/>
        <w:rPr>
          <w:rFonts w:ascii="Calibri" w:eastAsia="Times New Roman" w:hAnsi="Calibri"/>
          <w:noProof/>
          <w:sz w:val="22"/>
          <w:lang w:eastAsia="ru-RU"/>
        </w:rPr>
      </w:pPr>
      <w:hyperlink w:anchor="_Toc453968158" w:history="1">
        <w:r w:rsidR="0076678F" w:rsidRPr="00421E37">
          <w:rPr>
            <w:rStyle w:val="aa"/>
            <w:rFonts w:eastAsia="Times New Roman"/>
            <w:iCs/>
            <w:noProof/>
          </w:rPr>
          <w:t>Информатика</w:t>
        </w:r>
        <w:r w:rsidR="0076678F">
          <w:rPr>
            <w:noProof/>
            <w:webHidden/>
          </w:rPr>
          <w:tab/>
        </w:r>
        <w:r w:rsidR="00672F7F">
          <w:rPr>
            <w:noProof/>
            <w:webHidden/>
          </w:rPr>
          <w:t>99</w:t>
        </w:r>
      </w:hyperlink>
    </w:p>
    <w:p w:rsidR="0076678F" w:rsidRPr="0094606D" w:rsidRDefault="00D57E80" w:rsidP="00871092">
      <w:pPr>
        <w:pStyle w:val="4c"/>
        <w:rPr>
          <w:rFonts w:ascii="Calibri" w:eastAsia="Times New Roman" w:hAnsi="Calibri"/>
          <w:noProof/>
          <w:sz w:val="22"/>
          <w:lang w:eastAsia="ru-RU"/>
        </w:rPr>
      </w:pPr>
      <w:hyperlink w:anchor="_Toc453968159" w:history="1">
        <w:r w:rsidR="0076678F" w:rsidRPr="008A5877">
          <w:rPr>
            <w:rStyle w:val="aa"/>
            <w:noProof/>
          </w:rPr>
          <w:t>Физика</w:t>
        </w:r>
        <w:r w:rsidR="0076678F">
          <w:rPr>
            <w:noProof/>
            <w:webHidden/>
          </w:rPr>
          <w:tab/>
        </w:r>
        <w:r w:rsidR="007D6866">
          <w:rPr>
            <w:noProof/>
            <w:webHidden/>
          </w:rPr>
          <w:t>1</w:t>
        </w:r>
        <w:r w:rsidR="00672F7F">
          <w:rPr>
            <w:noProof/>
            <w:webHidden/>
          </w:rPr>
          <w:t>11</w:t>
        </w:r>
      </w:hyperlink>
    </w:p>
    <w:p w:rsidR="0076678F" w:rsidRPr="0094606D" w:rsidRDefault="00D57E80" w:rsidP="00871092">
      <w:pPr>
        <w:pStyle w:val="4c"/>
        <w:rPr>
          <w:rFonts w:ascii="Calibri" w:eastAsia="Times New Roman" w:hAnsi="Calibri"/>
          <w:noProof/>
          <w:sz w:val="22"/>
          <w:lang w:eastAsia="ru-RU"/>
        </w:rPr>
      </w:pPr>
      <w:hyperlink w:anchor="_Toc453968160" w:history="1">
        <w:r w:rsidR="0076678F" w:rsidRPr="008A5877">
          <w:rPr>
            <w:rStyle w:val="aa"/>
            <w:noProof/>
          </w:rPr>
          <w:t>Химия</w:t>
        </w:r>
        <w:r w:rsidR="0076678F">
          <w:rPr>
            <w:noProof/>
            <w:webHidden/>
          </w:rPr>
          <w:tab/>
        </w:r>
        <w:r w:rsidR="007D6866">
          <w:rPr>
            <w:noProof/>
            <w:webHidden/>
          </w:rPr>
          <w:t>1</w:t>
        </w:r>
        <w:r w:rsidR="00672F7F">
          <w:rPr>
            <w:noProof/>
            <w:webHidden/>
          </w:rPr>
          <w:t>15</w:t>
        </w:r>
      </w:hyperlink>
    </w:p>
    <w:p w:rsidR="0076678F" w:rsidRPr="0094606D" w:rsidRDefault="00D57E80" w:rsidP="00871092">
      <w:pPr>
        <w:pStyle w:val="4c"/>
        <w:rPr>
          <w:rFonts w:ascii="Calibri" w:eastAsia="Times New Roman" w:hAnsi="Calibri"/>
          <w:noProof/>
          <w:sz w:val="22"/>
          <w:lang w:eastAsia="ru-RU"/>
        </w:rPr>
      </w:pPr>
      <w:hyperlink w:anchor="_Toc453968161" w:history="1">
        <w:r w:rsidR="0076678F" w:rsidRPr="008A5877">
          <w:rPr>
            <w:rStyle w:val="aa"/>
            <w:noProof/>
          </w:rPr>
          <w:t>Биология</w:t>
        </w:r>
        <w:r w:rsidR="0076678F">
          <w:rPr>
            <w:noProof/>
            <w:webHidden/>
          </w:rPr>
          <w:tab/>
        </w:r>
        <w:r w:rsidR="007D6866">
          <w:rPr>
            <w:noProof/>
            <w:webHidden/>
          </w:rPr>
          <w:t>11</w:t>
        </w:r>
        <w:r w:rsidR="00AF0A1D">
          <w:rPr>
            <w:noProof/>
            <w:webHidden/>
          </w:rPr>
          <w:t>9</w:t>
        </w:r>
      </w:hyperlink>
    </w:p>
    <w:p w:rsidR="0076678F" w:rsidRPr="0094606D" w:rsidRDefault="00D57E80" w:rsidP="00871092">
      <w:pPr>
        <w:pStyle w:val="4c"/>
        <w:rPr>
          <w:rFonts w:ascii="Calibri" w:eastAsia="Times New Roman" w:hAnsi="Calibri"/>
          <w:noProof/>
          <w:sz w:val="22"/>
          <w:lang w:eastAsia="ru-RU"/>
        </w:rPr>
      </w:pPr>
      <w:hyperlink w:anchor="_Toc453968162" w:history="1">
        <w:r w:rsidR="0076678F" w:rsidRPr="008A5877">
          <w:rPr>
            <w:rStyle w:val="aa"/>
            <w:noProof/>
          </w:rPr>
          <w:t>Естествознание</w:t>
        </w:r>
        <w:r w:rsidR="0076678F">
          <w:rPr>
            <w:noProof/>
            <w:webHidden/>
          </w:rPr>
          <w:tab/>
        </w:r>
        <w:r w:rsidR="007D6866">
          <w:rPr>
            <w:noProof/>
            <w:webHidden/>
          </w:rPr>
          <w:t>1</w:t>
        </w:r>
        <w:r w:rsidR="00AF0A1D">
          <w:rPr>
            <w:noProof/>
            <w:webHidden/>
          </w:rPr>
          <w:t>23</w:t>
        </w:r>
      </w:hyperlink>
    </w:p>
    <w:p w:rsidR="0076678F" w:rsidRPr="0094606D" w:rsidRDefault="00D57E80" w:rsidP="00871092">
      <w:pPr>
        <w:pStyle w:val="4c"/>
        <w:rPr>
          <w:rFonts w:ascii="Calibri" w:eastAsia="Times New Roman" w:hAnsi="Calibri"/>
          <w:noProof/>
          <w:sz w:val="22"/>
          <w:lang w:eastAsia="ru-RU"/>
        </w:rPr>
      </w:pPr>
      <w:hyperlink w:anchor="_Toc453968163" w:history="1">
        <w:r w:rsidR="0076678F" w:rsidRPr="008A5877">
          <w:rPr>
            <w:rStyle w:val="aa"/>
            <w:noProof/>
          </w:rPr>
          <w:t>Физическая культура</w:t>
        </w:r>
        <w:r w:rsidR="0076678F">
          <w:rPr>
            <w:noProof/>
            <w:webHidden/>
          </w:rPr>
          <w:tab/>
        </w:r>
        <w:r w:rsidR="001559E8">
          <w:rPr>
            <w:noProof/>
            <w:webHidden/>
          </w:rPr>
          <w:t>1</w:t>
        </w:r>
        <w:r w:rsidR="00AF0A1D">
          <w:rPr>
            <w:noProof/>
            <w:webHidden/>
          </w:rPr>
          <w:t>24</w:t>
        </w:r>
      </w:hyperlink>
    </w:p>
    <w:p w:rsidR="0076678F" w:rsidRPr="0094606D" w:rsidRDefault="00D57E80" w:rsidP="00871092">
      <w:pPr>
        <w:pStyle w:val="4c"/>
        <w:rPr>
          <w:rFonts w:ascii="Calibri" w:eastAsia="Times New Roman" w:hAnsi="Calibri"/>
          <w:noProof/>
          <w:sz w:val="22"/>
          <w:lang w:eastAsia="ru-RU"/>
        </w:rPr>
      </w:pPr>
      <w:hyperlink w:anchor="_Toc453968164" w:history="1">
        <w:r w:rsidR="0076678F" w:rsidRPr="008A5877">
          <w:rPr>
            <w:rStyle w:val="aa"/>
            <w:noProof/>
          </w:rPr>
          <w:t>Экология</w:t>
        </w:r>
        <w:r w:rsidR="0076678F">
          <w:rPr>
            <w:noProof/>
            <w:webHidden/>
          </w:rPr>
          <w:tab/>
        </w:r>
        <w:r w:rsidR="001559E8">
          <w:rPr>
            <w:noProof/>
            <w:webHidden/>
          </w:rPr>
          <w:t>1</w:t>
        </w:r>
        <w:r w:rsidR="00AF0A1D">
          <w:rPr>
            <w:noProof/>
            <w:webHidden/>
          </w:rPr>
          <w:t>25</w:t>
        </w:r>
      </w:hyperlink>
    </w:p>
    <w:p w:rsidR="0076678F" w:rsidRPr="0094606D" w:rsidRDefault="00D57E80" w:rsidP="00871092">
      <w:pPr>
        <w:pStyle w:val="4c"/>
        <w:rPr>
          <w:rFonts w:ascii="Calibri" w:eastAsia="Times New Roman" w:hAnsi="Calibri"/>
          <w:noProof/>
          <w:sz w:val="22"/>
          <w:lang w:eastAsia="ru-RU"/>
        </w:rPr>
      </w:pPr>
      <w:hyperlink w:anchor="_Toc453968165" w:history="1">
        <w:r w:rsidR="0076678F" w:rsidRPr="008A5877">
          <w:rPr>
            <w:rStyle w:val="aa"/>
            <w:noProof/>
          </w:rPr>
          <w:t>Основы безопасности жизнедеятельности</w:t>
        </w:r>
        <w:r w:rsidR="0076678F">
          <w:rPr>
            <w:noProof/>
            <w:webHidden/>
          </w:rPr>
          <w:tab/>
        </w:r>
        <w:r>
          <w:rPr>
            <w:noProof/>
            <w:webHidden/>
          </w:rPr>
          <w:fldChar w:fldCharType="begin"/>
        </w:r>
        <w:r w:rsidR="0076678F">
          <w:rPr>
            <w:noProof/>
            <w:webHidden/>
          </w:rPr>
          <w:instrText xml:space="preserve"> PAGEREF _Toc453968165 \h </w:instrText>
        </w:r>
        <w:r>
          <w:rPr>
            <w:noProof/>
            <w:webHidden/>
          </w:rPr>
        </w:r>
        <w:r>
          <w:rPr>
            <w:noProof/>
            <w:webHidden/>
          </w:rPr>
          <w:fldChar w:fldCharType="separate"/>
        </w:r>
        <w:r w:rsidR="00851F50">
          <w:rPr>
            <w:noProof/>
            <w:webHidden/>
          </w:rPr>
          <w:t>12</w:t>
        </w:r>
        <w:r w:rsidR="00AF0A1D">
          <w:rPr>
            <w:noProof/>
            <w:webHidden/>
          </w:rPr>
          <w:t>6</w:t>
        </w:r>
        <w:r>
          <w:rPr>
            <w:noProof/>
            <w:webHidden/>
          </w:rPr>
          <w:fldChar w:fldCharType="end"/>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166" w:history="1">
        <w:r w:rsidR="0076678F" w:rsidRPr="008A5877">
          <w:rPr>
            <w:rStyle w:val="aa"/>
            <w:noProof/>
            <w:lang w:val="en-US"/>
          </w:rPr>
          <w:t>I</w:t>
        </w:r>
        <w:r w:rsidR="0076678F" w:rsidRPr="008A5877">
          <w:rPr>
            <w:rStyle w:val="aa"/>
            <w:noProof/>
          </w:rPr>
          <w:t xml:space="preserve">.3. Система оценки </w:t>
        </w:r>
        <w:r w:rsidR="0076678F" w:rsidRPr="008A5877">
          <w:rPr>
            <w:rStyle w:val="aa"/>
            <w:noProof/>
            <w:lang w:eastAsia="ru-RU"/>
          </w:rPr>
          <w:t xml:space="preserve">достижения планируемых результатов освоения </w:t>
        </w:r>
        <w:r w:rsidR="00DD4A60">
          <w:rPr>
            <w:rStyle w:val="aa"/>
            <w:noProof/>
            <w:lang w:eastAsia="ru-RU"/>
          </w:rPr>
          <w:t xml:space="preserve"> </w:t>
        </w:r>
        <w:r w:rsidR="00EE3443" w:rsidRPr="001A470F">
          <w:rPr>
            <w:lang w:eastAsia="ru-RU"/>
          </w:rPr>
          <w:t>основной образовательной программы среднего общего образования МКОУ «Красновосходская СОШ</w:t>
        </w:r>
        <w:r w:rsidR="0076678F">
          <w:rPr>
            <w:noProof/>
            <w:webHidden/>
          </w:rPr>
          <w:tab/>
        </w:r>
        <w:r>
          <w:rPr>
            <w:noProof/>
            <w:webHidden/>
          </w:rPr>
          <w:fldChar w:fldCharType="begin"/>
        </w:r>
        <w:r w:rsidR="0076678F">
          <w:rPr>
            <w:noProof/>
            <w:webHidden/>
          </w:rPr>
          <w:instrText xml:space="preserve"> PAGEREF _Toc453968166 \h </w:instrText>
        </w:r>
        <w:r>
          <w:rPr>
            <w:noProof/>
            <w:webHidden/>
          </w:rPr>
        </w:r>
        <w:r>
          <w:rPr>
            <w:noProof/>
            <w:webHidden/>
          </w:rPr>
          <w:fldChar w:fldCharType="separate"/>
        </w:r>
        <w:r w:rsidR="00851F50">
          <w:rPr>
            <w:noProof/>
            <w:webHidden/>
          </w:rPr>
          <w:t>13</w:t>
        </w:r>
        <w:r w:rsidR="00AF0A1D">
          <w:rPr>
            <w:noProof/>
            <w:webHidden/>
          </w:rPr>
          <w:t>4</w:t>
        </w:r>
        <w:r>
          <w:rPr>
            <w:noProof/>
            <w:webHidden/>
          </w:rPr>
          <w:fldChar w:fldCharType="end"/>
        </w:r>
      </w:hyperlink>
    </w:p>
    <w:p w:rsidR="0076678F" w:rsidRPr="0094606D" w:rsidRDefault="00D57E80" w:rsidP="00871092">
      <w:pPr>
        <w:pStyle w:val="1c"/>
        <w:rPr>
          <w:rFonts w:ascii="Calibri" w:eastAsia="Times New Roman" w:hAnsi="Calibri"/>
          <w:noProof/>
          <w:sz w:val="22"/>
          <w:lang w:eastAsia="ru-RU"/>
        </w:rPr>
      </w:pPr>
      <w:hyperlink w:anchor="_Toc453968167" w:history="1">
        <w:r w:rsidR="0076678F" w:rsidRPr="008A5877">
          <w:rPr>
            <w:rStyle w:val="aa"/>
            <w:noProof/>
          </w:rPr>
          <w:t xml:space="preserve">II. Содержательный раздел </w:t>
        </w:r>
        <w:r w:rsidR="00143959">
          <w:rPr>
            <w:rStyle w:val="aa"/>
            <w:noProof/>
          </w:rPr>
          <w:t xml:space="preserve"> </w:t>
        </w:r>
        <w:r w:rsidR="0076678F" w:rsidRPr="008A5877">
          <w:rPr>
            <w:rStyle w:val="aa"/>
            <w:noProof/>
          </w:rPr>
          <w:t xml:space="preserve"> </w:t>
        </w:r>
        <w:r w:rsidR="00DD4A60">
          <w:rPr>
            <w:rStyle w:val="aa"/>
            <w:noProof/>
          </w:rPr>
          <w:t xml:space="preserve"> </w:t>
        </w:r>
        <w:r w:rsidR="00EE3443" w:rsidRPr="001A470F">
          <w:rPr>
            <w:lang w:eastAsia="ru-RU"/>
          </w:rPr>
          <w:t>основной образовательной программы среднего общего образования МКОУ «Красновосходская СОШ</w:t>
        </w:r>
        <w:r w:rsidR="0076678F">
          <w:rPr>
            <w:noProof/>
            <w:webHidden/>
          </w:rPr>
          <w:tab/>
        </w:r>
        <w:r>
          <w:rPr>
            <w:noProof/>
            <w:webHidden/>
          </w:rPr>
          <w:fldChar w:fldCharType="begin"/>
        </w:r>
        <w:r w:rsidR="0076678F">
          <w:rPr>
            <w:noProof/>
            <w:webHidden/>
          </w:rPr>
          <w:instrText xml:space="preserve"> PAGEREF _Toc453968167 \h </w:instrText>
        </w:r>
        <w:r>
          <w:rPr>
            <w:noProof/>
            <w:webHidden/>
          </w:rPr>
        </w:r>
        <w:r>
          <w:rPr>
            <w:noProof/>
            <w:webHidden/>
          </w:rPr>
          <w:fldChar w:fldCharType="separate"/>
        </w:r>
        <w:r w:rsidR="00851F50">
          <w:rPr>
            <w:noProof/>
            <w:webHidden/>
          </w:rPr>
          <w:t>144</w:t>
        </w:r>
        <w:r>
          <w:rPr>
            <w:noProof/>
            <w:webHidden/>
          </w:rPr>
          <w:fldChar w:fldCharType="end"/>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168" w:history="1">
        <w:r w:rsidR="0076678F" w:rsidRPr="008A5877">
          <w:rPr>
            <w:rStyle w:val="aa"/>
            <w:noProof/>
          </w:rPr>
          <w:t>II.</w:t>
        </w:r>
        <w:r w:rsidR="0076678F" w:rsidRPr="008A5877">
          <w:rPr>
            <w:rStyle w:val="aa"/>
            <w:noProof/>
            <w:u w:color="000000"/>
            <w:bdr w:val="nil"/>
            <w:lang w:eastAsia="ru-RU"/>
          </w:rPr>
          <w:t>1. </w:t>
        </w:r>
        <w:r w:rsidR="00695DF2">
          <w:rPr>
            <w:rStyle w:val="aa"/>
            <w:noProof/>
            <w:u w:color="000000"/>
            <w:bdr w:val="nil"/>
            <w:lang w:eastAsia="ru-RU"/>
          </w:rPr>
          <w:t xml:space="preserve"> Программа</w:t>
        </w:r>
        <w:r w:rsidR="0076678F" w:rsidRPr="008A5877">
          <w:rPr>
            <w:rStyle w:val="aa"/>
            <w:noProof/>
            <w:u w:color="000000"/>
            <w:bdr w:val="nil"/>
            <w:lang w:eastAsia="ru-RU"/>
          </w:rPr>
          <w:t xml:space="preserve">развития универсальных учебных действий при </w:t>
        </w:r>
        <w:r w:rsidR="0076678F" w:rsidRPr="008A5877">
          <w:rPr>
            <w:rStyle w:val="aa"/>
            <w:noProof/>
          </w:rPr>
          <w:t>получении</w:t>
        </w:r>
        <w:r w:rsidR="0076678F" w:rsidRPr="008A5877">
          <w:rPr>
            <w:rStyle w:val="aa"/>
            <w:noProof/>
            <w:u w:color="000000"/>
            <w:bdr w:val="nil"/>
            <w:lang w:eastAsia="ru-RU"/>
          </w:rPr>
          <w:t xml:space="preserve"> </w:t>
        </w:r>
        <w:r w:rsidR="0076678F" w:rsidRPr="008A5877">
          <w:rPr>
            <w:rStyle w:val="aa"/>
            <w:noProof/>
          </w:rPr>
          <w:t>среднего</w:t>
        </w:r>
        <w:r w:rsidR="0076678F" w:rsidRPr="008A5877">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Pr>
            <w:noProof/>
            <w:webHidden/>
          </w:rPr>
          <w:tab/>
        </w:r>
        <w:r>
          <w:rPr>
            <w:noProof/>
            <w:webHidden/>
          </w:rPr>
          <w:fldChar w:fldCharType="begin"/>
        </w:r>
        <w:r w:rsidR="0076678F">
          <w:rPr>
            <w:noProof/>
            <w:webHidden/>
          </w:rPr>
          <w:instrText xml:space="preserve"> PAGEREF _Toc453968168 \h </w:instrText>
        </w:r>
        <w:r>
          <w:rPr>
            <w:noProof/>
            <w:webHidden/>
          </w:rPr>
        </w:r>
        <w:r>
          <w:rPr>
            <w:noProof/>
            <w:webHidden/>
          </w:rPr>
          <w:fldChar w:fldCharType="separate"/>
        </w:r>
        <w:r w:rsidR="00851F50">
          <w:rPr>
            <w:noProof/>
            <w:webHidden/>
          </w:rPr>
          <w:t>14</w:t>
        </w:r>
        <w:r w:rsidR="00862FBD">
          <w:rPr>
            <w:noProof/>
            <w:webHidden/>
          </w:rPr>
          <w:t>4</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69" w:history="1">
        <w:r w:rsidR="0076678F" w:rsidRPr="008A5877">
          <w:rPr>
            <w:rStyle w:val="aa"/>
            <w:noProof/>
          </w:rPr>
          <w:t>II.</w:t>
        </w:r>
        <w:r w:rsidR="0076678F" w:rsidRPr="008A5877">
          <w:rPr>
            <w:rStyle w:val="aa"/>
            <w:noProof/>
            <w:u w:color="000000"/>
          </w:rPr>
          <w:t>1.1. </w:t>
        </w:r>
        <w:r w:rsidR="0076678F" w:rsidRPr="008A5877">
          <w:rPr>
            <w:rStyle w:val="aa"/>
            <w:noProof/>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Pr>
            <w:rStyle w:val="aa"/>
            <w:noProof/>
          </w:rPr>
          <w:t>ФГОС СОО</w:t>
        </w:r>
        <w:r w:rsidR="0076678F">
          <w:rPr>
            <w:noProof/>
            <w:webHidden/>
          </w:rPr>
          <w:tab/>
        </w:r>
        <w:r>
          <w:rPr>
            <w:noProof/>
            <w:webHidden/>
          </w:rPr>
          <w:fldChar w:fldCharType="begin"/>
        </w:r>
        <w:r w:rsidR="0076678F">
          <w:rPr>
            <w:noProof/>
            <w:webHidden/>
          </w:rPr>
          <w:instrText xml:space="preserve"> PAGEREF _Toc453968169 \h </w:instrText>
        </w:r>
        <w:r>
          <w:rPr>
            <w:noProof/>
            <w:webHidden/>
          </w:rPr>
        </w:r>
        <w:r>
          <w:rPr>
            <w:noProof/>
            <w:webHidden/>
          </w:rPr>
          <w:fldChar w:fldCharType="separate"/>
        </w:r>
        <w:r w:rsidR="00851F50">
          <w:rPr>
            <w:noProof/>
            <w:webHidden/>
          </w:rPr>
          <w:t>14</w:t>
        </w:r>
        <w:r w:rsidR="00862FBD">
          <w:rPr>
            <w:noProof/>
            <w:webHidden/>
          </w:rPr>
          <w:t>4</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70" w:history="1">
        <w:r w:rsidR="0076678F" w:rsidRPr="008A5877">
          <w:rPr>
            <w:rStyle w:val="aa"/>
            <w:noProof/>
          </w:rPr>
          <w:t>II.1</w:t>
        </w:r>
        <w:r w:rsidR="0076678F" w:rsidRPr="008A5877">
          <w:rPr>
            <w:rStyle w:val="aa"/>
            <w:noProof/>
            <w:u w:color="000000"/>
          </w:rPr>
          <w:t>.2. </w:t>
        </w:r>
        <w:r w:rsidR="0076678F" w:rsidRPr="008A5877">
          <w:rPr>
            <w:rStyle w:val="aa"/>
            <w:noProof/>
          </w:rPr>
          <w:t xml:space="preserve">Описание понятий, функций, состава и характеристик </w:t>
        </w:r>
        <w:r w:rsidR="006F58EE">
          <w:rPr>
            <w:rStyle w:val="aa"/>
            <w:noProof/>
          </w:rPr>
          <w:t>УУД</w:t>
        </w:r>
        <w:r w:rsidR="0076678F" w:rsidRPr="008A5877">
          <w:rPr>
            <w:rStyle w:val="aa"/>
            <w:noProof/>
          </w:rPr>
          <w:t xml:space="preserve"> и их связи с содержанием отдельных учебных предметов и внеурочной деятельностью, а также места </w:t>
        </w:r>
        <w:r w:rsidR="006F58EE">
          <w:rPr>
            <w:rStyle w:val="aa"/>
            <w:noProof/>
          </w:rPr>
          <w:t>УУД</w:t>
        </w:r>
        <w:r w:rsidR="0076678F" w:rsidRPr="008A5877">
          <w:rPr>
            <w:rStyle w:val="aa"/>
            <w:noProof/>
          </w:rPr>
          <w:t xml:space="preserve"> в структуре образовательной деятельности</w:t>
        </w:r>
        <w:r w:rsidR="0076678F">
          <w:rPr>
            <w:noProof/>
            <w:webHidden/>
          </w:rPr>
          <w:tab/>
        </w:r>
        <w:r>
          <w:rPr>
            <w:noProof/>
            <w:webHidden/>
          </w:rPr>
          <w:fldChar w:fldCharType="begin"/>
        </w:r>
        <w:r w:rsidR="0076678F">
          <w:rPr>
            <w:noProof/>
            <w:webHidden/>
          </w:rPr>
          <w:instrText xml:space="preserve"> PAGEREF _Toc453968170 \h </w:instrText>
        </w:r>
        <w:r>
          <w:rPr>
            <w:noProof/>
            <w:webHidden/>
          </w:rPr>
        </w:r>
        <w:r>
          <w:rPr>
            <w:noProof/>
            <w:webHidden/>
          </w:rPr>
          <w:fldChar w:fldCharType="separate"/>
        </w:r>
        <w:r w:rsidR="00851F50">
          <w:rPr>
            <w:noProof/>
            <w:webHidden/>
          </w:rPr>
          <w:t>14</w:t>
        </w:r>
        <w:r w:rsidR="00862FBD">
          <w:rPr>
            <w:noProof/>
            <w:webHidden/>
          </w:rPr>
          <w:t>6</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71" w:history="1">
        <w:r w:rsidR="0076678F" w:rsidRPr="008A5877">
          <w:rPr>
            <w:rStyle w:val="aa"/>
            <w:noProof/>
          </w:rPr>
          <w:t>II.1</w:t>
        </w:r>
        <w:r w:rsidR="0076678F" w:rsidRPr="008A5877">
          <w:rPr>
            <w:rStyle w:val="aa"/>
            <w:noProof/>
            <w:u w:color="000000"/>
          </w:rPr>
          <w:t>.3. </w:t>
        </w:r>
        <w:r w:rsidR="0076678F" w:rsidRPr="008A5877">
          <w:rPr>
            <w:rStyle w:val="aa"/>
            <w:noProof/>
          </w:rPr>
          <w:t xml:space="preserve">Типовые задачи по формированию </w:t>
        </w:r>
        <w:r w:rsidR="006F58EE">
          <w:rPr>
            <w:rStyle w:val="aa"/>
            <w:noProof/>
          </w:rPr>
          <w:t>УУД</w:t>
        </w:r>
        <w:r w:rsidR="0076678F">
          <w:rPr>
            <w:noProof/>
            <w:webHidden/>
          </w:rPr>
          <w:tab/>
        </w:r>
        <w:r>
          <w:rPr>
            <w:noProof/>
            <w:webHidden/>
          </w:rPr>
          <w:fldChar w:fldCharType="begin"/>
        </w:r>
        <w:r w:rsidR="0076678F">
          <w:rPr>
            <w:noProof/>
            <w:webHidden/>
          </w:rPr>
          <w:instrText xml:space="preserve"> PAGEREF _Toc453968171 \h </w:instrText>
        </w:r>
        <w:r>
          <w:rPr>
            <w:noProof/>
            <w:webHidden/>
          </w:rPr>
        </w:r>
        <w:r>
          <w:rPr>
            <w:noProof/>
            <w:webHidden/>
          </w:rPr>
          <w:fldChar w:fldCharType="separate"/>
        </w:r>
        <w:r w:rsidR="00851F50">
          <w:rPr>
            <w:noProof/>
            <w:webHidden/>
          </w:rPr>
          <w:t>14</w:t>
        </w:r>
        <w:r w:rsidR="00862FBD">
          <w:rPr>
            <w:noProof/>
            <w:webHidden/>
          </w:rPr>
          <w:t>8</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72" w:history="1">
        <w:r w:rsidR="0076678F" w:rsidRPr="008A5877">
          <w:rPr>
            <w:rStyle w:val="aa"/>
            <w:noProof/>
          </w:rPr>
          <w:t>II.1</w:t>
        </w:r>
        <w:r w:rsidR="0076678F" w:rsidRPr="008A5877">
          <w:rPr>
            <w:rStyle w:val="aa"/>
            <w:noProof/>
            <w:u w:color="000000"/>
          </w:rPr>
          <w:t>.4. </w:t>
        </w:r>
        <w:r w:rsidR="0076678F" w:rsidRPr="008A5877">
          <w:rPr>
            <w:rStyle w:val="aa"/>
            <w:noProof/>
          </w:rPr>
          <w:t>Описание особенностей учебно-исследовательской и проектной деятельности обучающихся</w:t>
        </w:r>
        <w:r w:rsidR="0076678F">
          <w:rPr>
            <w:noProof/>
            <w:webHidden/>
          </w:rPr>
          <w:tab/>
        </w:r>
        <w:r>
          <w:rPr>
            <w:noProof/>
            <w:webHidden/>
          </w:rPr>
          <w:fldChar w:fldCharType="begin"/>
        </w:r>
        <w:r w:rsidR="0076678F">
          <w:rPr>
            <w:noProof/>
            <w:webHidden/>
          </w:rPr>
          <w:instrText xml:space="preserve"> PAGEREF _Toc453968172 \h </w:instrText>
        </w:r>
        <w:r>
          <w:rPr>
            <w:noProof/>
            <w:webHidden/>
          </w:rPr>
        </w:r>
        <w:r>
          <w:rPr>
            <w:noProof/>
            <w:webHidden/>
          </w:rPr>
          <w:fldChar w:fldCharType="separate"/>
        </w:r>
        <w:r w:rsidR="00851F50">
          <w:rPr>
            <w:noProof/>
            <w:webHidden/>
          </w:rPr>
          <w:t>15</w:t>
        </w:r>
        <w:r w:rsidR="00862FBD">
          <w:rPr>
            <w:noProof/>
            <w:webHidden/>
          </w:rPr>
          <w:t>1</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173" w:history="1">
        <w:r w:rsidR="0076678F" w:rsidRPr="008A5877">
          <w:rPr>
            <w:rStyle w:val="aa"/>
            <w:noProof/>
          </w:rPr>
          <w:t>II.1</w:t>
        </w:r>
        <w:r w:rsidR="0076678F" w:rsidRPr="008A5877">
          <w:rPr>
            <w:rStyle w:val="aa"/>
            <w:noProof/>
            <w:u w:color="000000"/>
          </w:rPr>
          <w:t>.5. </w:t>
        </w:r>
        <w:r w:rsidR="0076678F" w:rsidRPr="008A5877">
          <w:rPr>
            <w:rStyle w:val="aa"/>
            <w:noProof/>
          </w:rPr>
          <w:t>Описание основных направлений учебно-исследовательской и проектной деятельности обучающихся</w:t>
        </w:r>
        <w:r w:rsidR="0076678F">
          <w:rPr>
            <w:noProof/>
            <w:webHidden/>
          </w:rPr>
          <w:tab/>
        </w:r>
        <w:r w:rsidR="00091D1D">
          <w:rPr>
            <w:noProof/>
            <w:webHidden/>
          </w:rPr>
          <w:t>1</w:t>
        </w:r>
        <w:r w:rsidR="00862FBD">
          <w:rPr>
            <w:noProof/>
            <w:webHidden/>
          </w:rPr>
          <w:t>51</w:t>
        </w:r>
      </w:hyperlink>
    </w:p>
    <w:p w:rsidR="0076678F" w:rsidRPr="0094606D" w:rsidRDefault="00D57E80" w:rsidP="00871092">
      <w:pPr>
        <w:pStyle w:val="3c"/>
        <w:rPr>
          <w:rFonts w:ascii="Calibri" w:eastAsia="Times New Roman" w:hAnsi="Calibri"/>
          <w:noProof/>
          <w:sz w:val="22"/>
          <w:lang w:eastAsia="ru-RU"/>
        </w:rPr>
      </w:pPr>
      <w:hyperlink w:anchor="_Toc453968174" w:history="1">
        <w:r w:rsidR="0076678F" w:rsidRPr="008A5877">
          <w:rPr>
            <w:rStyle w:val="aa"/>
            <w:noProof/>
          </w:rPr>
          <w:t>II.1</w:t>
        </w:r>
        <w:r w:rsidR="0076678F" w:rsidRPr="008A5877">
          <w:rPr>
            <w:rStyle w:val="aa"/>
            <w:noProof/>
            <w:u w:color="000000"/>
          </w:rPr>
          <w:t>.</w:t>
        </w:r>
        <w:r w:rsidR="0076678F" w:rsidRPr="008A5877">
          <w:rPr>
            <w:rStyle w:val="aa"/>
            <w:rFonts w:eastAsia="Times"/>
            <w:bCs/>
            <w:noProof/>
            <w:u w:color="000000"/>
          </w:rPr>
          <w:t>6. </w:t>
        </w:r>
        <w:r w:rsidR="0076678F" w:rsidRPr="008A5877">
          <w:rPr>
            <w:rStyle w:val="aa"/>
            <w:noProof/>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Pr>
            <w:noProof/>
            <w:webHidden/>
          </w:rPr>
          <w:tab/>
        </w:r>
        <w:r w:rsidR="00091D1D">
          <w:rPr>
            <w:noProof/>
            <w:webHidden/>
          </w:rPr>
          <w:t>1</w:t>
        </w:r>
        <w:r w:rsidR="00862FBD">
          <w:rPr>
            <w:noProof/>
            <w:webHidden/>
          </w:rPr>
          <w:t>52</w:t>
        </w:r>
      </w:hyperlink>
    </w:p>
    <w:p w:rsidR="0076678F" w:rsidRPr="0094606D" w:rsidRDefault="00D57E80" w:rsidP="00871092">
      <w:pPr>
        <w:pStyle w:val="3c"/>
        <w:rPr>
          <w:rFonts w:ascii="Calibri" w:eastAsia="Times New Roman" w:hAnsi="Calibri"/>
          <w:noProof/>
          <w:sz w:val="22"/>
          <w:lang w:eastAsia="ru-RU"/>
        </w:rPr>
      </w:pPr>
      <w:hyperlink w:anchor="_Toc453968175" w:history="1">
        <w:r w:rsidR="0076678F" w:rsidRPr="008A5877">
          <w:rPr>
            <w:rStyle w:val="aa"/>
            <w:noProof/>
          </w:rPr>
          <w:t>II.1</w:t>
        </w:r>
        <w:r w:rsidR="0076678F" w:rsidRPr="008A5877">
          <w:rPr>
            <w:rStyle w:val="aa"/>
            <w:noProof/>
            <w:u w:color="000000"/>
          </w:rPr>
          <w:t>.7. </w:t>
        </w:r>
        <w:r w:rsidR="0076678F" w:rsidRPr="008A5877">
          <w:rPr>
            <w:rStyle w:val="aa"/>
            <w:noProof/>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Pr>
            <w:noProof/>
            <w:webHidden/>
          </w:rPr>
          <w:tab/>
        </w:r>
        <w:r w:rsidR="00091D1D">
          <w:rPr>
            <w:noProof/>
            <w:webHidden/>
          </w:rPr>
          <w:t>1</w:t>
        </w:r>
        <w:r w:rsidR="00862FBD">
          <w:rPr>
            <w:noProof/>
            <w:webHidden/>
          </w:rPr>
          <w:t>53</w:t>
        </w:r>
      </w:hyperlink>
    </w:p>
    <w:p w:rsidR="0076678F" w:rsidRPr="0094606D" w:rsidRDefault="00D57E80" w:rsidP="00871092">
      <w:pPr>
        <w:pStyle w:val="3c"/>
        <w:rPr>
          <w:rFonts w:ascii="Calibri" w:eastAsia="Times New Roman" w:hAnsi="Calibri"/>
          <w:noProof/>
          <w:sz w:val="22"/>
          <w:lang w:eastAsia="ru-RU"/>
        </w:rPr>
      </w:pPr>
      <w:hyperlink w:anchor="_Toc453968176" w:history="1">
        <w:r w:rsidR="0076678F" w:rsidRPr="008A5877">
          <w:rPr>
            <w:rStyle w:val="aa"/>
            <w:noProof/>
          </w:rPr>
          <w:t>II.1</w:t>
        </w:r>
        <w:r w:rsidR="0076678F" w:rsidRPr="008A5877">
          <w:rPr>
            <w:rStyle w:val="aa"/>
            <w:noProof/>
            <w:u w:color="000000"/>
          </w:rPr>
          <w:t>.8. </w:t>
        </w:r>
        <w:r w:rsidR="0076678F" w:rsidRPr="008A5877">
          <w:rPr>
            <w:rStyle w:val="aa"/>
            <w:noProof/>
          </w:rPr>
          <w:t>Методика и инструментарий оценки успешности освоения и применения обучающимися универсальных учебных действий</w:t>
        </w:r>
        <w:r w:rsidR="0076678F">
          <w:rPr>
            <w:noProof/>
            <w:webHidden/>
          </w:rPr>
          <w:tab/>
        </w:r>
        <w:r w:rsidR="00091D1D">
          <w:rPr>
            <w:noProof/>
            <w:webHidden/>
          </w:rPr>
          <w:t>1</w:t>
        </w:r>
        <w:r w:rsidR="00862FBD">
          <w:rPr>
            <w:noProof/>
            <w:webHidden/>
          </w:rPr>
          <w:t>54</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177" w:history="1">
        <w:r w:rsidR="0076678F" w:rsidRPr="008A5877">
          <w:rPr>
            <w:rStyle w:val="aa"/>
            <w:noProof/>
          </w:rPr>
          <w:t>II.2. </w:t>
        </w:r>
        <w:r w:rsidR="0076678F" w:rsidRPr="008A5877">
          <w:rPr>
            <w:rStyle w:val="aa"/>
            <w:noProof/>
            <w:lang w:eastAsia="ru-RU"/>
          </w:rPr>
          <w:t>П</w:t>
        </w:r>
        <w:r w:rsidR="000C2DF0">
          <w:rPr>
            <w:rStyle w:val="aa"/>
            <w:noProof/>
            <w:lang w:eastAsia="ru-RU"/>
          </w:rPr>
          <w:t>римерные п</w:t>
        </w:r>
        <w:r w:rsidR="0076678F" w:rsidRPr="008A5877">
          <w:rPr>
            <w:rStyle w:val="aa"/>
            <w:noProof/>
            <w:lang w:eastAsia="ru-RU"/>
          </w:rPr>
          <w:t>рограммы отдельных учебных предметов</w:t>
        </w:r>
        <w:r w:rsidR="0076678F">
          <w:rPr>
            <w:noProof/>
            <w:webHidden/>
          </w:rPr>
          <w:tab/>
        </w:r>
        <w:r w:rsidR="00091D1D">
          <w:rPr>
            <w:noProof/>
            <w:webHidden/>
          </w:rPr>
          <w:t>15</w:t>
        </w:r>
        <w:r w:rsidR="00862FBD">
          <w:rPr>
            <w:noProof/>
            <w:webHidden/>
          </w:rPr>
          <w:t>8</w:t>
        </w:r>
      </w:hyperlink>
    </w:p>
    <w:p w:rsidR="0076678F" w:rsidRPr="0094606D" w:rsidRDefault="00D57E80" w:rsidP="00871092">
      <w:pPr>
        <w:pStyle w:val="3c"/>
        <w:rPr>
          <w:rFonts w:ascii="Calibri" w:eastAsia="Times New Roman" w:hAnsi="Calibri"/>
          <w:noProof/>
          <w:sz w:val="22"/>
          <w:lang w:eastAsia="ru-RU"/>
        </w:rPr>
      </w:pPr>
      <w:hyperlink w:anchor="_Toc453968178" w:history="1">
        <w:r w:rsidR="0076678F" w:rsidRPr="008A5877">
          <w:rPr>
            <w:rStyle w:val="aa"/>
            <w:noProof/>
          </w:rPr>
          <w:t>Русский язык</w:t>
        </w:r>
        <w:r w:rsidR="0076678F">
          <w:rPr>
            <w:noProof/>
            <w:webHidden/>
          </w:rPr>
          <w:tab/>
        </w:r>
        <w:r w:rsidR="00C50755">
          <w:rPr>
            <w:noProof/>
            <w:webHidden/>
          </w:rPr>
          <w:t>15</w:t>
        </w:r>
        <w:r w:rsidR="00862FBD">
          <w:rPr>
            <w:noProof/>
            <w:webHidden/>
          </w:rPr>
          <w:t>9</w:t>
        </w:r>
      </w:hyperlink>
    </w:p>
    <w:p w:rsidR="00D85951" w:rsidRDefault="00D57E80" w:rsidP="00871092">
      <w:pPr>
        <w:pStyle w:val="4c"/>
        <w:rPr>
          <w:rStyle w:val="aa"/>
          <w:noProof/>
        </w:rPr>
      </w:pPr>
      <w:hyperlink w:anchor="_Toc453968179" w:history="1">
        <w:r w:rsidR="0076678F" w:rsidRPr="008A5877">
          <w:rPr>
            <w:rStyle w:val="aa"/>
            <w:noProof/>
          </w:rPr>
          <w:t>Литература</w:t>
        </w:r>
        <w:r w:rsidR="00D85951">
          <w:rPr>
            <w:rStyle w:val="aa"/>
            <w:noProof/>
          </w:rPr>
          <w:t xml:space="preserve">                                                                                                 </w:t>
        </w:r>
        <w:r w:rsidR="00C50755">
          <w:rPr>
            <w:noProof/>
            <w:webHidden/>
          </w:rPr>
          <w:t>16</w:t>
        </w:r>
        <w:r w:rsidR="00862FBD">
          <w:rPr>
            <w:noProof/>
            <w:webHidden/>
          </w:rPr>
          <w:t>5</w:t>
        </w:r>
      </w:hyperlink>
    </w:p>
    <w:p w:rsidR="00C50755" w:rsidRDefault="00D57E80" w:rsidP="00871092">
      <w:pPr>
        <w:pStyle w:val="4c"/>
        <w:rPr>
          <w:rStyle w:val="aa"/>
          <w:noProof/>
        </w:rPr>
      </w:pPr>
      <w:hyperlink w:anchor="_Toc453968148" w:history="1">
        <w:r w:rsidR="00C50755" w:rsidRPr="008A5877">
          <w:rPr>
            <w:rStyle w:val="aa"/>
            <w:noProof/>
          </w:rPr>
          <w:t>Р</w:t>
        </w:r>
        <w:r w:rsidR="00C50755">
          <w:rPr>
            <w:rStyle w:val="aa"/>
            <w:noProof/>
          </w:rPr>
          <w:t>одной</w:t>
        </w:r>
        <w:r w:rsidR="00C50755" w:rsidRPr="008A5877">
          <w:rPr>
            <w:rStyle w:val="aa"/>
            <w:noProof/>
          </w:rPr>
          <w:t xml:space="preserve"> язык</w:t>
        </w:r>
        <w:r w:rsidR="00C50755">
          <w:rPr>
            <w:rStyle w:val="aa"/>
            <w:noProof/>
          </w:rPr>
          <w:t xml:space="preserve"> (аварский)</w:t>
        </w:r>
        <w:r w:rsidR="00C50755">
          <w:rPr>
            <w:noProof/>
            <w:webHidden/>
          </w:rPr>
          <w:tab/>
        </w:r>
        <w:r w:rsidR="00184747">
          <w:rPr>
            <w:noProof/>
            <w:webHidden/>
          </w:rPr>
          <w:t>18</w:t>
        </w:r>
        <w:r w:rsidR="00862FBD">
          <w:rPr>
            <w:noProof/>
            <w:webHidden/>
          </w:rPr>
          <w:t>3</w:t>
        </w:r>
      </w:hyperlink>
    </w:p>
    <w:p w:rsidR="00BF60AD" w:rsidRDefault="00D57E80" w:rsidP="00BF60AD">
      <w:pPr>
        <w:pStyle w:val="4c"/>
        <w:rPr>
          <w:rStyle w:val="aa"/>
          <w:noProof/>
        </w:rPr>
      </w:pPr>
      <w:hyperlink w:anchor="_Toc453968148" w:history="1">
        <w:r w:rsidR="00BF60AD" w:rsidRPr="008A5877">
          <w:rPr>
            <w:rStyle w:val="aa"/>
            <w:noProof/>
          </w:rPr>
          <w:t>Р</w:t>
        </w:r>
        <w:r w:rsidR="00BF60AD">
          <w:rPr>
            <w:rStyle w:val="aa"/>
            <w:noProof/>
          </w:rPr>
          <w:t>одной</w:t>
        </w:r>
        <w:r w:rsidR="00BF60AD" w:rsidRPr="008A5877">
          <w:rPr>
            <w:rStyle w:val="aa"/>
            <w:noProof/>
          </w:rPr>
          <w:t xml:space="preserve"> язык</w:t>
        </w:r>
        <w:r w:rsidR="00BF60AD">
          <w:rPr>
            <w:rStyle w:val="aa"/>
            <w:noProof/>
          </w:rPr>
          <w:t xml:space="preserve"> (русский)</w:t>
        </w:r>
        <w:r w:rsidR="00BF60AD">
          <w:rPr>
            <w:noProof/>
            <w:webHidden/>
          </w:rPr>
          <w:tab/>
          <w:t>183</w:t>
        </w:r>
      </w:hyperlink>
    </w:p>
    <w:p w:rsidR="00C50755" w:rsidRPr="0094606D" w:rsidRDefault="00D57E80" w:rsidP="00871092">
      <w:pPr>
        <w:pStyle w:val="4c"/>
        <w:rPr>
          <w:rFonts w:ascii="Calibri" w:eastAsia="Times New Roman" w:hAnsi="Calibri"/>
          <w:noProof/>
          <w:sz w:val="22"/>
          <w:lang w:eastAsia="ru-RU"/>
        </w:rPr>
      </w:pPr>
      <w:hyperlink w:anchor="_Toc453968149" w:history="1">
        <w:r w:rsidR="00C50755">
          <w:rPr>
            <w:rStyle w:val="aa"/>
            <w:noProof/>
          </w:rPr>
          <w:t>Дагестанская л</w:t>
        </w:r>
        <w:r w:rsidR="00C50755" w:rsidRPr="008A5877">
          <w:rPr>
            <w:rStyle w:val="aa"/>
            <w:noProof/>
          </w:rPr>
          <w:t>итература</w:t>
        </w:r>
        <w:r w:rsidR="00C50755">
          <w:rPr>
            <w:noProof/>
            <w:webHidden/>
          </w:rPr>
          <w:tab/>
        </w:r>
        <w:r w:rsidR="00184747">
          <w:rPr>
            <w:noProof/>
            <w:webHidden/>
          </w:rPr>
          <w:t>18</w:t>
        </w:r>
        <w:r w:rsidR="00BF60AD">
          <w:rPr>
            <w:noProof/>
            <w:webHidden/>
          </w:rPr>
          <w:t>4</w:t>
        </w:r>
      </w:hyperlink>
    </w:p>
    <w:p w:rsidR="0076678F" w:rsidRPr="0094606D" w:rsidRDefault="00D57E80" w:rsidP="00871092">
      <w:pPr>
        <w:pStyle w:val="3c"/>
        <w:rPr>
          <w:rFonts w:ascii="Calibri" w:eastAsia="Times New Roman" w:hAnsi="Calibri"/>
          <w:noProof/>
          <w:sz w:val="22"/>
          <w:lang w:eastAsia="ru-RU"/>
        </w:rPr>
      </w:pPr>
      <w:hyperlink w:anchor="_Toc453968180" w:history="1">
        <w:r w:rsidR="0076678F" w:rsidRPr="008A5877">
          <w:rPr>
            <w:rStyle w:val="aa"/>
            <w:noProof/>
          </w:rPr>
          <w:t>Иностранный язык</w:t>
        </w:r>
        <w:r w:rsidR="0076678F">
          <w:rPr>
            <w:noProof/>
            <w:webHidden/>
          </w:rPr>
          <w:tab/>
        </w:r>
        <w:r w:rsidR="00184747">
          <w:rPr>
            <w:noProof/>
            <w:webHidden/>
          </w:rPr>
          <w:t>19</w:t>
        </w:r>
        <w:r w:rsidR="00BF60AD">
          <w:rPr>
            <w:noProof/>
            <w:webHidden/>
          </w:rPr>
          <w:t>6</w:t>
        </w:r>
      </w:hyperlink>
    </w:p>
    <w:p w:rsidR="0076678F" w:rsidRPr="0094606D" w:rsidRDefault="00D57E80" w:rsidP="00871092">
      <w:pPr>
        <w:pStyle w:val="3c"/>
        <w:rPr>
          <w:rFonts w:ascii="Calibri" w:eastAsia="Times New Roman" w:hAnsi="Calibri"/>
          <w:noProof/>
          <w:sz w:val="22"/>
          <w:lang w:eastAsia="ru-RU"/>
        </w:rPr>
      </w:pPr>
      <w:hyperlink w:anchor="_Toc453968181" w:history="1">
        <w:r w:rsidR="0076678F" w:rsidRPr="008A5877">
          <w:rPr>
            <w:rStyle w:val="aa"/>
            <w:noProof/>
          </w:rPr>
          <w:t>История</w:t>
        </w:r>
        <w:r w:rsidR="0076678F">
          <w:rPr>
            <w:noProof/>
            <w:webHidden/>
          </w:rPr>
          <w:tab/>
        </w:r>
        <w:r w:rsidR="00184747">
          <w:rPr>
            <w:noProof/>
            <w:webHidden/>
          </w:rPr>
          <w:t>202</w:t>
        </w:r>
      </w:hyperlink>
    </w:p>
    <w:p w:rsidR="0076678F" w:rsidRPr="0094606D" w:rsidRDefault="00D57E80" w:rsidP="00871092">
      <w:pPr>
        <w:pStyle w:val="3c"/>
        <w:rPr>
          <w:rFonts w:ascii="Calibri" w:eastAsia="Times New Roman" w:hAnsi="Calibri"/>
          <w:noProof/>
          <w:sz w:val="22"/>
          <w:lang w:eastAsia="ru-RU"/>
        </w:rPr>
      </w:pPr>
      <w:hyperlink w:anchor="_Toc453968182" w:history="1">
        <w:r w:rsidR="0076678F" w:rsidRPr="008A5877">
          <w:rPr>
            <w:rStyle w:val="aa"/>
            <w:noProof/>
          </w:rPr>
          <w:t>География</w:t>
        </w:r>
        <w:r w:rsidR="0076678F">
          <w:rPr>
            <w:noProof/>
            <w:webHidden/>
          </w:rPr>
          <w:tab/>
        </w:r>
        <w:r w:rsidR="00855039">
          <w:rPr>
            <w:noProof/>
            <w:webHidden/>
          </w:rPr>
          <w:t>23</w:t>
        </w:r>
        <w:r w:rsidR="006942C7">
          <w:rPr>
            <w:noProof/>
            <w:webHidden/>
          </w:rPr>
          <w:t>1</w:t>
        </w:r>
      </w:hyperlink>
    </w:p>
    <w:p w:rsidR="0076678F" w:rsidRPr="0094606D" w:rsidRDefault="00D57E80" w:rsidP="00871092">
      <w:pPr>
        <w:pStyle w:val="3c"/>
        <w:rPr>
          <w:rFonts w:ascii="Calibri" w:eastAsia="Times New Roman" w:hAnsi="Calibri"/>
          <w:noProof/>
          <w:sz w:val="22"/>
          <w:lang w:eastAsia="ru-RU"/>
        </w:rPr>
      </w:pPr>
      <w:hyperlink w:anchor="_Toc453968183" w:history="1">
        <w:r w:rsidR="0076678F" w:rsidRPr="008A5877">
          <w:rPr>
            <w:rStyle w:val="aa"/>
            <w:noProof/>
            <w:lang w:eastAsia="ru-RU"/>
          </w:rPr>
          <w:t>Экономика</w:t>
        </w:r>
        <w:r w:rsidR="0076678F">
          <w:rPr>
            <w:noProof/>
            <w:webHidden/>
          </w:rPr>
          <w:tab/>
        </w:r>
        <w:r w:rsidR="00855039">
          <w:rPr>
            <w:noProof/>
            <w:webHidden/>
          </w:rPr>
          <w:t>23</w:t>
        </w:r>
        <w:r w:rsidR="006942C7">
          <w:rPr>
            <w:noProof/>
            <w:webHidden/>
          </w:rPr>
          <w:t>7</w:t>
        </w:r>
      </w:hyperlink>
    </w:p>
    <w:p w:rsidR="0076678F" w:rsidRPr="0094606D" w:rsidRDefault="00D57E80" w:rsidP="00871092">
      <w:pPr>
        <w:pStyle w:val="3c"/>
        <w:rPr>
          <w:rFonts w:ascii="Calibri" w:eastAsia="Times New Roman" w:hAnsi="Calibri"/>
          <w:noProof/>
          <w:sz w:val="22"/>
          <w:lang w:eastAsia="ru-RU"/>
        </w:rPr>
      </w:pPr>
      <w:hyperlink w:anchor="_Toc453968184" w:history="1">
        <w:r w:rsidR="0076678F" w:rsidRPr="008A5877">
          <w:rPr>
            <w:rStyle w:val="aa"/>
            <w:noProof/>
          </w:rPr>
          <w:t>Право</w:t>
        </w:r>
        <w:r w:rsidR="0076678F">
          <w:rPr>
            <w:noProof/>
            <w:webHidden/>
          </w:rPr>
          <w:tab/>
        </w:r>
        <w:r w:rsidR="00855039">
          <w:rPr>
            <w:noProof/>
            <w:webHidden/>
          </w:rPr>
          <w:t>24</w:t>
        </w:r>
        <w:r w:rsidR="006942C7">
          <w:rPr>
            <w:noProof/>
            <w:webHidden/>
          </w:rPr>
          <w:t>0</w:t>
        </w:r>
      </w:hyperlink>
    </w:p>
    <w:p w:rsidR="0076678F" w:rsidRPr="0094606D" w:rsidRDefault="00D57E80" w:rsidP="00871092">
      <w:pPr>
        <w:pStyle w:val="3c"/>
        <w:rPr>
          <w:rFonts w:ascii="Calibri" w:eastAsia="Times New Roman" w:hAnsi="Calibri"/>
          <w:noProof/>
          <w:sz w:val="22"/>
          <w:lang w:eastAsia="ru-RU"/>
        </w:rPr>
      </w:pPr>
      <w:hyperlink w:anchor="_Toc453968185" w:history="1">
        <w:r w:rsidR="0076678F" w:rsidRPr="008A5877">
          <w:rPr>
            <w:rStyle w:val="aa"/>
            <w:noProof/>
          </w:rPr>
          <w:t>Обществознание</w:t>
        </w:r>
        <w:r w:rsidR="0076678F">
          <w:rPr>
            <w:noProof/>
            <w:webHidden/>
          </w:rPr>
          <w:tab/>
        </w:r>
        <w:r w:rsidR="00855039">
          <w:rPr>
            <w:noProof/>
            <w:webHidden/>
          </w:rPr>
          <w:t>24</w:t>
        </w:r>
        <w:r w:rsidR="006942C7">
          <w:rPr>
            <w:noProof/>
            <w:webHidden/>
          </w:rPr>
          <w:t>5</w:t>
        </w:r>
      </w:hyperlink>
    </w:p>
    <w:p w:rsidR="0076678F" w:rsidRPr="0094606D" w:rsidRDefault="00D57E80" w:rsidP="00871092">
      <w:pPr>
        <w:pStyle w:val="3c"/>
        <w:rPr>
          <w:rFonts w:ascii="Calibri" w:eastAsia="Times New Roman" w:hAnsi="Calibri"/>
          <w:noProof/>
          <w:sz w:val="22"/>
          <w:lang w:eastAsia="ru-RU"/>
        </w:rPr>
      </w:pPr>
      <w:hyperlink w:anchor="_Toc453968186" w:history="1">
        <w:r w:rsidR="0076678F" w:rsidRPr="008A5877">
          <w:rPr>
            <w:rStyle w:val="aa"/>
            <w:noProof/>
          </w:rPr>
          <w:t>Россия в мире</w:t>
        </w:r>
        <w:r w:rsidR="0076678F">
          <w:rPr>
            <w:noProof/>
            <w:webHidden/>
          </w:rPr>
          <w:tab/>
        </w:r>
        <w:r w:rsidR="00855039">
          <w:rPr>
            <w:noProof/>
            <w:webHidden/>
          </w:rPr>
          <w:t>2</w:t>
        </w:r>
        <w:r w:rsidR="006942C7">
          <w:rPr>
            <w:noProof/>
            <w:webHidden/>
          </w:rPr>
          <w:t>49</w:t>
        </w:r>
      </w:hyperlink>
    </w:p>
    <w:p w:rsidR="0076678F" w:rsidRPr="0094606D" w:rsidRDefault="00D57E80" w:rsidP="00871092">
      <w:pPr>
        <w:pStyle w:val="3c"/>
        <w:rPr>
          <w:rFonts w:ascii="Calibri" w:eastAsia="Times New Roman" w:hAnsi="Calibri"/>
          <w:noProof/>
          <w:sz w:val="22"/>
          <w:lang w:eastAsia="ru-RU"/>
        </w:rPr>
      </w:pPr>
      <w:hyperlink w:anchor="_Toc453968187" w:history="1">
        <w:r w:rsidR="0076678F" w:rsidRPr="008A5877">
          <w:rPr>
            <w:rStyle w:val="aa"/>
            <w:noProof/>
          </w:rPr>
          <w:t>Математика: алгебра и начала математического анализа, геометрия</w:t>
        </w:r>
        <w:r w:rsidR="0076678F">
          <w:rPr>
            <w:noProof/>
            <w:webHidden/>
          </w:rPr>
          <w:tab/>
        </w:r>
        <w:r w:rsidR="00855039">
          <w:rPr>
            <w:noProof/>
            <w:webHidden/>
          </w:rPr>
          <w:t>25</w:t>
        </w:r>
        <w:r w:rsidR="006942C7">
          <w:rPr>
            <w:noProof/>
            <w:webHidden/>
          </w:rPr>
          <w:t>4</w:t>
        </w:r>
      </w:hyperlink>
    </w:p>
    <w:p w:rsidR="0076678F" w:rsidRPr="0094606D" w:rsidRDefault="00D57E80" w:rsidP="00871092">
      <w:pPr>
        <w:pStyle w:val="3c"/>
        <w:rPr>
          <w:rFonts w:ascii="Calibri" w:eastAsia="Times New Roman" w:hAnsi="Calibri"/>
          <w:noProof/>
          <w:sz w:val="22"/>
          <w:lang w:eastAsia="ru-RU"/>
        </w:rPr>
      </w:pPr>
      <w:hyperlink w:anchor="_Toc453968188" w:history="1">
        <w:r w:rsidR="0076678F" w:rsidRPr="008A5877">
          <w:rPr>
            <w:rStyle w:val="aa"/>
            <w:noProof/>
          </w:rPr>
          <w:t>Информатика</w:t>
        </w:r>
        <w:r w:rsidR="0076678F">
          <w:rPr>
            <w:noProof/>
            <w:webHidden/>
          </w:rPr>
          <w:tab/>
        </w:r>
        <w:r w:rsidR="006942C7">
          <w:rPr>
            <w:noProof/>
            <w:webHidden/>
          </w:rPr>
          <w:t>267</w:t>
        </w:r>
      </w:hyperlink>
    </w:p>
    <w:p w:rsidR="0076678F" w:rsidRPr="0094606D" w:rsidRDefault="00D57E80" w:rsidP="00871092">
      <w:pPr>
        <w:pStyle w:val="3c"/>
        <w:rPr>
          <w:rFonts w:ascii="Calibri" w:eastAsia="Times New Roman" w:hAnsi="Calibri"/>
          <w:noProof/>
          <w:sz w:val="22"/>
          <w:lang w:eastAsia="ru-RU"/>
        </w:rPr>
      </w:pPr>
      <w:hyperlink w:anchor="_Toc453968189" w:history="1">
        <w:r w:rsidR="0076678F" w:rsidRPr="008A5877">
          <w:rPr>
            <w:rStyle w:val="aa"/>
            <w:noProof/>
          </w:rPr>
          <w:t>Физика</w:t>
        </w:r>
        <w:r w:rsidR="0076678F">
          <w:rPr>
            <w:noProof/>
            <w:webHidden/>
          </w:rPr>
          <w:tab/>
        </w:r>
        <w:r w:rsidR="00855039">
          <w:rPr>
            <w:noProof/>
            <w:webHidden/>
          </w:rPr>
          <w:t>2</w:t>
        </w:r>
        <w:r w:rsidR="006942C7">
          <w:rPr>
            <w:noProof/>
            <w:webHidden/>
          </w:rPr>
          <w:t>78</w:t>
        </w:r>
      </w:hyperlink>
    </w:p>
    <w:p w:rsidR="0076678F" w:rsidRPr="0094606D" w:rsidRDefault="00D57E80" w:rsidP="00871092">
      <w:pPr>
        <w:pStyle w:val="3c"/>
        <w:rPr>
          <w:rFonts w:ascii="Calibri" w:eastAsia="Times New Roman" w:hAnsi="Calibri"/>
          <w:noProof/>
          <w:sz w:val="22"/>
          <w:lang w:eastAsia="ru-RU"/>
        </w:rPr>
      </w:pPr>
      <w:hyperlink w:anchor="_Toc453968190" w:history="1">
        <w:r w:rsidR="0076678F" w:rsidRPr="008A5877">
          <w:rPr>
            <w:rStyle w:val="aa"/>
            <w:noProof/>
          </w:rPr>
          <w:t>Химия</w:t>
        </w:r>
        <w:r w:rsidR="0076678F">
          <w:rPr>
            <w:noProof/>
            <w:webHidden/>
          </w:rPr>
          <w:tab/>
        </w:r>
        <w:r w:rsidR="00855039">
          <w:rPr>
            <w:noProof/>
            <w:webHidden/>
          </w:rPr>
          <w:t>2</w:t>
        </w:r>
        <w:r w:rsidR="007967EC">
          <w:rPr>
            <w:noProof/>
            <w:webHidden/>
          </w:rPr>
          <w:t>85</w:t>
        </w:r>
      </w:hyperlink>
    </w:p>
    <w:p w:rsidR="0076678F" w:rsidRPr="0094606D" w:rsidRDefault="00D57E80" w:rsidP="00871092">
      <w:pPr>
        <w:pStyle w:val="3c"/>
        <w:rPr>
          <w:rFonts w:ascii="Calibri" w:eastAsia="Times New Roman" w:hAnsi="Calibri"/>
          <w:noProof/>
          <w:sz w:val="22"/>
          <w:lang w:eastAsia="ru-RU"/>
        </w:rPr>
      </w:pPr>
      <w:hyperlink w:anchor="_Toc453968191" w:history="1">
        <w:r w:rsidR="0076678F" w:rsidRPr="008A5877">
          <w:rPr>
            <w:rStyle w:val="aa"/>
            <w:noProof/>
          </w:rPr>
          <w:t>Биология</w:t>
        </w:r>
        <w:r w:rsidR="0076678F">
          <w:rPr>
            <w:noProof/>
            <w:webHidden/>
          </w:rPr>
          <w:tab/>
        </w:r>
        <w:r w:rsidR="007967EC">
          <w:rPr>
            <w:noProof/>
            <w:webHidden/>
          </w:rPr>
          <w:t>297</w:t>
        </w:r>
      </w:hyperlink>
    </w:p>
    <w:p w:rsidR="0076678F" w:rsidRPr="0094606D" w:rsidRDefault="00D57E80" w:rsidP="00871092">
      <w:pPr>
        <w:pStyle w:val="3c"/>
        <w:rPr>
          <w:rFonts w:ascii="Calibri" w:eastAsia="Times New Roman" w:hAnsi="Calibri"/>
          <w:noProof/>
          <w:sz w:val="22"/>
          <w:lang w:eastAsia="ru-RU"/>
        </w:rPr>
      </w:pPr>
      <w:hyperlink w:anchor="_Toc453968192" w:history="1">
        <w:r w:rsidR="0076678F" w:rsidRPr="008A5877">
          <w:rPr>
            <w:rStyle w:val="aa"/>
            <w:noProof/>
          </w:rPr>
          <w:t>Естествознание</w:t>
        </w:r>
        <w:r w:rsidR="0076678F">
          <w:rPr>
            <w:noProof/>
            <w:webHidden/>
          </w:rPr>
          <w:tab/>
        </w:r>
        <w:r w:rsidR="007967EC">
          <w:rPr>
            <w:noProof/>
            <w:webHidden/>
          </w:rPr>
          <w:t>304</w:t>
        </w:r>
      </w:hyperlink>
    </w:p>
    <w:p w:rsidR="0076678F" w:rsidRPr="0094606D" w:rsidRDefault="00D57E80" w:rsidP="00871092">
      <w:pPr>
        <w:pStyle w:val="3c"/>
        <w:rPr>
          <w:rFonts w:ascii="Calibri" w:eastAsia="Times New Roman" w:hAnsi="Calibri"/>
          <w:noProof/>
          <w:sz w:val="22"/>
          <w:lang w:eastAsia="ru-RU"/>
        </w:rPr>
      </w:pPr>
      <w:hyperlink w:anchor="_Toc453968193" w:history="1">
        <w:r w:rsidR="0076678F" w:rsidRPr="008A5877">
          <w:rPr>
            <w:rStyle w:val="aa"/>
            <w:noProof/>
          </w:rPr>
          <w:t>Физическая культура</w:t>
        </w:r>
        <w:r w:rsidR="0076678F">
          <w:rPr>
            <w:noProof/>
            <w:webHidden/>
          </w:rPr>
          <w:tab/>
        </w:r>
        <w:r w:rsidR="006F5B0E">
          <w:rPr>
            <w:noProof/>
            <w:webHidden/>
          </w:rPr>
          <w:t>31</w:t>
        </w:r>
        <w:r w:rsidR="007967EC">
          <w:rPr>
            <w:noProof/>
            <w:webHidden/>
          </w:rPr>
          <w:t>0</w:t>
        </w:r>
      </w:hyperlink>
    </w:p>
    <w:p w:rsidR="0076678F" w:rsidRPr="0094606D" w:rsidRDefault="00D57E80" w:rsidP="00871092">
      <w:pPr>
        <w:pStyle w:val="3c"/>
        <w:rPr>
          <w:rFonts w:ascii="Calibri" w:eastAsia="Times New Roman" w:hAnsi="Calibri"/>
          <w:noProof/>
          <w:sz w:val="22"/>
          <w:lang w:eastAsia="ru-RU"/>
        </w:rPr>
      </w:pPr>
      <w:hyperlink w:anchor="_Toc453968194" w:history="1">
        <w:r w:rsidR="0076678F" w:rsidRPr="008A5877">
          <w:rPr>
            <w:rStyle w:val="aa"/>
            <w:noProof/>
          </w:rPr>
          <w:t>Экология</w:t>
        </w:r>
        <w:r w:rsidR="0076678F">
          <w:rPr>
            <w:noProof/>
            <w:webHidden/>
          </w:rPr>
          <w:tab/>
        </w:r>
        <w:r w:rsidR="006F5B0E">
          <w:rPr>
            <w:noProof/>
            <w:webHidden/>
          </w:rPr>
          <w:t>31</w:t>
        </w:r>
        <w:r w:rsidR="007967EC">
          <w:rPr>
            <w:noProof/>
            <w:webHidden/>
          </w:rPr>
          <w:t>2</w:t>
        </w:r>
      </w:hyperlink>
    </w:p>
    <w:p w:rsidR="0076678F" w:rsidRPr="0094606D" w:rsidRDefault="00D57E80" w:rsidP="00871092">
      <w:pPr>
        <w:pStyle w:val="3c"/>
        <w:rPr>
          <w:rFonts w:ascii="Calibri" w:eastAsia="Times New Roman" w:hAnsi="Calibri"/>
          <w:noProof/>
          <w:sz w:val="22"/>
          <w:lang w:eastAsia="ru-RU"/>
        </w:rPr>
      </w:pPr>
      <w:hyperlink w:anchor="_Toc453968195" w:history="1">
        <w:r w:rsidR="0076678F" w:rsidRPr="008A5877">
          <w:rPr>
            <w:rStyle w:val="aa"/>
            <w:noProof/>
          </w:rPr>
          <w:t>Основы безопасности жизнедеятельности</w:t>
        </w:r>
        <w:r w:rsidR="0076678F">
          <w:rPr>
            <w:noProof/>
            <w:webHidden/>
          </w:rPr>
          <w:tab/>
        </w:r>
        <w:r w:rsidR="007967EC">
          <w:rPr>
            <w:noProof/>
            <w:webHidden/>
          </w:rPr>
          <w:t>314</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196" w:history="1">
        <w:r w:rsidR="0076678F" w:rsidRPr="008A5877">
          <w:rPr>
            <w:rStyle w:val="aa"/>
            <w:noProof/>
          </w:rPr>
          <w:t>II.3. </w:t>
        </w:r>
        <w:r w:rsidR="00695DF2">
          <w:rPr>
            <w:rStyle w:val="aa"/>
            <w:noProof/>
          </w:rPr>
          <w:t xml:space="preserve"> Программа</w:t>
        </w:r>
        <w:r w:rsidR="0076678F" w:rsidRPr="008A5877">
          <w:rPr>
            <w:rStyle w:val="aa"/>
            <w:noProof/>
          </w:rPr>
          <w:t>воспитания и социализации обучающихся при получении среднего общего образования</w:t>
        </w:r>
        <w:r w:rsidR="0076678F">
          <w:rPr>
            <w:noProof/>
            <w:webHidden/>
          </w:rPr>
          <w:tab/>
        </w:r>
        <w:r w:rsidR="006F5B0E">
          <w:rPr>
            <w:noProof/>
            <w:webHidden/>
          </w:rPr>
          <w:t>3</w:t>
        </w:r>
        <w:r w:rsidR="007967EC">
          <w:rPr>
            <w:noProof/>
            <w:webHidden/>
          </w:rPr>
          <w:t>19</w:t>
        </w:r>
      </w:hyperlink>
    </w:p>
    <w:p w:rsidR="0076678F" w:rsidRPr="0094606D" w:rsidRDefault="00D57E80" w:rsidP="00871092">
      <w:pPr>
        <w:pStyle w:val="3c"/>
        <w:rPr>
          <w:rFonts w:ascii="Calibri" w:eastAsia="Times New Roman" w:hAnsi="Calibri"/>
          <w:noProof/>
          <w:sz w:val="22"/>
          <w:lang w:eastAsia="ru-RU"/>
        </w:rPr>
      </w:pPr>
      <w:hyperlink w:anchor="_Toc453968197" w:history="1">
        <w:r w:rsidR="0076678F" w:rsidRPr="008A5877">
          <w:rPr>
            <w:rStyle w:val="aa"/>
            <w:noProof/>
          </w:rPr>
          <w:t>II.3.1. Цель и задачи духовно-нравственного развития, воспитания и социализации обучающихся</w:t>
        </w:r>
        <w:r w:rsidR="0076678F">
          <w:rPr>
            <w:noProof/>
            <w:webHidden/>
          </w:rPr>
          <w:tab/>
        </w:r>
        <w:r w:rsidR="00D97781">
          <w:rPr>
            <w:noProof/>
            <w:webHidden/>
          </w:rPr>
          <w:t>32</w:t>
        </w:r>
        <w:r w:rsidR="007967EC">
          <w:rPr>
            <w:noProof/>
            <w:webHidden/>
          </w:rPr>
          <w:t>0</w:t>
        </w:r>
      </w:hyperlink>
    </w:p>
    <w:p w:rsidR="0076678F" w:rsidRPr="0094606D" w:rsidRDefault="00D57E80" w:rsidP="00871092">
      <w:pPr>
        <w:pStyle w:val="3c"/>
        <w:rPr>
          <w:rFonts w:ascii="Calibri" w:eastAsia="Times New Roman" w:hAnsi="Calibri"/>
          <w:noProof/>
          <w:sz w:val="22"/>
          <w:lang w:eastAsia="ru-RU"/>
        </w:rPr>
      </w:pPr>
      <w:hyperlink w:anchor="_Toc453968198" w:history="1">
        <w:r w:rsidR="0076678F" w:rsidRPr="008A5877">
          <w:rPr>
            <w:rStyle w:val="aa"/>
            <w:noProof/>
          </w:rPr>
          <w:t>II.3.2. Основные направления и ценностные основы духовно-нравственного развития, воспитания и социализации</w:t>
        </w:r>
        <w:r w:rsidR="0076678F">
          <w:rPr>
            <w:noProof/>
            <w:webHidden/>
          </w:rPr>
          <w:tab/>
        </w:r>
        <w:r w:rsidR="00D97781">
          <w:rPr>
            <w:noProof/>
            <w:webHidden/>
          </w:rPr>
          <w:t>32</w:t>
        </w:r>
        <w:r w:rsidR="008B1604">
          <w:rPr>
            <w:noProof/>
            <w:webHidden/>
          </w:rPr>
          <w:t>1</w:t>
        </w:r>
      </w:hyperlink>
    </w:p>
    <w:p w:rsidR="0076678F" w:rsidRPr="0094606D" w:rsidRDefault="00D57E80" w:rsidP="00871092">
      <w:pPr>
        <w:pStyle w:val="3c"/>
        <w:rPr>
          <w:rFonts w:ascii="Calibri" w:eastAsia="Times New Roman" w:hAnsi="Calibri"/>
          <w:noProof/>
          <w:sz w:val="22"/>
          <w:lang w:eastAsia="ru-RU"/>
        </w:rPr>
      </w:pPr>
      <w:hyperlink w:anchor="_Toc453968199" w:history="1">
        <w:r w:rsidR="0076678F" w:rsidRPr="008A5877">
          <w:rPr>
            <w:rStyle w:val="aa"/>
            <w:noProof/>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Pr>
            <w:noProof/>
            <w:webHidden/>
          </w:rPr>
          <w:tab/>
        </w:r>
        <w:r w:rsidR="00D97781">
          <w:rPr>
            <w:noProof/>
            <w:webHidden/>
          </w:rPr>
          <w:t>3</w:t>
        </w:r>
        <w:r w:rsidR="00AC048D">
          <w:rPr>
            <w:noProof/>
            <w:webHidden/>
          </w:rPr>
          <w:t>2</w:t>
        </w:r>
        <w:r w:rsidR="008B1604">
          <w:rPr>
            <w:noProof/>
            <w:webHidden/>
          </w:rPr>
          <w:t>4</w:t>
        </w:r>
      </w:hyperlink>
    </w:p>
    <w:p w:rsidR="0076678F" w:rsidRPr="0094606D" w:rsidRDefault="00D57E80" w:rsidP="00871092">
      <w:pPr>
        <w:pStyle w:val="3c"/>
        <w:rPr>
          <w:rFonts w:ascii="Calibri" w:eastAsia="Times New Roman" w:hAnsi="Calibri"/>
          <w:noProof/>
          <w:sz w:val="22"/>
          <w:lang w:eastAsia="ru-RU"/>
        </w:rPr>
      </w:pPr>
      <w:hyperlink w:anchor="_Toc453968200" w:history="1">
        <w:r w:rsidR="0076678F" w:rsidRPr="008A5877">
          <w:rPr>
            <w:rStyle w:val="aa"/>
            <w:noProof/>
          </w:rPr>
          <w:t>II.3.4. Модель организации работы по духовно-нравственному развитию, воспитанию и социализации обучающихся</w:t>
        </w:r>
        <w:r w:rsidR="0076678F">
          <w:rPr>
            <w:noProof/>
            <w:webHidden/>
          </w:rPr>
          <w:tab/>
        </w:r>
        <w:r w:rsidR="00D97781">
          <w:rPr>
            <w:noProof/>
            <w:webHidden/>
          </w:rPr>
          <w:t>3</w:t>
        </w:r>
        <w:r w:rsidR="008B1604">
          <w:rPr>
            <w:noProof/>
            <w:webHidden/>
          </w:rPr>
          <w:t>29</w:t>
        </w:r>
      </w:hyperlink>
    </w:p>
    <w:p w:rsidR="0076678F" w:rsidRPr="0094606D" w:rsidRDefault="00D57E80" w:rsidP="00871092">
      <w:pPr>
        <w:pStyle w:val="3c"/>
        <w:rPr>
          <w:rFonts w:ascii="Calibri" w:eastAsia="Times New Roman" w:hAnsi="Calibri"/>
          <w:noProof/>
          <w:sz w:val="22"/>
          <w:lang w:eastAsia="ru-RU"/>
        </w:rPr>
      </w:pPr>
      <w:hyperlink w:anchor="_Toc453968201" w:history="1">
        <w:r w:rsidR="0076678F" w:rsidRPr="008A5877">
          <w:rPr>
            <w:rStyle w:val="aa"/>
            <w:noProof/>
          </w:rPr>
          <w:t>II.3.5. Описание форм и методов организации социально значимой деятельности обучающихся</w:t>
        </w:r>
        <w:r w:rsidR="0076678F">
          <w:rPr>
            <w:noProof/>
            <w:webHidden/>
          </w:rPr>
          <w:tab/>
        </w:r>
        <w:r w:rsidR="00D97781">
          <w:rPr>
            <w:noProof/>
            <w:webHidden/>
          </w:rPr>
          <w:t>33</w:t>
        </w:r>
        <w:r w:rsidR="008B1604">
          <w:rPr>
            <w:noProof/>
            <w:webHidden/>
          </w:rPr>
          <w:t>0</w:t>
        </w:r>
      </w:hyperlink>
    </w:p>
    <w:p w:rsidR="0076678F" w:rsidRPr="0094606D" w:rsidRDefault="00D57E80" w:rsidP="00871092">
      <w:pPr>
        <w:pStyle w:val="3c"/>
        <w:rPr>
          <w:rFonts w:ascii="Calibri" w:eastAsia="Times New Roman" w:hAnsi="Calibri"/>
          <w:noProof/>
          <w:sz w:val="22"/>
          <w:lang w:eastAsia="ru-RU"/>
        </w:rPr>
      </w:pPr>
      <w:hyperlink w:anchor="_Toc453968202" w:history="1">
        <w:r w:rsidR="0076678F" w:rsidRPr="008A5877">
          <w:rPr>
            <w:rStyle w:val="aa"/>
            <w:noProof/>
          </w:rPr>
          <w:t>II.3.6. Описание основных технологий взаимодействия и сотрудничества субъектов воспитательного процесса и социальных институтов</w:t>
        </w:r>
        <w:r w:rsidR="0076678F">
          <w:rPr>
            <w:noProof/>
            <w:webHidden/>
          </w:rPr>
          <w:tab/>
        </w:r>
        <w:r w:rsidR="00D97781">
          <w:rPr>
            <w:noProof/>
            <w:webHidden/>
          </w:rPr>
          <w:t>33</w:t>
        </w:r>
        <w:r w:rsidR="008B1604">
          <w:rPr>
            <w:noProof/>
            <w:webHidden/>
          </w:rPr>
          <w:t>2</w:t>
        </w:r>
      </w:hyperlink>
    </w:p>
    <w:p w:rsidR="0076678F" w:rsidRPr="0094606D" w:rsidRDefault="00D57E80" w:rsidP="00871092">
      <w:pPr>
        <w:pStyle w:val="3c"/>
        <w:rPr>
          <w:rFonts w:ascii="Calibri" w:eastAsia="Times New Roman" w:hAnsi="Calibri"/>
          <w:noProof/>
          <w:sz w:val="22"/>
          <w:lang w:eastAsia="ru-RU"/>
        </w:rPr>
      </w:pPr>
      <w:hyperlink w:anchor="_Toc453968203" w:history="1">
        <w:r w:rsidR="0076678F" w:rsidRPr="008A5877">
          <w:rPr>
            <w:rStyle w:val="aa"/>
            <w:noProof/>
          </w:rPr>
          <w:t>II.3.7. Описание методов и форм профессиональной ориентации в организации, осуществляющей образовательную деятельность</w:t>
        </w:r>
        <w:r w:rsidR="0076678F">
          <w:rPr>
            <w:noProof/>
            <w:webHidden/>
          </w:rPr>
          <w:tab/>
        </w:r>
        <w:r>
          <w:rPr>
            <w:noProof/>
            <w:webHidden/>
          </w:rPr>
          <w:fldChar w:fldCharType="begin"/>
        </w:r>
        <w:r w:rsidR="0076678F">
          <w:rPr>
            <w:noProof/>
            <w:webHidden/>
          </w:rPr>
          <w:instrText xml:space="preserve"> PAGEREF _Toc453968203 \h </w:instrText>
        </w:r>
        <w:r>
          <w:rPr>
            <w:noProof/>
            <w:webHidden/>
          </w:rPr>
        </w:r>
        <w:r>
          <w:rPr>
            <w:noProof/>
            <w:webHidden/>
          </w:rPr>
          <w:fldChar w:fldCharType="separate"/>
        </w:r>
        <w:r w:rsidR="00851F50">
          <w:rPr>
            <w:noProof/>
            <w:webHidden/>
          </w:rPr>
          <w:t>33</w:t>
        </w:r>
        <w:r w:rsidR="008B1604">
          <w:rPr>
            <w:noProof/>
            <w:webHidden/>
          </w:rPr>
          <w:t>3</w:t>
        </w:r>
        <w:r>
          <w:rPr>
            <w:noProof/>
            <w:webHidden/>
          </w:rPr>
          <w:fldChar w:fldCharType="end"/>
        </w:r>
      </w:hyperlink>
    </w:p>
    <w:p w:rsidR="0076678F" w:rsidRPr="0094606D" w:rsidRDefault="00D57E80" w:rsidP="00871092">
      <w:pPr>
        <w:pStyle w:val="3c"/>
        <w:rPr>
          <w:rFonts w:ascii="Calibri" w:eastAsia="Times New Roman" w:hAnsi="Calibri"/>
          <w:noProof/>
          <w:sz w:val="22"/>
          <w:lang w:eastAsia="ru-RU"/>
        </w:rPr>
      </w:pPr>
      <w:hyperlink w:anchor="_Toc453968204" w:history="1">
        <w:r w:rsidR="0076678F" w:rsidRPr="008A5877">
          <w:rPr>
            <w:rStyle w:val="aa"/>
            <w:noProof/>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Pr>
            <w:noProof/>
            <w:webHidden/>
          </w:rPr>
          <w:tab/>
        </w:r>
        <w:r w:rsidR="00D97781">
          <w:rPr>
            <w:noProof/>
            <w:webHidden/>
          </w:rPr>
          <w:t>3</w:t>
        </w:r>
        <w:r w:rsidR="008B1604">
          <w:rPr>
            <w:noProof/>
            <w:webHidden/>
          </w:rPr>
          <w:t>34</w:t>
        </w:r>
      </w:hyperlink>
    </w:p>
    <w:p w:rsidR="0076678F" w:rsidRPr="0094606D" w:rsidRDefault="00D57E80" w:rsidP="00871092">
      <w:pPr>
        <w:pStyle w:val="3c"/>
        <w:rPr>
          <w:rFonts w:ascii="Calibri" w:eastAsia="Times New Roman" w:hAnsi="Calibri"/>
          <w:noProof/>
          <w:sz w:val="22"/>
          <w:lang w:eastAsia="ru-RU"/>
        </w:rPr>
      </w:pPr>
      <w:hyperlink w:anchor="_Toc453968205" w:history="1">
        <w:r w:rsidR="0076678F" w:rsidRPr="008A5877">
          <w:rPr>
            <w:rStyle w:val="aa"/>
            <w:noProof/>
          </w:rPr>
          <w:t>II.3.9. Описание форм и методов повышения педагогической культуры родителей (законных представителей) обучающихся</w:t>
        </w:r>
        <w:r w:rsidR="0076678F">
          <w:rPr>
            <w:noProof/>
            <w:webHidden/>
          </w:rPr>
          <w:tab/>
        </w:r>
        <w:r w:rsidR="00D97781">
          <w:rPr>
            <w:noProof/>
            <w:webHidden/>
          </w:rPr>
          <w:t>3</w:t>
        </w:r>
        <w:r w:rsidR="005E757C">
          <w:rPr>
            <w:noProof/>
            <w:webHidden/>
          </w:rPr>
          <w:t>36</w:t>
        </w:r>
      </w:hyperlink>
    </w:p>
    <w:p w:rsidR="0076678F" w:rsidRPr="0094606D" w:rsidRDefault="00D57E80" w:rsidP="00871092">
      <w:pPr>
        <w:pStyle w:val="3c"/>
        <w:rPr>
          <w:rFonts w:ascii="Calibri" w:eastAsia="Times New Roman" w:hAnsi="Calibri"/>
          <w:noProof/>
          <w:sz w:val="22"/>
          <w:lang w:eastAsia="ru-RU"/>
        </w:rPr>
      </w:pPr>
      <w:hyperlink w:anchor="_Toc453968206" w:history="1">
        <w:r w:rsidR="0076678F" w:rsidRPr="008A5877">
          <w:rPr>
            <w:rStyle w:val="aa"/>
            <w:noProof/>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Pr>
            <w:noProof/>
            <w:webHidden/>
          </w:rPr>
          <w:tab/>
        </w:r>
        <w:r w:rsidR="00EA3745">
          <w:rPr>
            <w:noProof/>
            <w:webHidden/>
          </w:rPr>
          <w:t>3</w:t>
        </w:r>
        <w:r w:rsidR="005E757C">
          <w:rPr>
            <w:noProof/>
            <w:webHidden/>
          </w:rPr>
          <w:t>37</w:t>
        </w:r>
      </w:hyperlink>
    </w:p>
    <w:p w:rsidR="0076678F" w:rsidRPr="0094606D" w:rsidRDefault="00D57E80" w:rsidP="00871092">
      <w:pPr>
        <w:pStyle w:val="3c"/>
        <w:rPr>
          <w:rFonts w:ascii="Calibri" w:eastAsia="Times New Roman" w:hAnsi="Calibri"/>
          <w:noProof/>
          <w:sz w:val="22"/>
          <w:lang w:eastAsia="ru-RU"/>
        </w:rPr>
      </w:pPr>
      <w:hyperlink w:anchor="_Toc453968207" w:history="1">
        <w:r w:rsidR="0076678F" w:rsidRPr="008A5877">
          <w:rPr>
            <w:rStyle w:val="aa"/>
            <w:noProof/>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Pr>
            <w:noProof/>
            <w:webHidden/>
          </w:rPr>
          <w:tab/>
        </w:r>
        <w:r w:rsidR="00E94214">
          <w:rPr>
            <w:noProof/>
            <w:webHidden/>
          </w:rPr>
          <w:t>340</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208" w:history="1">
        <w:r w:rsidR="0076678F" w:rsidRPr="008A5877">
          <w:rPr>
            <w:rStyle w:val="aa"/>
            <w:noProof/>
          </w:rPr>
          <w:t>II.4.</w:t>
        </w:r>
        <w:r w:rsidR="0076678F" w:rsidRPr="008A5877">
          <w:rPr>
            <w:rStyle w:val="aa"/>
            <w:noProof/>
            <w:lang w:eastAsia="ru-RU"/>
          </w:rPr>
          <w:t> </w:t>
        </w:r>
        <w:r w:rsidR="00695DF2">
          <w:rPr>
            <w:rStyle w:val="aa"/>
            <w:noProof/>
            <w:lang w:eastAsia="ru-RU"/>
          </w:rPr>
          <w:t xml:space="preserve"> Программа</w:t>
        </w:r>
        <w:r w:rsidR="0076678F" w:rsidRPr="008A5877">
          <w:rPr>
            <w:rStyle w:val="aa"/>
            <w:noProof/>
            <w:lang w:eastAsia="ru-RU"/>
          </w:rPr>
          <w:t>коррекционной работы</w:t>
        </w:r>
        <w:r w:rsidR="0076678F">
          <w:rPr>
            <w:noProof/>
            <w:webHidden/>
          </w:rPr>
          <w:tab/>
        </w:r>
        <w:r w:rsidR="00E94214">
          <w:rPr>
            <w:noProof/>
            <w:webHidden/>
          </w:rPr>
          <w:t>343</w:t>
        </w:r>
      </w:hyperlink>
    </w:p>
    <w:p w:rsidR="0076678F" w:rsidRPr="0094606D" w:rsidRDefault="00D57E80" w:rsidP="00871092">
      <w:pPr>
        <w:pStyle w:val="3c"/>
        <w:rPr>
          <w:rFonts w:ascii="Calibri" w:eastAsia="Times New Roman" w:hAnsi="Calibri"/>
          <w:noProof/>
          <w:sz w:val="22"/>
          <w:lang w:eastAsia="ru-RU"/>
        </w:rPr>
      </w:pPr>
      <w:hyperlink w:anchor="_Toc453968209" w:history="1">
        <w:r w:rsidR="0076678F" w:rsidRPr="008A5877">
          <w:rPr>
            <w:rStyle w:val="aa"/>
            <w:noProof/>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Pr>
            <w:noProof/>
            <w:webHidden/>
          </w:rPr>
          <w:tab/>
        </w:r>
        <w:r w:rsidR="00E94214">
          <w:rPr>
            <w:noProof/>
            <w:webHidden/>
          </w:rPr>
          <w:t>344</w:t>
        </w:r>
      </w:hyperlink>
    </w:p>
    <w:p w:rsidR="0076678F" w:rsidRPr="0094606D" w:rsidRDefault="00D57E80" w:rsidP="00871092">
      <w:pPr>
        <w:pStyle w:val="3c"/>
        <w:rPr>
          <w:rFonts w:ascii="Calibri" w:eastAsia="Times New Roman" w:hAnsi="Calibri"/>
          <w:noProof/>
          <w:sz w:val="22"/>
          <w:lang w:eastAsia="ru-RU"/>
        </w:rPr>
      </w:pPr>
      <w:hyperlink w:anchor="_Toc453968210" w:history="1">
        <w:r w:rsidR="0076678F" w:rsidRPr="008A5877">
          <w:rPr>
            <w:rStyle w:val="aa"/>
            <w:noProof/>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Pr>
            <w:noProof/>
            <w:webHidden/>
          </w:rPr>
          <w:tab/>
        </w:r>
        <w:r w:rsidR="00E94214">
          <w:rPr>
            <w:noProof/>
            <w:webHidden/>
          </w:rPr>
          <w:t>345</w:t>
        </w:r>
      </w:hyperlink>
    </w:p>
    <w:p w:rsidR="0076678F" w:rsidRPr="0094606D" w:rsidRDefault="00D57E80" w:rsidP="00871092">
      <w:pPr>
        <w:pStyle w:val="3c"/>
        <w:rPr>
          <w:rFonts w:ascii="Calibri" w:eastAsia="Times New Roman" w:hAnsi="Calibri"/>
          <w:noProof/>
          <w:sz w:val="22"/>
          <w:lang w:eastAsia="ru-RU"/>
        </w:rPr>
      </w:pPr>
      <w:hyperlink w:anchor="_Toc453968211" w:history="1">
        <w:r w:rsidR="0076678F" w:rsidRPr="008A5877">
          <w:rPr>
            <w:rStyle w:val="aa"/>
            <w:noProof/>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Pr>
            <w:noProof/>
            <w:webHidden/>
          </w:rPr>
          <w:tab/>
        </w:r>
        <w:r w:rsidR="00E94214">
          <w:rPr>
            <w:noProof/>
            <w:webHidden/>
          </w:rPr>
          <w:t>346</w:t>
        </w:r>
      </w:hyperlink>
    </w:p>
    <w:p w:rsidR="0076678F" w:rsidRPr="0094606D" w:rsidRDefault="00D57E80" w:rsidP="00871092">
      <w:pPr>
        <w:pStyle w:val="3c"/>
        <w:rPr>
          <w:rFonts w:ascii="Calibri" w:eastAsia="Times New Roman" w:hAnsi="Calibri"/>
          <w:noProof/>
          <w:sz w:val="22"/>
          <w:lang w:eastAsia="ru-RU"/>
        </w:rPr>
      </w:pPr>
      <w:hyperlink w:anchor="_Toc453968212" w:history="1">
        <w:r w:rsidR="0076678F" w:rsidRPr="008A5877">
          <w:rPr>
            <w:rStyle w:val="aa"/>
            <w:noProof/>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Pr>
            <w:noProof/>
            <w:webHidden/>
          </w:rPr>
          <w:tab/>
        </w:r>
        <w:r w:rsidR="00EE72C3">
          <w:rPr>
            <w:noProof/>
            <w:webHidden/>
          </w:rPr>
          <w:t>351</w:t>
        </w:r>
      </w:hyperlink>
    </w:p>
    <w:p w:rsidR="0076678F" w:rsidRPr="0094606D" w:rsidRDefault="00D57E80" w:rsidP="00871092">
      <w:pPr>
        <w:pStyle w:val="3c"/>
        <w:rPr>
          <w:rFonts w:ascii="Calibri" w:eastAsia="Times New Roman" w:hAnsi="Calibri"/>
          <w:noProof/>
          <w:sz w:val="22"/>
          <w:lang w:eastAsia="ru-RU"/>
        </w:rPr>
      </w:pPr>
      <w:hyperlink w:anchor="_Toc453968213" w:history="1">
        <w:r w:rsidR="0076678F" w:rsidRPr="008A5877">
          <w:rPr>
            <w:rStyle w:val="aa"/>
            <w:noProof/>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Pr>
            <w:noProof/>
            <w:webHidden/>
          </w:rPr>
          <w:tab/>
        </w:r>
        <w:r w:rsidR="00EE72C3">
          <w:rPr>
            <w:noProof/>
            <w:webHidden/>
          </w:rPr>
          <w:t>353</w:t>
        </w:r>
      </w:hyperlink>
    </w:p>
    <w:p w:rsidR="0076678F" w:rsidRPr="0094606D" w:rsidRDefault="00D57E80" w:rsidP="00871092">
      <w:pPr>
        <w:pStyle w:val="1c"/>
        <w:rPr>
          <w:rFonts w:ascii="Calibri" w:eastAsia="Times New Roman" w:hAnsi="Calibri"/>
          <w:noProof/>
          <w:sz w:val="22"/>
          <w:lang w:eastAsia="ru-RU"/>
        </w:rPr>
      </w:pPr>
      <w:hyperlink w:anchor="_Toc453968214" w:history="1">
        <w:r w:rsidR="00285520">
          <w:rPr>
            <w:rStyle w:val="aa"/>
            <w:noProof/>
          </w:rPr>
          <w:t xml:space="preserve">III. Организационный раздел </w:t>
        </w:r>
        <w:r w:rsidR="00285520">
          <w:rPr>
            <w:lang w:eastAsia="ru-RU"/>
          </w:rPr>
          <w:t>ООП</w:t>
        </w:r>
        <w:r w:rsidR="00EE3443" w:rsidRPr="001A470F">
          <w:rPr>
            <w:lang w:eastAsia="ru-RU"/>
          </w:rPr>
          <w:t xml:space="preserve"> среднего общего образования МКОУ «Красновосходская СОШ</w:t>
        </w:r>
        <w:r w:rsidR="0076678F">
          <w:rPr>
            <w:noProof/>
            <w:webHidden/>
          </w:rPr>
          <w:tab/>
        </w:r>
        <w:r w:rsidR="00EE72C3">
          <w:rPr>
            <w:noProof/>
            <w:webHidden/>
          </w:rPr>
          <w:t>356</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215" w:history="1">
        <w:r w:rsidR="0076678F" w:rsidRPr="008A5877">
          <w:rPr>
            <w:rStyle w:val="aa"/>
            <w:noProof/>
          </w:rPr>
          <w:t>III.1. </w:t>
        </w:r>
        <w:r w:rsidR="0076678F" w:rsidRPr="008A5877">
          <w:rPr>
            <w:rStyle w:val="aa"/>
            <w:noProof/>
            <w:lang w:eastAsia="ru-RU"/>
          </w:rPr>
          <w:t>Примерный</w:t>
        </w:r>
        <w:r w:rsidR="0076678F" w:rsidRPr="008A5877">
          <w:rPr>
            <w:rStyle w:val="aa"/>
            <w:noProof/>
          </w:rPr>
          <w:t xml:space="preserve"> учебный план</w:t>
        </w:r>
        <w:r w:rsidR="0076678F">
          <w:rPr>
            <w:noProof/>
            <w:webHidden/>
          </w:rPr>
          <w:tab/>
        </w:r>
        <w:r w:rsidR="00EE72C3">
          <w:rPr>
            <w:noProof/>
            <w:webHidden/>
          </w:rPr>
          <w:t>356</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217" w:history="1">
        <w:r w:rsidR="008033F1">
          <w:rPr>
            <w:rStyle w:val="aa"/>
            <w:noProof/>
          </w:rPr>
          <w:t>III.2</w:t>
        </w:r>
        <w:r w:rsidR="0076678F" w:rsidRPr="008A5877">
          <w:rPr>
            <w:rStyle w:val="aa"/>
            <w:noProof/>
          </w:rPr>
          <w:t>. </w:t>
        </w:r>
        <w:r w:rsidR="0076678F" w:rsidRPr="000B1DF5">
          <w:rPr>
            <w:rStyle w:val="aa"/>
            <w:noProof/>
            <w:spacing w:val="-6"/>
          </w:rPr>
          <w:t>Система условий реализации основной образовательной программы</w:t>
        </w:r>
        <w:r w:rsidR="0076678F">
          <w:rPr>
            <w:noProof/>
            <w:webHidden/>
          </w:rPr>
          <w:tab/>
        </w:r>
        <w:r w:rsidR="00EE72C3">
          <w:rPr>
            <w:noProof/>
            <w:webHidden/>
          </w:rPr>
          <w:t>365</w:t>
        </w:r>
      </w:hyperlink>
    </w:p>
    <w:p w:rsidR="0076678F" w:rsidRPr="0094606D" w:rsidRDefault="00D57E80" w:rsidP="00871092">
      <w:pPr>
        <w:pStyle w:val="3c"/>
        <w:rPr>
          <w:rFonts w:ascii="Calibri" w:eastAsia="Times New Roman" w:hAnsi="Calibri"/>
          <w:noProof/>
          <w:sz w:val="22"/>
          <w:lang w:eastAsia="ru-RU"/>
        </w:rPr>
      </w:pPr>
      <w:hyperlink w:anchor="_Toc453968218" w:history="1">
        <w:r w:rsidR="008033F1">
          <w:rPr>
            <w:rStyle w:val="aa"/>
            <w:noProof/>
          </w:rPr>
          <w:t>III.2</w:t>
        </w:r>
        <w:r w:rsidR="0076678F" w:rsidRPr="008A5877">
          <w:rPr>
            <w:rStyle w:val="aa"/>
            <w:noProof/>
          </w:rPr>
          <w:t xml:space="preserve">.1. Требования к кадровым условиям реализации </w:t>
        </w:r>
        <w:r w:rsidR="000E1D3E">
          <w:rPr>
            <w:rStyle w:val="aa"/>
            <w:noProof/>
          </w:rPr>
          <w:t>ООП</w:t>
        </w:r>
        <w:r w:rsidR="0076678F">
          <w:rPr>
            <w:noProof/>
            <w:webHidden/>
          </w:rPr>
          <w:tab/>
        </w:r>
        <w:r w:rsidR="00EE72C3">
          <w:rPr>
            <w:noProof/>
            <w:webHidden/>
          </w:rPr>
          <w:t>365</w:t>
        </w:r>
      </w:hyperlink>
    </w:p>
    <w:p w:rsidR="0076678F" w:rsidRPr="0094606D" w:rsidRDefault="00D57E80" w:rsidP="00871092">
      <w:pPr>
        <w:pStyle w:val="3c"/>
        <w:rPr>
          <w:rFonts w:ascii="Calibri" w:eastAsia="Times New Roman" w:hAnsi="Calibri"/>
          <w:noProof/>
          <w:sz w:val="22"/>
          <w:lang w:eastAsia="ru-RU"/>
        </w:rPr>
      </w:pPr>
      <w:hyperlink w:anchor="_Toc453968219" w:history="1">
        <w:r w:rsidR="008033F1">
          <w:rPr>
            <w:rStyle w:val="aa"/>
            <w:noProof/>
          </w:rPr>
          <w:t>III.2</w:t>
        </w:r>
        <w:r w:rsidR="0076678F" w:rsidRPr="008A5877">
          <w:rPr>
            <w:rStyle w:val="aa"/>
            <w:noProof/>
          </w:rPr>
          <w:t xml:space="preserve">.2. Психолого-педагогические условия реализации </w:t>
        </w:r>
        <w:r w:rsidR="00285520">
          <w:rPr>
            <w:rStyle w:val="aa"/>
            <w:noProof/>
          </w:rPr>
          <w:t>ООП</w:t>
        </w:r>
        <w:r w:rsidR="0076678F">
          <w:rPr>
            <w:noProof/>
            <w:webHidden/>
          </w:rPr>
          <w:tab/>
        </w:r>
        <w:r w:rsidR="00EE72C3">
          <w:rPr>
            <w:noProof/>
            <w:webHidden/>
          </w:rPr>
          <w:t>373</w:t>
        </w:r>
      </w:hyperlink>
    </w:p>
    <w:p w:rsidR="0076678F" w:rsidRPr="0094606D" w:rsidRDefault="00D57E80" w:rsidP="00871092">
      <w:pPr>
        <w:pStyle w:val="3c"/>
        <w:rPr>
          <w:rFonts w:ascii="Calibri" w:eastAsia="Times New Roman" w:hAnsi="Calibri"/>
          <w:noProof/>
          <w:sz w:val="22"/>
          <w:lang w:eastAsia="ru-RU"/>
        </w:rPr>
      </w:pPr>
      <w:hyperlink w:anchor="_Toc453968220" w:history="1">
        <w:r w:rsidR="008033F1">
          <w:rPr>
            <w:rStyle w:val="aa"/>
            <w:noProof/>
          </w:rPr>
          <w:t>III.2</w:t>
        </w:r>
        <w:r w:rsidR="0076678F" w:rsidRPr="008A5877">
          <w:rPr>
            <w:rStyle w:val="aa"/>
            <w:noProof/>
          </w:rPr>
          <w:t>.3. Финансовое обеспечение реализации образовательной программы среднего общего образования</w:t>
        </w:r>
        <w:r w:rsidR="0076678F">
          <w:rPr>
            <w:noProof/>
            <w:webHidden/>
          </w:rPr>
          <w:tab/>
        </w:r>
        <w:r w:rsidR="00EE72C3">
          <w:rPr>
            <w:noProof/>
            <w:webHidden/>
          </w:rPr>
          <w:t>385</w:t>
        </w:r>
      </w:hyperlink>
    </w:p>
    <w:p w:rsidR="0076678F" w:rsidRPr="0094606D" w:rsidRDefault="00D57E80" w:rsidP="00871092">
      <w:pPr>
        <w:pStyle w:val="3c"/>
        <w:rPr>
          <w:rFonts w:ascii="Calibri" w:eastAsia="Times New Roman" w:hAnsi="Calibri"/>
          <w:noProof/>
          <w:sz w:val="22"/>
          <w:lang w:eastAsia="ru-RU"/>
        </w:rPr>
      </w:pPr>
      <w:hyperlink w:anchor="_Toc453968221" w:history="1">
        <w:r w:rsidR="008033F1">
          <w:rPr>
            <w:rStyle w:val="aa"/>
            <w:noProof/>
          </w:rPr>
          <w:t>III.2</w:t>
        </w:r>
        <w:r w:rsidR="0076678F" w:rsidRPr="008A5877">
          <w:rPr>
            <w:rStyle w:val="aa"/>
            <w:noProof/>
          </w:rPr>
          <w:t xml:space="preserve">.4. Материально-технические условия реализации </w:t>
        </w:r>
        <w:r w:rsidR="000E1D3E">
          <w:rPr>
            <w:rStyle w:val="aa"/>
            <w:noProof/>
          </w:rPr>
          <w:t>ООП</w:t>
        </w:r>
        <w:r w:rsidR="0076678F">
          <w:rPr>
            <w:noProof/>
            <w:webHidden/>
          </w:rPr>
          <w:tab/>
        </w:r>
        <w:r w:rsidR="00EE72C3">
          <w:rPr>
            <w:noProof/>
            <w:webHidden/>
          </w:rPr>
          <w:t>386</w:t>
        </w:r>
      </w:hyperlink>
    </w:p>
    <w:p w:rsidR="0076678F" w:rsidRPr="0094606D" w:rsidRDefault="00D57E80" w:rsidP="00871092">
      <w:pPr>
        <w:pStyle w:val="3c"/>
        <w:rPr>
          <w:rFonts w:ascii="Calibri" w:eastAsia="Times New Roman" w:hAnsi="Calibri"/>
          <w:noProof/>
          <w:sz w:val="22"/>
          <w:lang w:eastAsia="ru-RU"/>
        </w:rPr>
      </w:pPr>
      <w:hyperlink w:anchor="_Toc453968222" w:history="1">
        <w:r w:rsidR="008033F1">
          <w:rPr>
            <w:rStyle w:val="aa"/>
            <w:noProof/>
          </w:rPr>
          <w:t>III.2</w:t>
        </w:r>
        <w:r w:rsidR="0076678F" w:rsidRPr="008A5877">
          <w:rPr>
            <w:rStyle w:val="aa"/>
            <w:noProof/>
          </w:rPr>
          <w:t xml:space="preserve">.5. Информационно-методические условия реализации </w:t>
        </w:r>
        <w:r w:rsidR="000E1D3E">
          <w:rPr>
            <w:rStyle w:val="aa"/>
            <w:noProof/>
          </w:rPr>
          <w:t>ООП</w:t>
        </w:r>
        <w:r w:rsidR="0076678F">
          <w:rPr>
            <w:noProof/>
            <w:webHidden/>
          </w:rPr>
          <w:tab/>
        </w:r>
        <w:r w:rsidR="0066698F">
          <w:rPr>
            <w:noProof/>
            <w:webHidden/>
          </w:rPr>
          <w:t>390</w:t>
        </w:r>
      </w:hyperlink>
    </w:p>
    <w:p w:rsidR="0076678F" w:rsidRPr="0094606D" w:rsidRDefault="00D57E80" w:rsidP="00871092">
      <w:pPr>
        <w:pStyle w:val="3c"/>
        <w:rPr>
          <w:rFonts w:ascii="Calibri" w:eastAsia="Times New Roman" w:hAnsi="Calibri"/>
          <w:noProof/>
          <w:sz w:val="22"/>
          <w:lang w:eastAsia="ru-RU"/>
        </w:rPr>
      </w:pPr>
      <w:hyperlink w:anchor="_Toc453968223" w:history="1">
        <w:r w:rsidR="008033F1">
          <w:rPr>
            <w:rStyle w:val="aa"/>
            <w:noProof/>
          </w:rPr>
          <w:t>III.2</w:t>
        </w:r>
        <w:r w:rsidR="0076678F" w:rsidRPr="008A5877">
          <w:rPr>
            <w:rStyle w:val="aa"/>
            <w:noProof/>
          </w:rPr>
          <w:t xml:space="preserve">.6. Обоснование необходимых изменений в имеющихся условиях в соответствии с </w:t>
        </w:r>
        <w:r w:rsidR="00D864D0">
          <w:rPr>
            <w:rStyle w:val="aa"/>
            <w:noProof/>
          </w:rPr>
          <w:t>ООП</w:t>
        </w:r>
        <w:r w:rsidR="0076678F" w:rsidRPr="008A5877">
          <w:rPr>
            <w:rStyle w:val="aa"/>
            <w:noProof/>
          </w:rPr>
          <w:t xml:space="preserve"> среднего общего образования</w:t>
        </w:r>
        <w:r w:rsidR="0076678F">
          <w:rPr>
            <w:noProof/>
            <w:webHidden/>
          </w:rPr>
          <w:tab/>
        </w:r>
        <w:r w:rsidR="0066698F">
          <w:rPr>
            <w:noProof/>
            <w:webHidden/>
          </w:rPr>
          <w:t>398</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224" w:history="1">
        <w:r w:rsidR="0076678F" w:rsidRPr="008A5877">
          <w:rPr>
            <w:rStyle w:val="aa"/>
            <w:noProof/>
          </w:rPr>
          <w:t>III.</w:t>
        </w:r>
        <w:r w:rsidR="00977A98">
          <w:rPr>
            <w:rStyle w:val="aa"/>
            <w:noProof/>
          </w:rPr>
          <w:t>3</w:t>
        </w:r>
        <w:r w:rsidR="0076678F" w:rsidRPr="008A5877">
          <w:rPr>
            <w:rStyle w:val="aa"/>
            <w:noProof/>
          </w:rPr>
          <w:t>. Механизмы достижения целевых ориентиров в системе условий</w:t>
        </w:r>
        <w:r w:rsidR="0076678F">
          <w:rPr>
            <w:noProof/>
            <w:webHidden/>
          </w:rPr>
          <w:tab/>
        </w:r>
        <w:r w:rsidR="0066698F">
          <w:rPr>
            <w:noProof/>
            <w:webHidden/>
          </w:rPr>
          <w:t>399</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225" w:history="1">
        <w:r w:rsidR="0076678F" w:rsidRPr="008A5877">
          <w:rPr>
            <w:rStyle w:val="aa"/>
            <w:noProof/>
          </w:rPr>
          <w:t>III.</w:t>
        </w:r>
        <w:r w:rsidR="00977A98">
          <w:rPr>
            <w:rStyle w:val="aa"/>
            <w:noProof/>
          </w:rPr>
          <w:t>4</w:t>
        </w:r>
        <w:r w:rsidR="0076678F" w:rsidRPr="008A5877">
          <w:rPr>
            <w:rStyle w:val="aa"/>
            <w:noProof/>
          </w:rPr>
          <w:t>. Разработка сетевого графика (дорожная карта) по формированию необходимой системы условий</w:t>
        </w:r>
        <w:r w:rsidR="0076678F">
          <w:rPr>
            <w:noProof/>
            <w:webHidden/>
          </w:rPr>
          <w:tab/>
        </w:r>
        <w:r w:rsidR="0066698F">
          <w:rPr>
            <w:noProof/>
            <w:webHidden/>
          </w:rPr>
          <w:t>400</w:t>
        </w:r>
      </w:hyperlink>
    </w:p>
    <w:p w:rsidR="0076678F" w:rsidRPr="0094606D" w:rsidRDefault="00D57E80" w:rsidP="004C36EC">
      <w:pPr>
        <w:pStyle w:val="2c"/>
        <w:spacing w:line="240" w:lineRule="auto"/>
        <w:rPr>
          <w:rFonts w:ascii="Calibri" w:eastAsia="Times New Roman" w:hAnsi="Calibri"/>
          <w:noProof/>
          <w:sz w:val="22"/>
          <w:lang w:eastAsia="ru-RU"/>
        </w:rPr>
      </w:pPr>
      <w:hyperlink w:anchor="_Toc453968226" w:history="1">
        <w:r w:rsidR="0076678F" w:rsidRPr="008A5877">
          <w:rPr>
            <w:rStyle w:val="aa"/>
            <w:noProof/>
          </w:rPr>
          <w:t>III.</w:t>
        </w:r>
        <w:r w:rsidR="00977A98">
          <w:rPr>
            <w:rStyle w:val="aa"/>
            <w:noProof/>
          </w:rPr>
          <w:t>5</w:t>
        </w:r>
        <w:r w:rsidR="0076678F" w:rsidRPr="008A5877">
          <w:rPr>
            <w:rStyle w:val="aa"/>
            <w:noProof/>
          </w:rPr>
          <w:t>. Разработка контроля состояния системы условий</w:t>
        </w:r>
        <w:r w:rsidR="0076678F">
          <w:rPr>
            <w:noProof/>
            <w:webHidden/>
          </w:rPr>
          <w:tab/>
        </w:r>
        <w:r w:rsidR="0066698F">
          <w:rPr>
            <w:noProof/>
            <w:webHidden/>
          </w:rPr>
          <w:t>405</w:t>
        </w:r>
      </w:hyperlink>
    </w:p>
    <w:p w:rsidR="00823530" w:rsidRDefault="00D57E80" w:rsidP="00836CA3">
      <w:pPr>
        <w:spacing w:line="240" w:lineRule="auto"/>
        <w:ind w:left="709" w:firstLine="0"/>
        <w:jc w:val="center"/>
        <w:rPr>
          <w:szCs w:val="28"/>
        </w:rPr>
      </w:pPr>
      <w:r w:rsidRPr="003026BB">
        <w:rPr>
          <w:szCs w:val="28"/>
        </w:rPr>
        <w:fldChar w:fldCharType="end"/>
      </w:r>
      <w:bookmarkStart w:id="0" w:name="_Toc453968142"/>
      <w:bookmarkStart w:id="1" w:name="_Toc405145645"/>
    </w:p>
    <w:p w:rsidR="00823530" w:rsidRDefault="00823530" w:rsidP="00836CA3">
      <w:pPr>
        <w:spacing w:line="240" w:lineRule="auto"/>
        <w:ind w:left="709" w:firstLine="0"/>
        <w:jc w:val="center"/>
        <w:rPr>
          <w:szCs w:val="28"/>
        </w:rPr>
      </w:pPr>
    </w:p>
    <w:p w:rsidR="00095E46" w:rsidRPr="00285520" w:rsidRDefault="00EB1DF5" w:rsidP="00836CA3">
      <w:pPr>
        <w:spacing w:line="240" w:lineRule="auto"/>
        <w:ind w:left="709" w:firstLine="0"/>
        <w:jc w:val="center"/>
        <w:rPr>
          <w:b/>
        </w:rPr>
      </w:pPr>
      <w:r w:rsidRPr="00285520">
        <w:rPr>
          <w:b/>
          <w:lang w:val="en-US"/>
        </w:rPr>
        <w:t>I</w:t>
      </w:r>
      <w:r w:rsidRPr="00285520">
        <w:rPr>
          <w:b/>
        </w:rPr>
        <w:t>.</w:t>
      </w:r>
      <w:r w:rsidR="005665D4" w:rsidRPr="00285520">
        <w:rPr>
          <w:b/>
        </w:rPr>
        <w:t> </w:t>
      </w:r>
      <w:r w:rsidRPr="00285520">
        <w:rPr>
          <w:b/>
        </w:rPr>
        <w:t xml:space="preserve">Целевой раздел </w:t>
      </w:r>
      <w:r w:rsidR="00143959" w:rsidRPr="00285520">
        <w:rPr>
          <w:b/>
        </w:rPr>
        <w:t xml:space="preserve"> </w:t>
      </w:r>
      <w:r w:rsidRPr="00285520">
        <w:rPr>
          <w:b/>
        </w:rPr>
        <w:t xml:space="preserve"> </w:t>
      </w:r>
      <w:r w:rsidR="00DD4A60" w:rsidRPr="00285520">
        <w:rPr>
          <w:b/>
        </w:rPr>
        <w:t xml:space="preserve">  ОСНОВНОЙ ОБРАЗОВАТЕЛЬНОЙ ПРОГРАММЫ </w:t>
      </w:r>
      <w:r w:rsidR="00285520" w:rsidRPr="00285520">
        <w:rPr>
          <w:b/>
        </w:rPr>
        <w:t xml:space="preserve">        </w:t>
      </w:r>
      <w:r w:rsidR="00DD4A60" w:rsidRPr="00285520">
        <w:rPr>
          <w:b/>
        </w:rPr>
        <w:t>СРЕДНЕГО ОБЩЕГО ОБРАЗОВАНИЯ МКОУ «КРАСНОВОСХОДСКАЯ СОШ»</w:t>
      </w:r>
      <w:bookmarkEnd w:id="0"/>
    </w:p>
    <w:p w:rsidR="003D6760" w:rsidRPr="00421E37" w:rsidRDefault="003D6760" w:rsidP="004C36EC">
      <w:pPr>
        <w:pStyle w:val="2a"/>
        <w:spacing w:line="240" w:lineRule="auto"/>
      </w:pPr>
      <w:bookmarkStart w:id="2" w:name="_Toc435412670"/>
      <w:bookmarkStart w:id="3" w:name="_Toc453968143"/>
      <w:bookmarkStart w:id="4" w:name="_Toc434850648"/>
    </w:p>
    <w:p w:rsidR="006C5291" w:rsidRDefault="00577B58" w:rsidP="004C36EC">
      <w:pPr>
        <w:pStyle w:val="2a"/>
        <w:spacing w:line="240" w:lineRule="auto"/>
      </w:pPr>
      <w:r>
        <w:t>I.1. </w:t>
      </w:r>
      <w:r w:rsidR="006C5291" w:rsidRPr="00577B58">
        <w:rPr>
          <w:lang w:eastAsia="ru-RU"/>
        </w:rPr>
        <w:t>Пояснительная</w:t>
      </w:r>
      <w:r w:rsidR="006C5291" w:rsidRPr="00577B58">
        <w:t xml:space="preserve"> записка</w:t>
      </w:r>
      <w:bookmarkEnd w:id="2"/>
      <w:bookmarkEnd w:id="3"/>
      <w:r w:rsidR="00371580" w:rsidRPr="00577B58">
        <w:t xml:space="preserve"> </w:t>
      </w:r>
    </w:p>
    <w:p w:rsidR="00CF354C" w:rsidRDefault="00CF354C" w:rsidP="004C36EC">
      <w:pPr>
        <w:spacing w:line="240" w:lineRule="auto"/>
        <w:rPr>
          <w:b/>
          <w:lang w:eastAsia="ru-RU"/>
        </w:rPr>
      </w:pPr>
    </w:p>
    <w:p w:rsidR="00164D74" w:rsidRPr="00873E1C" w:rsidRDefault="00164D74" w:rsidP="004C36EC">
      <w:pPr>
        <w:spacing w:line="240" w:lineRule="auto"/>
        <w:rPr>
          <w:b/>
          <w:lang w:eastAsia="ru-RU"/>
        </w:rPr>
      </w:pPr>
      <w:r w:rsidRPr="00873E1C">
        <w:rPr>
          <w:b/>
          <w:lang w:eastAsia="ru-RU"/>
        </w:rPr>
        <w:t xml:space="preserve">Цели и задачи реализации </w:t>
      </w:r>
      <w:r w:rsidR="00DD4A60">
        <w:rPr>
          <w:b/>
          <w:lang w:eastAsia="ru-RU"/>
        </w:rPr>
        <w:t xml:space="preserve"> </w:t>
      </w:r>
      <w:r w:rsidR="0083536E" w:rsidRPr="001A470F">
        <w:rPr>
          <w:lang w:eastAsia="ru-RU"/>
        </w:rPr>
        <w:t>основной образовательной программы среднего общего образования</w:t>
      </w:r>
      <w:r w:rsidR="001A470F" w:rsidRPr="001A470F">
        <w:rPr>
          <w:lang w:eastAsia="ru-RU"/>
        </w:rPr>
        <w:t xml:space="preserve"> МКОУ</w:t>
      </w:r>
      <w:r w:rsidR="00DD4A60" w:rsidRPr="001A470F">
        <w:rPr>
          <w:lang w:eastAsia="ru-RU"/>
        </w:rPr>
        <w:t xml:space="preserve"> «Красновосходская СОШ»</w:t>
      </w:r>
      <w:r w:rsidR="001A470F">
        <w:rPr>
          <w:lang w:eastAsia="ru-RU"/>
        </w:rPr>
        <w:t>.</w:t>
      </w:r>
    </w:p>
    <w:p w:rsidR="00164D74" w:rsidRPr="00873E1C" w:rsidRDefault="00164D74" w:rsidP="004C36EC">
      <w:pPr>
        <w:spacing w:line="240" w:lineRule="auto"/>
      </w:pPr>
      <w:r w:rsidRPr="00873E1C">
        <w:rPr>
          <w:b/>
        </w:rPr>
        <w:t>Целями реализации</w:t>
      </w:r>
      <w:r w:rsidRPr="00873E1C">
        <w:t xml:space="preserve"> </w:t>
      </w:r>
      <w:r w:rsidR="00DD4A60">
        <w:t xml:space="preserve"> </w:t>
      </w:r>
      <w:r w:rsidR="001A470F" w:rsidRPr="001A470F">
        <w:rPr>
          <w:lang w:eastAsia="ru-RU"/>
        </w:rPr>
        <w:t>основной образовательной программы среднего общего образования МКОУ «Красновосходская СОШ»</w:t>
      </w:r>
      <w:r w:rsidR="001A470F">
        <w:rPr>
          <w:lang w:eastAsia="ru-RU"/>
        </w:rPr>
        <w:t xml:space="preserve"> </w:t>
      </w:r>
      <w:r w:rsidRPr="00873E1C">
        <w:t>являются:</w:t>
      </w:r>
    </w:p>
    <w:p w:rsidR="00164D74" w:rsidRPr="00CF354C" w:rsidRDefault="00164D74" w:rsidP="004C36EC">
      <w:pPr>
        <w:pStyle w:val="a0"/>
        <w:spacing w:line="240" w:lineRule="auto"/>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4C36EC">
      <w:pPr>
        <w:pStyle w:val="a0"/>
        <w:spacing w:line="240" w:lineRule="auto"/>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4C36EC">
      <w:pPr>
        <w:spacing w:line="240" w:lineRule="auto"/>
      </w:pPr>
      <w:r w:rsidRPr="00873E1C">
        <w:t>Достижение поставленных целей</w:t>
      </w:r>
      <w:r w:rsidRPr="00873E1C">
        <w:rPr>
          <w:b/>
        </w:rPr>
        <w:t xml:space="preserve"> </w:t>
      </w:r>
      <w:r w:rsidRPr="00873E1C">
        <w:t xml:space="preserve">при разработке и реализации образовательной организацией </w:t>
      </w:r>
      <w:r w:rsidR="00DD4A60">
        <w:t xml:space="preserve"> </w:t>
      </w:r>
      <w:r w:rsidR="00752B8C" w:rsidRPr="001A470F">
        <w:rPr>
          <w:lang w:eastAsia="ru-RU"/>
        </w:rPr>
        <w:t>основной образовательной программы среднего общего образования МКОУ «Красновосходская СОШ»</w:t>
      </w:r>
      <w:r w:rsidR="00AF27DC">
        <w:rPr>
          <w:lang w:eastAsia="ru-RU"/>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4C36EC">
      <w:pPr>
        <w:pStyle w:val="a0"/>
        <w:spacing w:line="240" w:lineRule="auto"/>
      </w:pPr>
      <w:r w:rsidRPr="00CF354C">
        <w:t xml:space="preserve">формирование российской гражданской идентичности обучающихся; </w:t>
      </w:r>
    </w:p>
    <w:p w:rsidR="00164D74" w:rsidRPr="00CF354C" w:rsidRDefault="00164D74" w:rsidP="004C36EC">
      <w:pPr>
        <w:pStyle w:val="a0"/>
        <w:spacing w:line="240" w:lineRule="auto"/>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4C36EC">
      <w:pPr>
        <w:pStyle w:val="a0"/>
        <w:spacing w:line="240" w:lineRule="auto"/>
      </w:pPr>
      <w:r w:rsidRPr="00CF354C">
        <w:t>обеспечение равных возможностей получения качественного среднего общего образования;</w:t>
      </w:r>
    </w:p>
    <w:p w:rsidR="00164D74" w:rsidRPr="00CF354C" w:rsidRDefault="00164D74" w:rsidP="004C36EC">
      <w:pPr>
        <w:pStyle w:val="a0"/>
        <w:spacing w:line="240" w:lineRule="auto"/>
      </w:pPr>
      <w:r w:rsidRPr="00CF354C">
        <w:t xml:space="preserve">обеспечение достижения обучающимися образовательных результатов в соответствии с требованиями, установленными </w:t>
      </w:r>
      <w:r w:rsidR="00522D26">
        <w:t xml:space="preserve">Федеральным </w:t>
      </w:r>
      <w:r w:rsidR="0095208A">
        <w:t xml:space="preserve">кампонентом </w:t>
      </w:r>
      <w:r w:rsidR="00522D26">
        <w:t>государственн</w:t>
      </w:r>
      <w:r w:rsidR="0095208A">
        <w:t>ого</w:t>
      </w:r>
      <w:r w:rsidR="00522D26">
        <w:t xml:space="preserve"> образовательн</w:t>
      </w:r>
      <w:r w:rsidR="0095208A">
        <w:t>ого</w:t>
      </w:r>
      <w:r w:rsidR="00522D26">
        <w:t xml:space="preserve"> стандарт</w:t>
      </w:r>
      <w:r w:rsidR="0095208A">
        <w:t>а</w:t>
      </w:r>
      <w:r w:rsidR="00522D26">
        <w:t xml:space="preserve"> среднего общего образования (далее – </w:t>
      </w:r>
      <w:r w:rsidR="003B1D54">
        <w:t>ФГОС</w:t>
      </w:r>
      <w:r w:rsidR="00522D26">
        <w:t xml:space="preserve"> СОО)</w:t>
      </w:r>
      <w:r w:rsidRPr="00CF354C">
        <w:t>;</w:t>
      </w:r>
    </w:p>
    <w:p w:rsidR="00164D74" w:rsidRPr="00CF354C" w:rsidRDefault="00164D74" w:rsidP="004C36EC">
      <w:pPr>
        <w:pStyle w:val="a0"/>
        <w:spacing w:line="240" w:lineRule="auto"/>
      </w:pPr>
      <w:r w:rsidRPr="00CF354C">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4C36EC">
      <w:pPr>
        <w:pStyle w:val="a0"/>
        <w:spacing w:line="240" w:lineRule="auto"/>
      </w:pPr>
      <w:r w:rsidRPr="00CF354C">
        <w:t xml:space="preserve">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w:t>
      </w:r>
      <w:r w:rsidRPr="00CF354C">
        <w:lastRenderedPageBreak/>
        <w:t>том числе через реализацию образовательных программ, входящих в основную образовательную программу;</w:t>
      </w:r>
    </w:p>
    <w:p w:rsidR="00164D74" w:rsidRPr="00CF354C" w:rsidRDefault="00164D74" w:rsidP="004C36EC">
      <w:pPr>
        <w:pStyle w:val="a0"/>
        <w:spacing w:line="240" w:lineRule="auto"/>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4C36EC">
      <w:pPr>
        <w:pStyle w:val="a0"/>
        <w:spacing w:line="240" w:lineRule="auto"/>
      </w:pPr>
      <w:r w:rsidRPr="00CF354C">
        <w:t>развитие государственно-общественного управления в образовании;</w:t>
      </w:r>
    </w:p>
    <w:p w:rsidR="00164D74" w:rsidRPr="00CF354C" w:rsidRDefault="00164D74" w:rsidP="004C36EC">
      <w:pPr>
        <w:pStyle w:val="a0"/>
        <w:spacing w:line="240" w:lineRule="auto"/>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4C36EC">
      <w:pPr>
        <w:pStyle w:val="a0"/>
        <w:spacing w:line="240" w:lineRule="auto"/>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4C36EC">
      <w:pPr>
        <w:spacing w:line="240" w:lineRule="auto"/>
      </w:pPr>
      <w:bookmarkStart w:id="5" w:name="_Toc414553128"/>
      <w:r w:rsidRPr="00873E1C">
        <w:rPr>
          <w:b/>
          <w:lang w:eastAsia="ru-RU"/>
        </w:rPr>
        <w:t xml:space="preserve">Принципы и подходы к формированию </w:t>
      </w:r>
      <w:r w:rsidR="00DD4A60">
        <w:rPr>
          <w:b/>
          <w:lang w:eastAsia="ru-RU"/>
        </w:rPr>
        <w:t xml:space="preserve"> </w:t>
      </w:r>
      <w:bookmarkEnd w:id="5"/>
      <w:r w:rsidR="00752B8C" w:rsidRPr="001A470F">
        <w:rPr>
          <w:lang w:eastAsia="ru-RU"/>
        </w:rPr>
        <w:t>основной образовательной программы среднего общего образования МКОУ «Красновосходская СОШ»</w:t>
      </w:r>
      <w:r w:rsidR="00752B8C">
        <w:rPr>
          <w:lang w:eastAsia="ru-RU"/>
        </w:rPr>
        <w:t xml:space="preserve"> </w:t>
      </w:r>
      <w:r w:rsidRPr="00873E1C">
        <w:t xml:space="preserve">Методологической основой </w:t>
      </w:r>
      <w:r w:rsidR="003B1D54">
        <w:t>ФГОС</w:t>
      </w:r>
      <w:r w:rsidRPr="00873E1C">
        <w:t xml:space="preserve"> СОО является системно-деятельностный подход, который предполагает:</w:t>
      </w:r>
    </w:p>
    <w:p w:rsidR="00164D74" w:rsidRPr="00CF354C" w:rsidRDefault="00164D74" w:rsidP="004C36EC">
      <w:pPr>
        <w:pStyle w:val="a0"/>
        <w:spacing w:line="240" w:lineRule="auto"/>
      </w:pPr>
      <w:r w:rsidRPr="00CF354C">
        <w:t>формирование готовности обучающихся к саморазвитию и непрерывному образованию;</w:t>
      </w:r>
    </w:p>
    <w:p w:rsidR="00164D74" w:rsidRPr="00CF354C" w:rsidRDefault="00164D74" w:rsidP="004C36EC">
      <w:pPr>
        <w:pStyle w:val="a0"/>
        <w:spacing w:line="240" w:lineRule="auto"/>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4C36EC">
      <w:pPr>
        <w:pStyle w:val="a0"/>
        <w:spacing w:line="240" w:lineRule="auto"/>
      </w:pPr>
      <w:r w:rsidRPr="00CF354C">
        <w:t>активную учебно-познавательную деятельность обучающихся;</w:t>
      </w:r>
    </w:p>
    <w:p w:rsidR="00164D74" w:rsidRPr="00873E1C" w:rsidRDefault="00164D74" w:rsidP="004C36EC">
      <w:pPr>
        <w:pStyle w:val="a0"/>
        <w:spacing w:line="240" w:lineRule="auto"/>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4C36EC">
      <w:pPr>
        <w:spacing w:line="240" w:lineRule="auto"/>
      </w:pPr>
      <w:r w:rsidRPr="00873E1C">
        <w:t>Основная образовательная программа 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4C36EC">
      <w:pPr>
        <w:spacing w:line="240" w:lineRule="auto"/>
      </w:pPr>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4C36EC">
      <w:pPr>
        <w:spacing w:line="240" w:lineRule="auto"/>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4C36EC">
      <w:pPr>
        <w:spacing w:line="240" w:lineRule="auto"/>
      </w:pPr>
      <w:r w:rsidRPr="00873E1C">
        <w:lastRenderedPageBreak/>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4C36EC">
      <w:pPr>
        <w:pStyle w:val="a0"/>
        <w:spacing w:line="240" w:lineRule="auto"/>
      </w:pPr>
      <w:r w:rsidRPr="00CF354C">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4C36EC">
      <w:pPr>
        <w:pStyle w:val="a0"/>
        <w:spacing w:line="240" w:lineRule="auto"/>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4C36EC">
      <w:pPr>
        <w:pStyle w:val="a0"/>
        <w:spacing w:line="240" w:lineRule="auto"/>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4C36EC">
      <w:pPr>
        <w:pStyle w:val="a0"/>
        <w:spacing w:line="240" w:lineRule="auto"/>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4C36EC">
      <w:pPr>
        <w:pStyle w:val="a0"/>
        <w:spacing w:line="240" w:lineRule="auto"/>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4C36EC">
      <w:pPr>
        <w:spacing w:line="240" w:lineRule="auto"/>
      </w:pPr>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4C36EC">
      <w:pPr>
        <w:spacing w:line="240" w:lineRule="auto"/>
      </w:pPr>
      <w:r w:rsidRPr="00873E1C">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w:t>
      </w:r>
      <w:r w:rsidRPr="00873E1C">
        <w:lastRenderedPageBreak/>
        <w:t xml:space="preserve">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4C36EC">
      <w:pPr>
        <w:spacing w:line="240" w:lineRule="auto"/>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w:t>
      </w:r>
      <w:r w:rsidR="003B1D54">
        <w:rPr>
          <w:rFonts w:eastAsia="Times New Roman"/>
          <w:lang w:eastAsia="ru-RU"/>
        </w:rPr>
        <w:t>ФГОС</w:t>
      </w:r>
      <w:r w:rsidRPr="00873E1C">
        <w:rPr>
          <w:rFonts w:eastAsia="Times New Roman"/>
          <w:lang w:eastAsia="ru-RU"/>
        </w:rPr>
        <w:t xml:space="preserve">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4C36EC">
      <w:pPr>
        <w:pStyle w:val="aff5"/>
        <w:spacing w:line="240" w:lineRule="auto"/>
        <w:rPr>
          <w:lang w:eastAsia="ru-RU"/>
        </w:rPr>
      </w:pPr>
    </w:p>
    <w:p w:rsidR="00164D74" w:rsidRPr="00873E1C" w:rsidRDefault="00164D74" w:rsidP="004C36EC">
      <w:pPr>
        <w:spacing w:line="240" w:lineRule="auto"/>
        <w:rPr>
          <w:b/>
          <w:lang w:eastAsia="ru-RU"/>
        </w:rPr>
      </w:pPr>
      <w:r w:rsidRPr="00873E1C">
        <w:rPr>
          <w:b/>
          <w:lang w:eastAsia="ru-RU"/>
        </w:rPr>
        <w:t>Общая характеристика основной образовательной прогр</w:t>
      </w:r>
      <w:r w:rsidRPr="00964F4A">
        <w:rPr>
          <w:b/>
          <w:lang w:eastAsia="ru-RU"/>
        </w:rPr>
        <w:t>ам</w:t>
      </w:r>
      <w:r w:rsidR="00964F4A" w:rsidRPr="00964F4A">
        <w:rPr>
          <w:b/>
          <w:lang w:eastAsia="ru-RU"/>
        </w:rPr>
        <w:t xml:space="preserve">мы </w:t>
      </w:r>
      <w:r w:rsidR="00AF27DC" w:rsidRPr="00964F4A">
        <w:rPr>
          <w:b/>
          <w:lang w:eastAsia="ru-RU"/>
        </w:rPr>
        <w:t>среднего общего образования МКОУ «Красновосходская СОШ»</w:t>
      </w:r>
    </w:p>
    <w:p w:rsidR="00164D74" w:rsidRPr="00873E1C" w:rsidRDefault="00164D74" w:rsidP="004C36EC">
      <w:pPr>
        <w:spacing w:line="240" w:lineRule="auto"/>
      </w:pPr>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00C03782" w:rsidRPr="001A470F">
        <w:rPr>
          <w:lang w:eastAsia="ru-RU"/>
        </w:rPr>
        <w:t xml:space="preserve"> МКОУ «Красновосходская СОШ»</w:t>
      </w:r>
      <w:r w:rsidRPr="00873E1C">
        <w:t xml:space="preserve"> </w:t>
      </w:r>
      <w:r w:rsidRPr="00873E1C">
        <w:rPr>
          <w:kern w:val="2"/>
        </w:rPr>
        <w:t xml:space="preserve">разработана </w:t>
      </w:r>
      <w:r w:rsidR="00FD055C">
        <w:t xml:space="preserve">на основе </w:t>
      </w:r>
      <w:r w:rsidR="003B1D54">
        <w:rPr>
          <w:kern w:val="2"/>
        </w:rPr>
        <w:t>ФГОС</w:t>
      </w:r>
      <w:r w:rsidRPr="00873E1C">
        <w:rPr>
          <w:kern w:val="2"/>
        </w:rPr>
        <w:t xml:space="preserve">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2"/>
      </w:r>
      <w:r w:rsidR="00FD055C" w:rsidRPr="00873E1C">
        <w:t>, Конвенции ООН о правах ребенка</w:t>
      </w:r>
      <w:r w:rsidR="00FD055C" w:rsidRPr="00873E1C">
        <w:rPr>
          <w:vertAlign w:val="superscript"/>
        </w:rPr>
        <w:footnoteReference w:id="3"/>
      </w:r>
      <w:r w:rsidR="00FD055C" w:rsidRPr="00873E1C">
        <w:t>,</w:t>
      </w:r>
      <w:r w:rsidR="00FD055C">
        <w:t xml:space="preserve"> </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3B1D54">
        <w:t>ФГОС</w:t>
      </w:r>
      <w:r w:rsidR="00A15116">
        <w:t xml:space="preserve">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4C36EC">
      <w:pPr>
        <w:spacing w:line="240" w:lineRule="auto"/>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4C36EC">
      <w:pPr>
        <w:spacing w:line="240" w:lineRule="auto"/>
        <w:rPr>
          <w:rFonts w:eastAsia="@Arial Unicode MS"/>
          <w:bCs/>
          <w:lang w:eastAsia="ru-RU"/>
        </w:rPr>
      </w:pPr>
      <w:r w:rsidRPr="00873E1C">
        <w:rPr>
          <w:rFonts w:eastAsia="@Arial Unicode MS"/>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3B1D54">
        <w:t>ФГОС</w:t>
      </w:r>
      <w:r w:rsidR="00A15116">
        <w:t xml:space="preserve">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Pr="00873E1C">
        <w:rPr>
          <w:rFonts w:eastAsia="@Arial Unicode MS"/>
          <w:bCs/>
          <w:lang w:eastAsia="ru-RU"/>
        </w:rPr>
        <w:t>% от общего объема образовательной программы среднего общего образования.</w:t>
      </w:r>
    </w:p>
    <w:p w:rsidR="00164D74" w:rsidRPr="00873E1C" w:rsidRDefault="00164D74" w:rsidP="004C36EC">
      <w:pPr>
        <w:spacing w:line="240" w:lineRule="auto"/>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4C36EC">
      <w:pPr>
        <w:spacing w:line="240" w:lineRule="auto"/>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lastRenderedPageBreak/>
        <w:t>обеспечивающих</w:t>
      </w:r>
      <w:r w:rsidR="007B1FAE" w:rsidRPr="0002605E">
        <w:rPr>
          <w:rStyle w:val="aff6"/>
        </w:rPr>
        <w:t xml:space="preserve"> изучение учебных предметов всех предметных областей </w:t>
      </w:r>
      <w:r w:rsidR="00DD4A60">
        <w:rPr>
          <w:rStyle w:val="aff6"/>
        </w:rPr>
        <w:t xml:space="preserve"> </w:t>
      </w:r>
      <w:r w:rsidR="00964F4A" w:rsidRPr="001A470F">
        <w:rPr>
          <w:lang w:eastAsia="ru-RU"/>
        </w:rPr>
        <w:t>основной образовательной программы среднего общего образования МКОУ «Красновосходская СОШ»</w:t>
      </w:r>
      <w:r w:rsidR="00964F4A">
        <w:rPr>
          <w:lang w:eastAsia="ru-RU"/>
        </w:rPr>
        <w:t xml:space="preserve"> </w:t>
      </w:r>
      <w:r w:rsidR="007B1FAE" w:rsidRPr="0002605E">
        <w:rPr>
          <w:rStyle w:val="aff6"/>
        </w:rPr>
        <w:t>на базовом или углубленном уровнях (профильное обучение)</w:t>
      </w:r>
      <w:r w:rsidR="00DA570C">
        <w:rPr>
          <w:rStyle w:val="aff6"/>
        </w:rPr>
        <w:t>.</w:t>
      </w:r>
    </w:p>
    <w:p w:rsidR="007B1FAE" w:rsidRDefault="007B1FAE" w:rsidP="004C36EC">
      <w:pPr>
        <w:spacing w:line="240" w:lineRule="auto"/>
        <w:rPr>
          <w:b/>
          <w:lang w:eastAsia="ru-RU"/>
        </w:rPr>
      </w:pPr>
    </w:p>
    <w:p w:rsidR="00164D74" w:rsidRPr="00873E1C" w:rsidRDefault="00164D74" w:rsidP="004C36EC">
      <w:pPr>
        <w:spacing w:line="240" w:lineRule="auto"/>
        <w:rPr>
          <w:b/>
          <w:lang w:eastAsia="ru-RU"/>
        </w:rPr>
      </w:pPr>
      <w:r w:rsidRPr="00873E1C">
        <w:rPr>
          <w:b/>
          <w:lang w:eastAsia="ru-RU"/>
        </w:rPr>
        <w:t>Общие подходы к организации внеурочной деятельности</w:t>
      </w:r>
    </w:p>
    <w:p w:rsidR="00164D74" w:rsidRPr="00873E1C" w:rsidRDefault="00164D74" w:rsidP="004C36EC">
      <w:pPr>
        <w:spacing w:line="240" w:lineRule="auto"/>
        <w:rPr>
          <w:lang w:eastAsia="ru-RU"/>
        </w:rPr>
      </w:pPr>
      <w:r w:rsidRPr="00873E1C">
        <w:rPr>
          <w:lang w:eastAsia="ru-RU"/>
        </w:rPr>
        <w:t>Система</w:t>
      </w:r>
      <w:r w:rsidRPr="00873E1C" w:rsidDel="004B188C">
        <w:rPr>
          <w:lang w:eastAsia="ru-RU"/>
        </w:rPr>
        <w:t xml:space="preserve"> </w:t>
      </w:r>
      <w:r w:rsidRPr="00873E1C">
        <w:rPr>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4C36EC">
      <w:pPr>
        <w:spacing w:line="240" w:lineRule="auto"/>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4C36EC">
      <w:pPr>
        <w:spacing w:line="240" w:lineRule="auto"/>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4C36EC">
      <w:pPr>
        <w:spacing w:line="240" w:lineRule="auto"/>
      </w:pPr>
    </w:p>
    <w:p w:rsidR="006C5291" w:rsidRPr="00CD6335" w:rsidRDefault="00577B58" w:rsidP="004C36EC">
      <w:pPr>
        <w:pStyle w:val="2a"/>
        <w:spacing w:line="240" w:lineRule="auto"/>
        <w:rPr>
          <w:rFonts w:eastAsia="Calibri"/>
          <w:u w:color="222222"/>
          <w:bdr w:val="nil"/>
          <w:shd w:val="clear" w:color="auto" w:fill="FFFFFF"/>
          <w:lang w:eastAsia="ru-RU"/>
        </w:rPr>
      </w:pPr>
      <w:bookmarkStart w:id="6" w:name="_Toc435412671"/>
      <w:bookmarkStart w:id="7" w:name="_Toc45396814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w:t>
      </w:r>
      <w:r w:rsidR="00DD4A60">
        <w:rPr>
          <w:u w:color="222222"/>
          <w:bdr w:val="nil"/>
          <w:shd w:val="clear" w:color="auto" w:fill="FFFFFF"/>
          <w:lang w:eastAsia="ru-RU"/>
        </w:rPr>
        <w:t xml:space="preserve"> </w:t>
      </w:r>
      <w:r w:rsidR="00DA570C" w:rsidRPr="001A470F">
        <w:rPr>
          <w:lang w:eastAsia="ru-RU"/>
        </w:rPr>
        <w:t>основной образовательной программы среднего общего образования</w:t>
      </w:r>
      <w:r w:rsidR="00DA570C">
        <w:rPr>
          <w:lang w:eastAsia="ru-RU"/>
        </w:rPr>
        <w:t xml:space="preserve"> </w:t>
      </w:r>
      <w:r w:rsidR="00DD4A60">
        <w:rPr>
          <w:u w:color="222222"/>
          <w:bdr w:val="nil"/>
          <w:shd w:val="clear" w:color="auto" w:fill="FFFFFF"/>
          <w:lang w:eastAsia="ru-RU"/>
        </w:rPr>
        <w:t>МКОУ «Красновосходская СОШ»</w:t>
      </w:r>
      <w:bookmarkEnd w:id="6"/>
      <w:bookmarkEnd w:id="7"/>
    </w:p>
    <w:p w:rsidR="00F06350" w:rsidRDefault="00F06350" w:rsidP="004C36EC">
      <w:pPr>
        <w:pStyle w:val="3a"/>
        <w:spacing w:line="240" w:lineRule="auto"/>
      </w:pPr>
      <w:bookmarkStart w:id="8" w:name="_Toc435412672"/>
      <w:bookmarkStart w:id="9" w:name="_Toc453968145"/>
    </w:p>
    <w:p w:rsidR="006C5291" w:rsidRPr="002F349D" w:rsidRDefault="00577B58" w:rsidP="004C36EC">
      <w:pPr>
        <w:pStyle w:val="3a"/>
        <w:spacing w:line="240" w:lineRule="auto"/>
      </w:pPr>
      <w:r w:rsidRPr="002F349D">
        <w:t>I.</w:t>
      </w:r>
      <w:r w:rsidR="00CD6335" w:rsidRPr="002F349D">
        <w:t>2.1</w:t>
      </w:r>
      <w:r w:rsidRPr="002F349D">
        <w:t>. </w:t>
      </w:r>
      <w:r w:rsidR="006C5291" w:rsidRPr="002F349D">
        <w:t>Планируемые личностные результаты освоения ООП</w:t>
      </w:r>
      <w:bookmarkEnd w:id="4"/>
      <w:bookmarkEnd w:id="8"/>
      <w:bookmarkEnd w:id="9"/>
    </w:p>
    <w:p w:rsidR="00CF354C" w:rsidRPr="00873E1C" w:rsidRDefault="00CF354C" w:rsidP="004C36EC">
      <w:pPr>
        <w:spacing w:line="240" w:lineRule="auto"/>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4C36EC">
      <w:pPr>
        <w:pStyle w:val="a0"/>
        <w:spacing w:line="240" w:lineRule="auto"/>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4C36EC">
      <w:pPr>
        <w:pStyle w:val="a0"/>
        <w:spacing w:line="240" w:lineRule="auto"/>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4C36EC">
      <w:pPr>
        <w:pStyle w:val="a0"/>
        <w:spacing w:line="240" w:lineRule="auto"/>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4C36EC">
      <w:pPr>
        <w:pStyle w:val="a0"/>
        <w:spacing w:line="240" w:lineRule="auto"/>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4C36EC">
      <w:pPr>
        <w:pStyle w:val="a0"/>
        <w:spacing w:line="240" w:lineRule="auto"/>
      </w:pPr>
      <w:r w:rsidRPr="00873E1C">
        <w:lastRenderedPageBreak/>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4C36EC">
      <w:pPr>
        <w:pStyle w:val="a0"/>
        <w:spacing w:line="240" w:lineRule="auto"/>
      </w:pPr>
      <w:r w:rsidRPr="00873E1C">
        <w:t>неприятие вредных привычек: курения, употребления алкоголя, наркотиков.</w:t>
      </w:r>
    </w:p>
    <w:p w:rsidR="00CF354C" w:rsidRPr="00873E1C" w:rsidRDefault="00CF354C" w:rsidP="004C36EC">
      <w:pPr>
        <w:spacing w:line="240" w:lineRule="auto"/>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4C36EC">
      <w:pPr>
        <w:pStyle w:val="a0"/>
        <w:spacing w:line="240" w:lineRule="auto"/>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4C36EC">
      <w:pPr>
        <w:pStyle w:val="a0"/>
        <w:spacing w:line="240" w:lineRule="auto"/>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4C36EC">
      <w:pPr>
        <w:pStyle w:val="a0"/>
        <w:spacing w:line="240" w:lineRule="auto"/>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4C36EC">
      <w:pPr>
        <w:pStyle w:val="a0"/>
        <w:spacing w:line="240" w:lineRule="auto"/>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4C36EC">
      <w:pPr>
        <w:spacing w:line="240" w:lineRule="auto"/>
        <w:rPr>
          <w:szCs w:val="28"/>
          <w:lang w:eastAsia="ru-RU"/>
        </w:rPr>
      </w:pPr>
    </w:p>
    <w:p w:rsidR="00CF354C" w:rsidRPr="00873E1C" w:rsidRDefault="00CF354C" w:rsidP="004C36EC">
      <w:pPr>
        <w:spacing w:line="240" w:lineRule="auto"/>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4C36EC">
      <w:pPr>
        <w:pStyle w:val="a0"/>
        <w:spacing w:line="240" w:lineRule="auto"/>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4C36EC">
      <w:pPr>
        <w:pStyle w:val="a0"/>
        <w:spacing w:line="240" w:lineRule="auto"/>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4C36EC">
      <w:pPr>
        <w:pStyle w:val="a0"/>
        <w:spacing w:line="240" w:lineRule="auto"/>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4C36EC">
      <w:pPr>
        <w:pStyle w:val="a0"/>
        <w:spacing w:line="240" w:lineRule="auto"/>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4C36EC">
      <w:pPr>
        <w:pStyle w:val="a0"/>
        <w:spacing w:line="240" w:lineRule="auto"/>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Default="00CF354C" w:rsidP="004C36EC">
      <w:pPr>
        <w:pStyle w:val="a0"/>
        <w:spacing w:line="240" w:lineRule="auto"/>
      </w:pPr>
      <w:r w:rsidRPr="00873E1C">
        <w:t>приверженность идеям интернационализма, дружбы, равенства, взаимопомощи народов; воспитание уважительного отношения к национальному дост</w:t>
      </w:r>
    </w:p>
    <w:p w:rsidR="00CF354C" w:rsidRPr="00873E1C" w:rsidRDefault="00CF354C" w:rsidP="004C36EC">
      <w:pPr>
        <w:pStyle w:val="a0"/>
        <w:spacing w:line="240" w:lineRule="auto"/>
      </w:pPr>
      <w:r w:rsidRPr="00873E1C">
        <w:lastRenderedPageBreak/>
        <w:t xml:space="preserve">оинству людей, их чувствам, религиозным убеждениям;  </w:t>
      </w:r>
    </w:p>
    <w:p w:rsidR="00CF354C" w:rsidRPr="00873E1C" w:rsidRDefault="00CF354C" w:rsidP="004C36EC">
      <w:pPr>
        <w:pStyle w:val="a0"/>
        <w:spacing w:line="240" w:lineRule="auto"/>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4C36EC">
      <w:pPr>
        <w:spacing w:line="240" w:lineRule="auto"/>
        <w:rPr>
          <w:szCs w:val="28"/>
          <w:lang w:eastAsia="ru-RU"/>
        </w:rPr>
      </w:pPr>
    </w:p>
    <w:p w:rsidR="00CF354C" w:rsidRPr="00873E1C" w:rsidRDefault="00CF354C" w:rsidP="004C36EC">
      <w:pPr>
        <w:spacing w:line="240" w:lineRule="auto"/>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4C36EC">
      <w:pPr>
        <w:pStyle w:val="a0"/>
        <w:spacing w:line="240" w:lineRule="auto"/>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4C36EC">
      <w:pPr>
        <w:pStyle w:val="a0"/>
        <w:spacing w:line="240" w:lineRule="auto"/>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4C36EC">
      <w:pPr>
        <w:pStyle w:val="a0"/>
        <w:spacing w:line="240" w:lineRule="auto"/>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4C36EC">
      <w:pPr>
        <w:pStyle w:val="a0"/>
        <w:spacing w:line="240" w:lineRule="auto"/>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4C36EC">
      <w:pPr>
        <w:pStyle w:val="a0"/>
        <w:spacing w:line="240" w:lineRule="auto"/>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4C36EC">
      <w:pPr>
        <w:spacing w:line="240" w:lineRule="auto"/>
        <w:rPr>
          <w:szCs w:val="28"/>
        </w:rPr>
      </w:pPr>
    </w:p>
    <w:p w:rsidR="00CF354C" w:rsidRPr="00873E1C" w:rsidRDefault="00CF354C" w:rsidP="004C36EC">
      <w:pPr>
        <w:spacing w:line="240" w:lineRule="auto"/>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4C36EC">
      <w:pPr>
        <w:pStyle w:val="a0"/>
        <w:spacing w:line="240" w:lineRule="auto"/>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4C36EC">
      <w:pPr>
        <w:pStyle w:val="a0"/>
        <w:spacing w:line="240" w:lineRule="auto"/>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4C36EC">
      <w:pPr>
        <w:pStyle w:val="a0"/>
        <w:spacing w:line="240" w:lineRule="auto"/>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4C36EC">
      <w:pPr>
        <w:pStyle w:val="a0"/>
        <w:spacing w:line="240" w:lineRule="auto"/>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4C36EC">
      <w:pPr>
        <w:spacing w:line="240" w:lineRule="auto"/>
        <w:rPr>
          <w:szCs w:val="28"/>
        </w:rPr>
      </w:pPr>
    </w:p>
    <w:p w:rsidR="00CF354C" w:rsidRPr="00873E1C" w:rsidRDefault="00CF354C" w:rsidP="004C36EC">
      <w:pPr>
        <w:spacing w:line="240" w:lineRule="auto"/>
        <w:rPr>
          <w:b/>
          <w:szCs w:val="28"/>
          <w:lang w:eastAsia="ru-RU"/>
        </w:rPr>
      </w:pPr>
      <w:r w:rsidRPr="00873E1C">
        <w:rPr>
          <w:b/>
          <w:szCs w:val="28"/>
          <w:lang w:eastAsia="ru-RU"/>
        </w:rPr>
        <w:lastRenderedPageBreak/>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4C36EC">
      <w:pPr>
        <w:pStyle w:val="a0"/>
        <w:spacing w:line="240" w:lineRule="auto"/>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4C36EC">
      <w:pPr>
        <w:pStyle w:val="a0"/>
        <w:spacing w:line="240" w:lineRule="auto"/>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4C36EC">
      <w:pPr>
        <w:spacing w:line="240" w:lineRule="auto"/>
        <w:rPr>
          <w:szCs w:val="28"/>
        </w:rPr>
      </w:pPr>
    </w:p>
    <w:p w:rsidR="00CF354C" w:rsidRPr="00873E1C" w:rsidRDefault="00CF354C" w:rsidP="004C36EC">
      <w:pPr>
        <w:spacing w:line="240" w:lineRule="auto"/>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4C36EC">
      <w:pPr>
        <w:pStyle w:val="a0"/>
        <w:spacing w:line="240" w:lineRule="auto"/>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4C36EC">
      <w:pPr>
        <w:pStyle w:val="a0"/>
        <w:spacing w:line="240" w:lineRule="auto"/>
      </w:pPr>
      <w:r w:rsidRPr="00873E1C">
        <w:t>осознанный выбор будущей профессии как путь и способ реализации собственных жизненных планов;</w:t>
      </w:r>
    </w:p>
    <w:p w:rsidR="00CF354C" w:rsidRPr="00873E1C" w:rsidRDefault="00CF354C" w:rsidP="004C36EC">
      <w:pPr>
        <w:pStyle w:val="a0"/>
        <w:spacing w:line="240" w:lineRule="auto"/>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4C36EC">
      <w:pPr>
        <w:pStyle w:val="a0"/>
        <w:spacing w:line="240" w:lineRule="auto"/>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4C36EC">
      <w:pPr>
        <w:pStyle w:val="a0"/>
        <w:spacing w:line="240" w:lineRule="auto"/>
      </w:pPr>
      <w:r w:rsidRPr="00873E1C">
        <w:t>готовность к самообслуживанию, включая обучение и выполнение домашних обязанностей.</w:t>
      </w:r>
    </w:p>
    <w:p w:rsidR="00CF354C" w:rsidRPr="00873E1C" w:rsidRDefault="00CF354C" w:rsidP="004C36EC">
      <w:pPr>
        <w:spacing w:line="240" w:lineRule="auto"/>
        <w:rPr>
          <w:szCs w:val="28"/>
        </w:rPr>
      </w:pPr>
    </w:p>
    <w:p w:rsidR="00B03A9C" w:rsidRDefault="00B03A9C" w:rsidP="004C36EC">
      <w:pPr>
        <w:spacing w:line="240" w:lineRule="auto"/>
        <w:rPr>
          <w:b/>
          <w:szCs w:val="28"/>
          <w:lang w:eastAsia="ru-RU"/>
        </w:rPr>
      </w:pPr>
    </w:p>
    <w:p w:rsidR="00CF354C" w:rsidRPr="00873E1C" w:rsidRDefault="00CF354C" w:rsidP="004C36EC">
      <w:pPr>
        <w:spacing w:line="240" w:lineRule="auto"/>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4C36EC">
      <w:pPr>
        <w:pStyle w:val="a0"/>
        <w:spacing w:line="240" w:lineRule="auto"/>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4C36EC">
      <w:pPr>
        <w:spacing w:line="240" w:lineRule="auto"/>
        <w:rPr>
          <w:lang w:eastAsia="ru-RU"/>
        </w:rPr>
      </w:pPr>
    </w:p>
    <w:p w:rsidR="006C5291" w:rsidRDefault="00CD6335" w:rsidP="004C36EC">
      <w:pPr>
        <w:pStyle w:val="3a"/>
        <w:spacing w:line="240" w:lineRule="auto"/>
      </w:pPr>
      <w:bookmarkStart w:id="10" w:name="_Toc434850649"/>
      <w:bookmarkStart w:id="11" w:name="_Toc435412673"/>
      <w:bookmarkStart w:id="12" w:name="_Toc453968146"/>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0"/>
      <w:bookmarkEnd w:id="11"/>
      <w:bookmarkEnd w:id="12"/>
    </w:p>
    <w:p w:rsidR="00F16B1E" w:rsidRPr="00873E1C" w:rsidRDefault="00F16B1E" w:rsidP="004C36EC">
      <w:pPr>
        <w:spacing w:line="240" w:lineRule="auto"/>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4C36EC">
      <w:pPr>
        <w:spacing w:line="240" w:lineRule="auto"/>
        <w:rPr>
          <w:szCs w:val="28"/>
        </w:rPr>
      </w:pPr>
    </w:p>
    <w:p w:rsidR="00F16B1E" w:rsidRPr="00873E1C" w:rsidRDefault="00F16B1E" w:rsidP="004C36EC">
      <w:pPr>
        <w:numPr>
          <w:ilvl w:val="0"/>
          <w:numId w:val="138"/>
        </w:numPr>
        <w:spacing w:line="240" w:lineRule="auto"/>
        <w:rPr>
          <w:b/>
          <w:szCs w:val="28"/>
          <w:lang w:eastAsia="ru-RU"/>
        </w:rPr>
      </w:pPr>
      <w:r w:rsidRPr="00873E1C">
        <w:rPr>
          <w:b/>
          <w:szCs w:val="28"/>
          <w:lang w:eastAsia="ru-RU"/>
        </w:rPr>
        <w:t>Регулятивные универсальные учебные действия</w:t>
      </w:r>
    </w:p>
    <w:p w:rsidR="00F16B1E" w:rsidRPr="00873E1C" w:rsidRDefault="00F16B1E" w:rsidP="004C36EC">
      <w:pPr>
        <w:spacing w:line="240" w:lineRule="auto"/>
        <w:rPr>
          <w:b/>
          <w:lang w:eastAsia="ru-RU"/>
        </w:rPr>
      </w:pPr>
      <w:r w:rsidRPr="00873E1C">
        <w:rPr>
          <w:b/>
          <w:lang w:eastAsia="ru-RU"/>
        </w:rPr>
        <w:t>Выпускник научится:</w:t>
      </w:r>
    </w:p>
    <w:p w:rsidR="00F31F74" w:rsidRPr="00873E1C" w:rsidRDefault="00F31F74" w:rsidP="004C36EC">
      <w:pPr>
        <w:pStyle w:val="a0"/>
        <w:spacing w:line="240" w:lineRule="auto"/>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4C36EC">
      <w:pPr>
        <w:pStyle w:val="a0"/>
        <w:spacing w:line="240" w:lineRule="auto"/>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4C36EC">
      <w:pPr>
        <w:pStyle w:val="a0"/>
        <w:spacing w:line="240" w:lineRule="auto"/>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4C36EC">
      <w:pPr>
        <w:pStyle w:val="a0"/>
        <w:spacing w:line="240" w:lineRule="auto"/>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4C36EC">
      <w:pPr>
        <w:pStyle w:val="a0"/>
        <w:spacing w:line="240" w:lineRule="auto"/>
      </w:pPr>
      <w:r w:rsidRPr="00873E1C">
        <w:lastRenderedPageBreak/>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4C36EC">
      <w:pPr>
        <w:pStyle w:val="a0"/>
        <w:spacing w:line="240" w:lineRule="auto"/>
      </w:pPr>
      <w:r w:rsidRPr="00873E1C">
        <w:t>организовывать эффективный поиск ресурсов, необходимых для достижения поставленной цели;</w:t>
      </w:r>
    </w:p>
    <w:p w:rsidR="00F16B1E" w:rsidRDefault="00F31F74" w:rsidP="004C36EC">
      <w:pPr>
        <w:pStyle w:val="a0"/>
        <w:spacing w:line="240" w:lineRule="auto"/>
      </w:pPr>
      <w:r w:rsidRPr="00873E1C">
        <w:t>сопоставлять полученный результат деятельности с поставленной заранее целью</w:t>
      </w:r>
      <w:r>
        <w:t>.</w:t>
      </w:r>
    </w:p>
    <w:p w:rsidR="00F31F74" w:rsidRPr="00F31F74" w:rsidRDefault="00F31F74" w:rsidP="004C36EC">
      <w:pPr>
        <w:spacing w:line="240" w:lineRule="auto"/>
        <w:rPr>
          <w:lang w:eastAsia="ru-RU"/>
        </w:rPr>
      </w:pPr>
    </w:p>
    <w:p w:rsidR="00F16B1E" w:rsidRPr="00873E1C" w:rsidRDefault="00293309" w:rsidP="004C36EC">
      <w:pPr>
        <w:spacing w:line="240" w:lineRule="auto"/>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4C36EC">
      <w:pPr>
        <w:spacing w:line="240" w:lineRule="auto"/>
        <w:rPr>
          <w:b/>
          <w:lang w:eastAsia="ru-RU"/>
        </w:rPr>
      </w:pPr>
      <w:r w:rsidRPr="00873E1C">
        <w:rPr>
          <w:b/>
          <w:lang w:eastAsia="ru-RU"/>
        </w:rPr>
        <w:t xml:space="preserve">Выпускник научится: </w:t>
      </w:r>
    </w:p>
    <w:p w:rsidR="00F31F74" w:rsidRPr="00873E1C" w:rsidRDefault="00F31F74" w:rsidP="004C36EC">
      <w:pPr>
        <w:pStyle w:val="a0"/>
        <w:spacing w:line="240" w:lineRule="auto"/>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4C36EC">
      <w:pPr>
        <w:pStyle w:val="a0"/>
        <w:spacing w:line="240" w:lineRule="auto"/>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4C36EC">
      <w:pPr>
        <w:pStyle w:val="a0"/>
        <w:spacing w:line="240" w:lineRule="auto"/>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4C36EC">
      <w:pPr>
        <w:pStyle w:val="a0"/>
        <w:spacing w:line="240" w:lineRule="auto"/>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4C36EC">
      <w:pPr>
        <w:pStyle w:val="a0"/>
        <w:spacing w:line="240" w:lineRule="auto"/>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4C36EC">
      <w:pPr>
        <w:pStyle w:val="a0"/>
        <w:spacing w:line="240" w:lineRule="auto"/>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4C36EC">
      <w:pPr>
        <w:pStyle w:val="a0"/>
        <w:spacing w:line="240" w:lineRule="auto"/>
      </w:pPr>
      <w:r w:rsidRPr="00873E1C">
        <w:t>менять и удерживать разные позиции в познавательной деятельности</w:t>
      </w:r>
      <w:r>
        <w:t>.</w:t>
      </w:r>
    </w:p>
    <w:p w:rsidR="00F16B1E" w:rsidRPr="00873E1C" w:rsidRDefault="00F16B1E" w:rsidP="004C36EC">
      <w:pPr>
        <w:spacing w:line="240" w:lineRule="auto"/>
        <w:rPr>
          <w:szCs w:val="28"/>
          <w:lang w:eastAsia="ru-RU"/>
        </w:rPr>
      </w:pPr>
    </w:p>
    <w:p w:rsidR="00F16B1E" w:rsidRPr="00873E1C" w:rsidRDefault="00F16B1E" w:rsidP="004C36EC">
      <w:pPr>
        <w:numPr>
          <w:ilvl w:val="0"/>
          <w:numId w:val="139"/>
        </w:numPr>
        <w:spacing w:line="240" w:lineRule="auto"/>
        <w:ind w:left="993"/>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4C36EC">
      <w:pPr>
        <w:spacing w:line="240" w:lineRule="auto"/>
        <w:rPr>
          <w:b/>
          <w:lang w:eastAsia="ru-RU"/>
        </w:rPr>
      </w:pPr>
      <w:r w:rsidRPr="00873E1C">
        <w:rPr>
          <w:b/>
          <w:lang w:eastAsia="ru-RU"/>
        </w:rPr>
        <w:t>Выпускник научится:</w:t>
      </w:r>
    </w:p>
    <w:p w:rsidR="00F31F74" w:rsidRPr="00873E1C" w:rsidRDefault="00F31F74" w:rsidP="004C36EC">
      <w:pPr>
        <w:pStyle w:val="a0"/>
        <w:spacing w:line="240" w:lineRule="auto"/>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4C36EC">
      <w:pPr>
        <w:pStyle w:val="a0"/>
        <w:spacing w:line="240" w:lineRule="auto"/>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4C36EC">
      <w:pPr>
        <w:pStyle w:val="a0"/>
        <w:spacing w:line="240" w:lineRule="auto"/>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4C36EC">
      <w:pPr>
        <w:pStyle w:val="a0"/>
        <w:spacing w:line="240" w:lineRule="auto"/>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4C36EC">
      <w:pPr>
        <w:pStyle w:val="a0"/>
        <w:spacing w:line="240" w:lineRule="auto"/>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4C36EC">
      <w:pPr>
        <w:spacing w:line="240" w:lineRule="auto"/>
        <w:rPr>
          <w:szCs w:val="28"/>
        </w:rPr>
      </w:pPr>
    </w:p>
    <w:p w:rsidR="006C5291" w:rsidRPr="00CD6335" w:rsidRDefault="00CD6335" w:rsidP="004C36EC">
      <w:pPr>
        <w:pStyle w:val="3a"/>
        <w:spacing w:line="240" w:lineRule="auto"/>
      </w:pPr>
      <w:bookmarkStart w:id="13" w:name="_Toc434850650"/>
      <w:bookmarkStart w:id="14" w:name="_Toc435412674"/>
      <w:bookmarkStart w:id="15" w:name="_Toc453968147"/>
      <w:r>
        <w:lastRenderedPageBreak/>
        <w:t>I.2.3</w:t>
      </w:r>
      <w:r w:rsidR="00577B58" w:rsidRPr="00CD6335">
        <w:t>. </w:t>
      </w:r>
      <w:r w:rsidR="006C5291" w:rsidRPr="00CD6335">
        <w:t>Планируемые предметные результаты освоения ООП</w:t>
      </w:r>
      <w:bookmarkEnd w:id="13"/>
      <w:bookmarkEnd w:id="14"/>
      <w:bookmarkEnd w:id="15"/>
    </w:p>
    <w:p w:rsidR="00BC4F2E" w:rsidRDefault="00BC4F2E" w:rsidP="004C36EC">
      <w:pPr>
        <w:spacing w:line="240" w:lineRule="auto"/>
        <w:ind w:firstLine="567"/>
        <w:rPr>
          <w:szCs w:val="28"/>
        </w:rPr>
      </w:pPr>
      <w:bookmarkStart w:id="16" w:name="_Toc435412675"/>
      <w:bookmarkStart w:id="17"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4C36EC">
      <w:pPr>
        <w:spacing w:line="240" w:lineRule="auto"/>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4C36EC">
      <w:pPr>
        <w:spacing w:line="240" w:lineRule="auto"/>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4C36EC">
      <w:pPr>
        <w:spacing w:line="240" w:lineRule="auto"/>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4C36EC">
      <w:pPr>
        <w:spacing w:line="240" w:lineRule="auto"/>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4C36EC">
      <w:pPr>
        <w:spacing w:line="240" w:lineRule="auto"/>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4C36EC">
      <w:pPr>
        <w:spacing w:line="240" w:lineRule="auto"/>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4C36EC">
      <w:pPr>
        <w:pStyle w:val="-310"/>
        <w:spacing w:line="240" w:lineRule="auto"/>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4C36EC">
      <w:pPr>
        <w:spacing w:line="240" w:lineRule="auto"/>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4C36EC">
      <w:pPr>
        <w:spacing w:line="240" w:lineRule="auto"/>
        <w:rPr>
          <w:szCs w:val="28"/>
        </w:rPr>
      </w:pPr>
      <w:r>
        <w:rPr>
          <w:szCs w:val="28"/>
        </w:rPr>
        <w:lastRenderedPageBreak/>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4C36EC">
      <w:pPr>
        <w:spacing w:line="240" w:lineRule="auto"/>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4C36EC">
      <w:pPr>
        <w:spacing w:line="240" w:lineRule="auto"/>
      </w:pPr>
      <w:r>
        <w:t>П</w:t>
      </w:r>
      <w:r w:rsidR="00FB5853">
        <w:t>римерные п</w:t>
      </w:r>
      <w:r>
        <w:t>рограмм</w:t>
      </w:r>
      <w:r w:rsidR="00BC4F2E">
        <w:t>ы</w:t>
      </w:r>
      <w:r>
        <w:t xml:space="preserve"> </w:t>
      </w:r>
      <w:r w:rsidR="00BC4F2E">
        <w:t xml:space="preserve">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Default="00EE533A" w:rsidP="004C36EC">
      <w:pPr>
        <w:spacing w:line="240" w:lineRule="auto"/>
      </w:pPr>
    </w:p>
    <w:p w:rsidR="00B05D89" w:rsidRDefault="00B05D89" w:rsidP="004C36EC">
      <w:pPr>
        <w:pStyle w:val="4a"/>
        <w:spacing w:line="240" w:lineRule="auto"/>
      </w:pPr>
      <w:bookmarkStart w:id="18" w:name="_Toc453968148"/>
      <w:r>
        <w:t>Русский язык</w:t>
      </w:r>
      <w:bookmarkEnd w:id="18"/>
    </w:p>
    <w:p w:rsidR="0006406A" w:rsidRPr="00E330F9" w:rsidRDefault="00E330F9" w:rsidP="004C36EC">
      <w:pPr>
        <w:spacing w:line="240" w:lineRule="auto"/>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4C36EC">
      <w:pPr>
        <w:spacing w:line="240" w:lineRule="auto"/>
        <w:rPr>
          <w:b/>
        </w:rPr>
      </w:pPr>
      <w:r>
        <w:rPr>
          <w:b/>
        </w:rPr>
        <w:t>В</w:t>
      </w:r>
      <w:r w:rsidR="0006406A" w:rsidRPr="00E330F9">
        <w:rPr>
          <w:b/>
        </w:rPr>
        <w:t>ыпускник на базовом уровне научится:</w:t>
      </w:r>
    </w:p>
    <w:p w:rsidR="00747270" w:rsidRPr="00074024" w:rsidRDefault="00747270" w:rsidP="004C36EC">
      <w:pPr>
        <w:pStyle w:val="a0"/>
        <w:spacing w:line="240" w:lineRule="auto"/>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4C36EC">
      <w:pPr>
        <w:pStyle w:val="a0"/>
        <w:spacing w:line="240" w:lineRule="auto"/>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4C36EC">
      <w:pPr>
        <w:pStyle w:val="a0"/>
        <w:spacing w:line="240" w:lineRule="auto"/>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4C36EC">
      <w:pPr>
        <w:pStyle w:val="a0"/>
        <w:spacing w:line="240" w:lineRule="auto"/>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4C36EC">
      <w:pPr>
        <w:pStyle w:val="a0"/>
        <w:spacing w:line="240" w:lineRule="auto"/>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4C36EC">
      <w:pPr>
        <w:pStyle w:val="a0"/>
        <w:spacing w:line="240" w:lineRule="auto"/>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4C36EC">
      <w:pPr>
        <w:pStyle w:val="a0"/>
        <w:spacing w:line="240" w:lineRule="auto"/>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4C36EC">
      <w:pPr>
        <w:pStyle w:val="a0"/>
        <w:spacing w:line="240" w:lineRule="auto"/>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4C36EC">
      <w:pPr>
        <w:pStyle w:val="a0"/>
        <w:spacing w:line="240" w:lineRule="auto"/>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074024" w:rsidRDefault="00A44D45" w:rsidP="004C36EC">
      <w:pPr>
        <w:pStyle w:val="a0"/>
        <w:spacing w:line="240" w:lineRule="auto"/>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4C36EC">
      <w:pPr>
        <w:pStyle w:val="a0"/>
        <w:spacing w:line="240" w:lineRule="auto"/>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4C36EC">
      <w:pPr>
        <w:pStyle w:val="a0"/>
        <w:spacing w:line="240" w:lineRule="auto"/>
        <w:rPr>
          <w:rFonts w:ascii="Arial" w:hAnsi="Arial" w:cs="Arial"/>
        </w:rPr>
      </w:pPr>
      <w:r>
        <w:t>преобразовывать текст в другие виды передачи информации;</w:t>
      </w:r>
    </w:p>
    <w:p w:rsidR="00747270" w:rsidRPr="00074024" w:rsidRDefault="00747270" w:rsidP="004C36EC">
      <w:pPr>
        <w:pStyle w:val="a0"/>
        <w:spacing w:line="240" w:lineRule="auto"/>
        <w:rPr>
          <w:rFonts w:ascii="Arial" w:hAnsi="Arial" w:cs="Arial"/>
        </w:rPr>
      </w:pPr>
      <w:r w:rsidRPr="00074024">
        <w:lastRenderedPageBreak/>
        <w:t>выбирать тему, определять цель и подбирать материал для публичного выступления;</w:t>
      </w:r>
    </w:p>
    <w:p w:rsidR="00747270" w:rsidRPr="00074024" w:rsidRDefault="00747270" w:rsidP="004C36EC">
      <w:pPr>
        <w:pStyle w:val="a0"/>
        <w:spacing w:line="240" w:lineRule="auto"/>
        <w:rPr>
          <w:rFonts w:ascii="Arial" w:hAnsi="Arial" w:cs="Arial"/>
        </w:rPr>
      </w:pPr>
      <w:r w:rsidRPr="00074024">
        <w:t>соблюдать культуру публичной речи;</w:t>
      </w:r>
    </w:p>
    <w:p w:rsidR="00747270" w:rsidRPr="00074024" w:rsidRDefault="00747270" w:rsidP="004C36EC">
      <w:pPr>
        <w:pStyle w:val="a0"/>
        <w:spacing w:line="240" w:lineRule="auto"/>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4C36EC">
      <w:pPr>
        <w:pStyle w:val="a0"/>
        <w:spacing w:line="240" w:lineRule="auto"/>
        <w:rPr>
          <w:rFonts w:ascii="Arial" w:hAnsi="Arial" w:cs="Arial"/>
        </w:rPr>
      </w:pPr>
      <w:r w:rsidRPr="00074024">
        <w:t>оценивать собственную и чужую речь с позиции соответствия языковым нормам;</w:t>
      </w:r>
    </w:p>
    <w:p w:rsidR="0006406A" w:rsidRDefault="00747270" w:rsidP="004C36EC">
      <w:pPr>
        <w:pStyle w:val="a0"/>
        <w:spacing w:line="240" w:lineRule="auto"/>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Default="00D76BF2" w:rsidP="004C36EC">
      <w:pPr>
        <w:spacing w:line="240" w:lineRule="auto"/>
      </w:pPr>
    </w:p>
    <w:p w:rsidR="0006406A" w:rsidRPr="00E11839" w:rsidRDefault="0006406A" w:rsidP="004C36EC">
      <w:pPr>
        <w:spacing w:line="240" w:lineRule="auto"/>
        <w:rPr>
          <w:b/>
        </w:rPr>
      </w:pPr>
      <w:r w:rsidRPr="00E11839">
        <w:rPr>
          <w:b/>
        </w:rPr>
        <w:t>Выпускник на базовом уровне получит возможность научиться:</w:t>
      </w:r>
    </w:p>
    <w:p w:rsidR="00747270" w:rsidRPr="007E17AD" w:rsidRDefault="00896E95" w:rsidP="004C36EC">
      <w:pPr>
        <w:pStyle w:val="a0"/>
        <w:spacing w:line="240" w:lineRule="auto"/>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4C36EC">
      <w:pPr>
        <w:pStyle w:val="a0"/>
        <w:spacing w:line="240" w:lineRule="auto"/>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4C36EC">
      <w:pPr>
        <w:pStyle w:val="a0"/>
        <w:spacing w:line="240" w:lineRule="auto"/>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4C36EC">
      <w:pPr>
        <w:pStyle w:val="a0"/>
        <w:spacing w:line="240" w:lineRule="auto"/>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4C36EC">
      <w:pPr>
        <w:pStyle w:val="a0"/>
        <w:spacing w:line="240" w:lineRule="auto"/>
        <w:rPr>
          <w:rFonts w:ascii="Arial" w:hAnsi="Arial" w:cs="Arial"/>
          <w:i/>
        </w:rPr>
      </w:pPr>
      <w:r w:rsidRPr="007E17AD">
        <w:rPr>
          <w:i/>
        </w:rPr>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4C36EC">
      <w:pPr>
        <w:pStyle w:val="a0"/>
        <w:spacing w:line="240" w:lineRule="auto"/>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4C36EC">
      <w:pPr>
        <w:pStyle w:val="a0"/>
        <w:spacing w:line="240" w:lineRule="auto"/>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4C36EC">
      <w:pPr>
        <w:pStyle w:val="a0"/>
        <w:spacing w:line="240" w:lineRule="auto"/>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4C36EC">
      <w:pPr>
        <w:pStyle w:val="a0"/>
        <w:spacing w:line="240" w:lineRule="auto"/>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4C36EC">
      <w:pPr>
        <w:pStyle w:val="a0"/>
        <w:spacing w:line="240" w:lineRule="auto"/>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4C36EC">
      <w:pPr>
        <w:pStyle w:val="a0"/>
        <w:spacing w:line="240" w:lineRule="auto"/>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4C36EC">
      <w:pPr>
        <w:pStyle w:val="a0"/>
        <w:spacing w:line="240" w:lineRule="auto"/>
        <w:rPr>
          <w:rFonts w:ascii="Arial" w:hAnsi="Arial" w:cs="Arial"/>
          <w:i/>
        </w:rPr>
      </w:pPr>
      <w:r w:rsidRPr="007E17AD">
        <w:rPr>
          <w:i/>
        </w:rPr>
        <w:t>создавать отзывы и рецензии на предложенный текст;</w:t>
      </w:r>
    </w:p>
    <w:p w:rsidR="00747270" w:rsidRPr="007E17AD" w:rsidRDefault="00896E95" w:rsidP="004C36EC">
      <w:pPr>
        <w:pStyle w:val="a0"/>
        <w:spacing w:line="240" w:lineRule="auto"/>
        <w:rPr>
          <w:rFonts w:ascii="Arial" w:hAnsi="Arial" w:cs="Arial"/>
          <w:i/>
        </w:rPr>
      </w:pPr>
      <w:r w:rsidRPr="007E17AD">
        <w:rPr>
          <w:i/>
        </w:rPr>
        <w:t>соблюдать культуру чтения, говорения, аудирования и письма;</w:t>
      </w:r>
    </w:p>
    <w:p w:rsidR="00747270" w:rsidRPr="007E17AD" w:rsidRDefault="00896E95" w:rsidP="004C36EC">
      <w:pPr>
        <w:pStyle w:val="a0"/>
        <w:spacing w:line="240" w:lineRule="auto"/>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4C36EC">
      <w:pPr>
        <w:pStyle w:val="a0"/>
        <w:spacing w:line="240" w:lineRule="auto"/>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4C36EC">
      <w:pPr>
        <w:pStyle w:val="a0"/>
        <w:spacing w:line="240" w:lineRule="auto"/>
        <w:rPr>
          <w:rFonts w:ascii="Arial" w:hAnsi="Arial" w:cs="Arial"/>
          <w:i/>
        </w:rPr>
      </w:pPr>
      <w:r w:rsidRPr="007E17AD">
        <w:rPr>
          <w:i/>
        </w:rPr>
        <w:t>осуществлять речевой самоконтроль;</w:t>
      </w:r>
    </w:p>
    <w:p w:rsidR="00747270" w:rsidRPr="007E17AD" w:rsidRDefault="00896E95" w:rsidP="004C36EC">
      <w:pPr>
        <w:pStyle w:val="a0"/>
        <w:spacing w:line="240" w:lineRule="auto"/>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4C36EC">
      <w:pPr>
        <w:pStyle w:val="a0"/>
        <w:spacing w:line="240" w:lineRule="auto"/>
        <w:rPr>
          <w:rFonts w:ascii="Arial" w:hAnsi="Arial" w:cs="Arial"/>
          <w:i/>
        </w:rPr>
      </w:pPr>
      <w:r w:rsidRPr="007E17AD">
        <w:rPr>
          <w:i/>
        </w:rPr>
        <w:lastRenderedPageBreak/>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4C36EC">
      <w:pPr>
        <w:pStyle w:val="a0"/>
        <w:spacing w:line="240" w:lineRule="auto"/>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4C36EC">
      <w:pPr>
        <w:spacing w:line="240" w:lineRule="auto"/>
        <w:rPr>
          <w:b/>
        </w:rPr>
      </w:pPr>
    </w:p>
    <w:p w:rsidR="001C0B8F" w:rsidRPr="00E11839" w:rsidRDefault="001C0B8F" w:rsidP="004C36EC">
      <w:pPr>
        <w:spacing w:line="240" w:lineRule="auto"/>
        <w:rPr>
          <w:b/>
        </w:rPr>
      </w:pPr>
      <w:r>
        <w:rPr>
          <w:b/>
        </w:rPr>
        <w:t xml:space="preserve">Выпускник на углубленном </w:t>
      </w:r>
      <w:r w:rsidRPr="00E11839">
        <w:rPr>
          <w:b/>
        </w:rPr>
        <w:t>уровне научится:</w:t>
      </w:r>
    </w:p>
    <w:p w:rsidR="00747270" w:rsidRPr="00074024" w:rsidRDefault="00747270" w:rsidP="004C36EC">
      <w:pPr>
        <w:pStyle w:val="a0"/>
        <w:spacing w:line="240" w:lineRule="auto"/>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4C36EC">
      <w:pPr>
        <w:pStyle w:val="a0"/>
        <w:spacing w:line="240" w:lineRule="auto"/>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4C36EC">
      <w:pPr>
        <w:pStyle w:val="a0"/>
        <w:spacing w:line="240" w:lineRule="auto"/>
      </w:pPr>
      <w:r w:rsidRPr="00DA3190">
        <w:t>распознавать уровни и единицы языка в предъявленном тексте и видеть взаимосвязь между ними;</w:t>
      </w:r>
    </w:p>
    <w:p w:rsidR="00747270" w:rsidRPr="00DA3190" w:rsidRDefault="00747270" w:rsidP="004C36EC">
      <w:pPr>
        <w:pStyle w:val="a0"/>
        <w:spacing w:line="240" w:lineRule="auto"/>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4C36EC">
      <w:pPr>
        <w:pStyle w:val="a0"/>
        <w:spacing w:line="240" w:lineRule="auto"/>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4C36EC">
      <w:pPr>
        <w:pStyle w:val="a0"/>
        <w:spacing w:line="240" w:lineRule="auto"/>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4C36EC">
      <w:pPr>
        <w:pStyle w:val="a0"/>
        <w:spacing w:line="240" w:lineRule="auto"/>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4C36EC">
      <w:pPr>
        <w:pStyle w:val="a0"/>
        <w:spacing w:line="240" w:lineRule="auto"/>
      </w:pPr>
      <w:r w:rsidRPr="00DA3190">
        <w:t>иметь представление об историческом развитии русского языка и истории русского языкознания;</w:t>
      </w:r>
    </w:p>
    <w:p w:rsidR="00747270" w:rsidRPr="00DA3190" w:rsidRDefault="00747270" w:rsidP="004C36EC">
      <w:pPr>
        <w:pStyle w:val="a0"/>
        <w:spacing w:line="240" w:lineRule="auto"/>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4C36EC">
      <w:pPr>
        <w:pStyle w:val="a0"/>
        <w:spacing w:line="240" w:lineRule="auto"/>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4C36EC">
      <w:pPr>
        <w:pStyle w:val="a0"/>
        <w:spacing w:line="240" w:lineRule="auto"/>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4C36EC">
      <w:pPr>
        <w:pStyle w:val="a0"/>
        <w:spacing w:line="240" w:lineRule="auto"/>
      </w:pPr>
      <w:r w:rsidRPr="00074024">
        <w:t>оценивать стилистические ресурсы языка;</w:t>
      </w:r>
    </w:p>
    <w:p w:rsidR="00747270" w:rsidRPr="00DA3190" w:rsidRDefault="00747270" w:rsidP="004C36EC">
      <w:pPr>
        <w:pStyle w:val="a0"/>
        <w:spacing w:line="240" w:lineRule="auto"/>
      </w:pPr>
      <w:r w:rsidRPr="00DA3190">
        <w:t>сохранять стилевое единство при создании текста заданного функционального стиля;</w:t>
      </w:r>
    </w:p>
    <w:p w:rsidR="00747270" w:rsidRPr="00DA3190" w:rsidRDefault="00747270" w:rsidP="004C36EC">
      <w:pPr>
        <w:pStyle w:val="a0"/>
        <w:spacing w:line="240" w:lineRule="auto"/>
      </w:pPr>
      <w:r w:rsidRPr="00DA3190">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4C36EC">
      <w:pPr>
        <w:pStyle w:val="a0"/>
        <w:spacing w:line="240" w:lineRule="auto"/>
      </w:pPr>
      <w:r w:rsidRPr="00DA3190">
        <w:t>создавать отзывы и рецензии на предложенный текст;</w:t>
      </w:r>
    </w:p>
    <w:p w:rsidR="00747270" w:rsidRPr="00DA3190" w:rsidRDefault="00747270" w:rsidP="004C36EC">
      <w:pPr>
        <w:pStyle w:val="a0"/>
        <w:spacing w:line="240" w:lineRule="auto"/>
      </w:pPr>
      <w:r w:rsidRPr="00DA3190">
        <w:t>соблюдать культуру чтения, говорения, аудирования и письма;</w:t>
      </w:r>
    </w:p>
    <w:p w:rsidR="00747270" w:rsidRPr="00DA3190" w:rsidRDefault="00747270" w:rsidP="004C36EC">
      <w:pPr>
        <w:pStyle w:val="a0"/>
        <w:spacing w:line="240" w:lineRule="auto"/>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4C36EC">
      <w:pPr>
        <w:pStyle w:val="a0"/>
        <w:spacing w:line="240" w:lineRule="auto"/>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4C36EC">
      <w:pPr>
        <w:pStyle w:val="a0"/>
        <w:spacing w:line="240" w:lineRule="auto"/>
      </w:pPr>
      <w:r w:rsidRPr="00DA3190">
        <w:t>осуществлять речевой самоконтроль;</w:t>
      </w:r>
    </w:p>
    <w:p w:rsidR="00747270" w:rsidRPr="00DA3190" w:rsidRDefault="00747270" w:rsidP="004C36EC">
      <w:pPr>
        <w:pStyle w:val="a0"/>
        <w:spacing w:line="240" w:lineRule="auto"/>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4C36EC">
      <w:pPr>
        <w:pStyle w:val="a0"/>
        <w:spacing w:line="240" w:lineRule="auto"/>
      </w:pPr>
      <w:r w:rsidRPr="00DA3190">
        <w:lastRenderedPageBreak/>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4C36EC">
      <w:pPr>
        <w:pStyle w:val="a0"/>
        <w:spacing w:line="240" w:lineRule="auto"/>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4C36EC">
      <w:pPr>
        <w:pStyle w:val="a0"/>
        <w:numPr>
          <w:ilvl w:val="0"/>
          <w:numId w:val="0"/>
        </w:numPr>
        <w:spacing w:line="240" w:lineRule="auto"/>
        <w:ind w:left="284"/>
      </w:pPr>
    </w:p>
    <w:p w:rsidR="0006406A" w:rsidRPr="00E11839" w:rsidRDefault="0006406A" w:rsidP="004C36EC">
      <w:pPr>
        <w:spacing w:line="240" w:lineRule="auto"/>
        <w:rPr>
          <w:b/>
        </w:rPr>
      </w:pPr>
      <w:r w:rsidRPr="00E11839">
        <w:rPr>
          <w:b/>
        </w:rPr>
        <w:t>Выпускник на углубленном уровне получит возможность научиться:</w:t>
      </w:r>
    </w:p>
    <w:p w:rsidR="00747270" w:rsidRPr="007E17AD" w:rsidRDefault="00896E95" w:rsidP="004C36EC">
      <w:pPr>
        <w:pStyle w:val="a0"/>
        <w:spacing w:line="240" w:lineRule="auto"/>
        <w:rPr>
          <w:rFonts w:ascii="Arial" w:hAnsi="Arial" w:cs="Arial"/>
          <w:i/>
        </w:rPr>
      </w:pPr>
      <w:r w:rsidRPr="007E17AD">
        <w:rPr>
          <w:i/>
        </w:rPr>
        <w:t>проводить комплексный анализ языковых единиц в тексте;</w:t>
      </w:r>
    </w:p>
    <w:p w:rsidR="00747270" w:rsidRPr="007E17AD" w:rsidRDefault="00896E95" w:rsidP="004C36EC">
      <w:pPr>
        <w:pStyle w:val="a0"/>
        <w:spacing w:line="240" w:lineRule="auto"/>
        <w:rPr>
          <w:rFonts w:ascii="Arial" w:hAnsi="Arial" w:cs="Arial"/>
          <w:i/>
        </w:rPr>
      </w:pPr>
      <w:r w:rsidRPr="007E17AD">
        <w:rPr>
          <w:i/>
        </w:rPr>
        <w:t>выделять и описывать социальные функции русского языка;</w:t>
      </w:r>
    </w:p>
    <w:p w:rsidR="00747270" w:rsidRPr="007E17AD" w:rsidRDefault="00896E95" w:rsidP="004C36EC">
      <w:pPr>
        <w:pStyle w:val="a0"/>
        <w:spacing w:line="240" w:lineRule="auto"/>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4C36EC">
      <w:pPr>
        <w:pStyle w:val="a0"/>
        <w:spacing w:line="240" w:lineRule="auto"/>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4C36EC">
      <w:pPr>
        <w:pStyle w:val="a0"/>
        <w:spacing w:line="240" w:lineRule="auto"/>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4C36EC">
      <w:pPr>
        <w:pStyle w:val="a0"/>
        <w:spacing w:line="240" w:lineRule="auto"/>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4C36EC">
      <w:pPr>
        <w:pStyle w:val="a0"/>
        <w:spacing w:line="240" w:lineRule="auto"/>
        <w:rPr>
          <w:rFonts w:ascii="Arial" w:hAnsi="Arial" w:cs="Arial"/>
          <w:i/>
        </w:rPr>
      </w:pPr>
      <w:r w:rsidRPr="007E17AD">
        <w:rPr>
          <w:i/>
        </w:rPr>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4C36EC">
      <w:pPr>
        <w:pStyle w:val="a0"/>
        <w:spacing w:line="240" w:lineRule="auto"/>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4C36EC">
      <w:pPr>
        <w:pStyle w:val="a0"/>
        <w:spacing w:line="240" w:lineRule="auto"/>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4C36EC">
      <w:pPr>
        <w:pStyle w:val="a0"/>
        <w:spacing w:line="240" w:lineRule="auto"/>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4C36EC">
      <w:pPr>
        <w:pStyle w:val="a0"/>
        <w:spacing w:line="240" w:lineRule="auto"/>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4C36EC">
      <w:pPr>
        <w:pStyle w:val="a0"/>
        <w:spacing w:line="240" w:lineRule="auto"/>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4C36EC">
      <w:pPr>
        <w:pStyle w:val="a0"/>
        <w:spacing w:line="240" w:lineRule="auto"/>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4C36EC">
      <w:pPr>
        <w:pStyle w:val="a0"/>
        <w:spacing w:line="240" w:lineRule="auto"/>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517171" w:rsidRDefault="00517171" w:rsidP="004C36EC">
      <w:pPr>
        <w:pStyle w:val="a0"/>
        <w:numPr>
          <w:ilvl w:val="0"/>
          <w:numId w:val="0"/>
        </w:numPr>
        <w:spacing w:line="240" w:lineRule="auto"/>
        <w:ind w:left="284"/>
      </w:pPr>
    </w:p>
    <w:p w:rsidR="006C5291" w:rsidRPr="001572F9" w:rsidRDefault="00FA278B" w:rsidP="004C36EC">
      <w:pPr>
        <w:pStyle w:val="4a"/>
        <w:spacing w:line="240" w:lineRule="auto"/>
      </w:pPr>
      <w:bookmarkStart w:id="19" w:name="_Toc453968149"/>
      <w:r w:rsidRPr="001572F9">
        <w:t>Литература</w:t>
      </w:r>
      <w:bookmarkEnd w:id="16"/>
      <w:bookmarkEnd w:id="19"/>
    </w:p>
    <w:p w:rsidR="007D1B05" w:rsidRPr="00A055EC" w:rsidRDefault="00FA278B" w:rsidP="004C36EC">
      <w:pPr>
        <w:spacing w:line="240" w:lineRule="auto"/>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4C36EC">
      <w:pPr>
        <w:spacing w:line="240" w:lineRule="auto"/>
        <w:rPr>
          <w:b/>
          <w:szCs w:val="28"/>
        </w:rPr>
      </w:pPr>
      <w:r>
        <w:rPr>
          <w:b/>
          <w:szCs w:val="28"/>
        </w:rPr>
        <w:t>В</w:t>
      </w:r>
      <w:r w:rsidR="007D1B05">
        <w:rPr>
          <w:b/>
          <w:szCs w:val="28"/>
        </w:rPr>
        <w:t>ыпускник на базовом уровне научится:</w:t>
      </w:r>
    </w:p>
    <w:p w:rsidR="007D1B05" w:rsidRPr="00E97FC5" w:rsidRDefault="007D1B05" w:rsidP="004C36EC">
      <w:pPr>
        <w:pStyle w:val="a0"/>
        <w:spacing w:line="240" w:lineRule="auto"/>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4C36EC">
      <w:pPr>
        <w:pStyle w:val="a0"/>
        <w:spacing w:line="240" w:lineRule="auto"/>
      </w:pPr>
      <w:r w:rsidRPr="00E97FC5">
        <w:t>в устной и письменной форме обобщать и анализировать свой читательский опыт, а именно</w:t>
      </w:r>
      <w:r w:rsidR="00D76BF2">
        <w:t>:</w:t>
      </w:r>
    </w:p>
    <w:p w:rsidR="00A6747D" w:rsidRDefault="003E674E" w:rsidP="004C36EC">
      <w:pPr>
        <w:pStyle w:val="a5"/>
        <w:numPr>
          <w:ilvl w:val="0"/>
          <w:numId w:val="0"/>
        </w:numPr>
        <w:spacing w:line="240" w:lineRule="auto"/>
        <w:ind w:left="709"/>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4C36EC">
      <w:pPr>
        <w:pStyle w:val="a5"/>
        <w:numPr>
          <w:ilvl w:val="0"/>
          <w:numId w:val="0"/>
        </w:numPr>
        <w:spacing w:line="240" w:lineRule="auto"/>
        <w:ind w:left="709"/>
      </w:pPr>
      <w:r>
        <w:rPr>
          <w:rFonts w:ascii="Arial Rounded MT Bold" w:hAnsi="Arial Rounded MT Bold"/>
        </w:rPr>
        <w:lastRenderedPageBreak/>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4C36EC">
      <w:pPr>
        <w:pStyle w:val="a5"/>
        <w:numPr>
          <w:ilvl w:val="0"/>
          <w:numId w:val="0"/>
        </w:numPr>
        <w:spacing w:line="240" w:lineRule="auto"/>
        <w:ind w:left="709"/>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4C36EC">
      <w:pPr>
        <w:pStyle w:val="a5"/>
        <w:numPr>
          <w:ilvl w:val="0"/>
          <w:numId w:val="0"/>
        </w:numPr>
        <w:spacing w:line="240" w:lineRule="auto"/>
        <w:ind w:left="709"/>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4C36EC">
      <w:pPr>
        <w:pStyle w:val="a5"/>
        <w:numPr>
          <w:ilvl w:val="0"/>
          <w:numId w:val="0"/>
        </w:numPr>
        <w:spacing w:line="240" w:lineRule="auto"/>
        <w:ind w:left="709"/>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4C36EC">
      <w:pPr>
        <w:pStyle w:val="a5"/>
        <w:numPr>
          <w:ilvl w:val="0"/>
          <w:numId w:val="0"/>
        </w:numPr>
        <w:spacing w:line="240" w:lineRule="auto"/>
        <w:ind w:left="709"/>
      </w:pPr>
      <w:r>
        <w:rPr>
          <w:rFonts w:ascii="Arial Rounded MT Bold" w:hAnsi="Arial Rounded MT Bold"/>
        </w:rPr>
        <w:t>•</w:t>
      </w:r>
      <w:r>
        <w:t xml:space="preserve"> </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4C36EC">
      <w:pPr>
        <w:pStyle w:val="a5"/>
        <w:numPr>
          <w:ilvl w:val="0"/>
          <w:numId w:val="0"/>
        </w:numPr>
        <w:spacing w:line="240" w:lineRule="auto"/>
        <w:ind w:left="709"/>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4C36EC">
      <w:pPr>
        <w:pStyle w:val="a0"/>
        <w:spacing w:line="240" w:lineRule="auto"/>
      </w:pPr>
      <w:r w:rsidRPr="00E97FC5">
        <w:t>осуществлять следующую продуктивную деятельность:</w:t>
      </w:r>
    </w:p>
    <w:p w:rsidR="00A44D45" w:rsidRPr="001741E1" w:rsidRDefault="003E674E" w:rsidP="004C36EC">
      <w:pPr>
        <w:pStyle w:val="a5"/>
        <w:numPr>
          <w:ilvl w:val="0"/>
          <w:numId w:val="0"/>
        </w:numPr>
        <w:spacing w:line="240" w:lineRule="auto"/>
        <w:ind w:left="709"/>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4C36EC">
      <w:pPr>
        <w:pStyle w:val="a5"/>
        <w:numPr>
          <w:ilvl w:val="0"/>
          <w:numId w:val="0"/>
        </w:numPr>
        <w:spacing w:line="240" w:lineRule="auto"/>
        <w:ind w:left="709"/>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4C36EC">
      <w:pPr>
        <w:spacing w:line="240" w:lineRule="auto"/>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4C36EC">
      <w:pPr>
        <w:pStyle w:val="a0"/>
        <w:spacing w:line="240" w:lineRule="auto"/>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4C36EC">
      <w:pPr>
        <w:pStyle w:val="a0"/>
        <w:spacing w:line="240" w:lineRule="auto"/>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4C36EC">
      <w:pPr>
        <w:pStyle w:val="a0"/>
        <w:spacing w:line="240" w:lineRule="auto"/>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4C36EC">
      <w:pPr>
        <w:pStyle w:val="a0"/>
        <w:spacing w:line="240" w:lineRule="auto"/>
        <w:rPr>
          <w:i/>
        </w:rPr>
      </w:pPr>
      <w:r w:rsidRPr="00E865B3">
        <w:rPr>
          <w:i/>
        </w:rPr>
        <w:lastRenderedPageBreak/>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4C36EC">
      <w:pPr>
        <w:spacing w:line="240" w:lineRule="auto"/>
        <w:rPr>
          <w:i/>
        </w:rPr>
      </w:pPr>
      <w:r w:rsidRPr="00E865B3">
        <w:rPr>
          <w:b/>
          <w:i/>
          <w:szCs w:val="28"/>
        </w:rPr>
        <w:t>Выпускник на базовом уровне получит возможность узнать:</w:t>
      </w:r>
    </w:p>
    <w:p w:rsidR="007D1B05" w:rsidRPr="00E865B3" w:rsidRDefault="007D1B05" w:rsidP="004C36EC">
      <w:pPr>
        <w:pStyle w:val="a0"/>
        <w:spacing w:line="240" w:lineRule="auto"/>
        <w:rPr>
          <w:i/>
        </w:rPr>
      </w:pPr>
      <w:r w:rsidRPr="00E865B3">
        <w:rPr>
          <w:i/>
        </w:rPr>
        <w:t>о месте и значении русской литературы в мировой литературе;</w:t>
      </w:r>
    </w:p>
    <w:p w:rsidR="007D1B05" w:rsidRPr="00E865B3" w:rsidRDefault="007D1B05" w:rsidP="004C36EC">
      <w:pPr>
        <w:pStyle w:val="a0"/>
        <w:spacing w:line="240" w:lineRule="auto"/>
        <w:rPr>
          <w:i/>
        </w:rPr>
      </w:pPr>
      <w:r w:rsidRPr="00E865B3">
        <w:rPr>
          <w:i/>
        </w:rPr>
        <w:t>о произведениях новейшей отечественной и мировой литературы;</w:t>
      </w:r>
    </w:p>
    <w:p w:rsidR="007D1B05" w:rsidRPr="00E865B3" w:rsidRDefault="007D1B05" w:rsidP="004C36EC">
      <w:pPr>
        <w:pStyle w:val="a0"/>
        <w:spacing w:line="240" w:lineRule="auto"/>
        <w:rPr>
          <w:i/>
        </w:rPr>
      </w:pPr>
      <w:r w:rsidRPr="00E865B3">
        <w:rPr>
          <w:i/>
        </w:rPr>
        <w:t>о важнейших литературных ресурсах, в том числе в сети Интернет;</w:t>
      </w:r>
    </w:p>
    <w:p w:rsidR="007D1B05" w:rsidRPr="00E865B3" w:rsidRDefault="007D1B05" w:rsidP="004C36EC">
      <w:pPr>
        <w:pStyle w:val="a0"/>
        <w:spacing w:line="240" w:lineRule="auto"/>
        <w:rPr>
          <w:i/>
        </w:rPr>
      </w:pPr>
      <w:r w:rsidRPr="00E865B3">
        <w:rPr>
          <w:i/>
        </w:rPr>
        <w:t>об историко-культурном подходе в литературоведении</w:t>
      </w:r>
      <w:r w:rsidR="009155CC" w:rsidRPr="00E865B3">
        <w:rPr>
          <w:i/>
        </w:rPr>
        <w:t>;</w:t>
      </w:r>
    </w:p>
    <w:p w:rsidR="007D1B05" w:rsidRPr="00E865B3" w:rsidRDefault="007D1B05" w:rsidP="004C36EC">
      <w:pPr>
        <w:pStyle w:val="a0"/>
        <w:spacing w:line="240" w:lineRule="auto"/>
        <w:rPr>
          <w:i/>
        </w:rPr>
      </w:pPr>
      <w:r w:rsidRPr="00E865B3">
        <w:rPr>
          <w:i/>
        </w:rPr>
        <w:t>об историко-литературном процессе XIX и XX веков</w:t>
      </w:r>
      <w:r w:rsidR="009155CC" w:rsidRPr="00E865B3">
        <w:rPr>
          <w:i/>
        </w:rPr>
        <w:t>;</w:t>
      </w:r>
    </w:p>
    <w:p w:rsidR="007D1B05" w:rsidRPr="00E865B3" w:rsidRDefault="007D1B05" w:rsidP="004C36EC">
      <w:pPr>
        <w:pStyle w:val="a0"/>
        <w:spacing w:line="240" w:lineRule="auto"/>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4C36EC">
      <w:pPr>
        <w:pStyle w:val="a0"/>
        <w:spacing w:line="240" w:lineRule="auto"/>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w:t>
      </w:r>
      <w:r w:rsidR="00624945">
        <w:rPr>
          <w:i/>
        </w:rPr>
        <w:t>ировой и отечественной культуре.</w:t>
      </w:r>
    </w:p>
    <w:p w:rsidR="007D1B05" w:rsidRDefault="007D1B05" w:rsidP="004C36EC">
      <w:pPr>
        <w:spacing w:line="240" w:lineRule="auto"/>
        <w:rPr>
          <w:b/>
          <w:szCs w:val="28"/>
        </w:rPr>
      </w:pPr>
      <w:r w:rsidRPr="00F8572C">
        <w:rPr>
          <w:b/>
          <w:szCs w:val="28"/>
        </w:rPr>
        <w:t>Выпускник на углубленном уровне научится:</w:t>
      </w:r>
    </w:p>
    <w:p w:rsidR="007D1B05" w:rsidRPr="00E45623" w:rsidRDefault="002E476B" w:rsidP="004C36EC">
      <w:pPr>
        <w:pStyle w:val="a0"/>
        <w:spacing w:line="240" w:lineRule="auto"/>
      </w:pPr>
      <w:r w:rsidRPr="00E45623">
        <w:t xml:space="preserve">демонстрировать знание произведений русской, родной и мировой литературы </w:t>
      </w:r>
      <w:r w:rsidRPr="00800DDC">
        <w:t>в соответствии с материалом, обеспечивающим углубленное изучение предмета</w:t>
      </w:r>
      <w:r w:rsidR="007D1B05" w:rsidRPr="00E45623">
        <w:t>;</w:t>
      </w:r>
    </w:p>
    <w:p w:rsidR="007D1B05" w:rsidRPr="00F8572C" w:rsidRDefault="007D1B05" w:rsidP="004C36EC">
      <w:pPr>
        <w:pStyle w:val="a0"/>
        <w:spacing w:line="240" w:lineRule="auto"/>
      </w:pPr>
      <w:r w:rsidRPr="00F8572C">
        <w:t>в устной и письменной форме анализировать:</w:t>
      </w:r>
    </w:p>
    <w:p w:rsidR="007D1B05" w:rsidRPr="00F8572C" w:rsidRDefault="00472378" w:rsidP="004C36EC">
      <w:pPr>
        <w:pStyle w:val="a0"/>
        <w:numPr>
          <w:ilvl w:val="0"/>
          <w:numId w:val="0"/>
        </w:numPr>
        <w:spacing w:line="240" w:lineRule="auto"/>
        <w:ind w:left="709"/>
      </w:pPr>
      <w:r>
        <w:rPr>
          <w:rFonts w:ascii="Arial Rounded MT Bold" w:hAnsi="Arial Rounded MT Bold"/>
        </w:rPr>
        <w:t>•</w:t>
      </w:r>
      <w:r>
        <w:t xml:space="preserve"> </w:t>
      </w:r>
      <w:r w:rsidR="007D1B05" w:rsidRPr="00F8572C">
        <w:t>конкретные произведения с использованием различных научных методов, методик и практик чтения;</w:t>
      </w:r>
    </w:p>
    <w:p w:rsidR="007D1B05" w:rsidRPr="00F8572C" w:rsidRDefault="00472378" w:rsidP="004C36EC">
      <w:pPr>
        <w:pStyle w:val="a0"/>
        <w:numPr>
          <w:ilvl w:val="0"/>
          <w:numId w:val="0"/>
        </w:numPr>
        <w:spacing w:line="240" w:lineRule="auto"/>
        <w:ind w:left="709"/>
      </w:pPr>
      <w:r>
        <w:rPr>
          <w:rFonts w:ascii="Arial Rounded MT Bold" w:hAnsi="Arial Rounded MT Bold"/>
        </w:rPr>
        <w:t>•</w:t>
      </w:r>
      <w:r>
        <w:t xml:space="preserve"> </w:t>
      </w:r>
      <w:r w:rsidR="007D1B05" w:rsidRPr="00F8572C">
        <w:t>конкретные произведения во взаимосвязи с другими видами искусства (театром, кино и др.) и отраслями знания (историей, философией, педагогикой</w:t>
      </w:r>
      <w:r>
        <w:t>,</w:t>
      </w:r>
      <w:r w:rsidR="007D1B05" w:rsidRPr="00F8572C">
        <w:t xml:space="preserve"> психологией и др.);</w:t>
      </w:r>
    </w:p>
    <w:p w:rsidR="007D1B05" w:rsidRPr="00F8572C" w:rsidRDefault="00472378" w:rsidP="004C36EC">
      <w:pPr>
        <w:pStyle w:val="a0"/>
        <w:numPr>
          <w:ilvl w:val="0"/>
          <w:numId w:val="0"/>
        </w:numPr>
        <w:spacing w:line="240" w:lineRule="auto"/>
        <w:ind w:left="709"/>
      </w:pPr>
      <w:r>
        <w:rPr>
          <w:rFonts w:ascii="Arial Rounded MT Bold" w:hAnsi="Arial Rounded MT Bold"/>
        </w:rPr>
        <w:t>•</w:t>
      </w:r>
      <w:r>
        <w:t xml:space="preserve"> </w:t>
      </w:r>
      <w:r w:rsidR="007D1B05" w:rsidRPr="00F8572C">
        <w:t xml:space="preserve">несколько различных интерпретаций эпического, драматического или лирического </w:t>
      </w:r>
      <w:r w:rsidRPr="00F8572C">
        <w:t>произведени</w:t>
      </w:r>
      <w:r>
        <w:t>я</w:t>
      </w:r>
      <w:r w:rsidRPr="00F8572C">
        <w:t xml:space="preserve"> </w:t>
      </w:r>
      <w:r w:rsidR="007D1B05" w:rsidRPr="00F8572C">
        <w:t>(например, кино</w:t>
      </w:r>
      <w:r>
        <w:t>фильм</w:t>
      </w:r>
      <w:r w:rsidR="007D1B05" w:rsidRPr="00F8572C">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w:t>
      </w:r>
      <w:r w:rsidR="007D1B05">
        <w:t>т;</w:t>
      </w:r>
    </w:p>
    <w:p w:rsidR="007D1B05" w:rsidRPr="00F8572C" w:rsidRDefault="007D1B05" w:rsidP="004C36EC">
      <w:pPr>
        <w:pStyle w:val="a0"/>
        <w:spacing w:line="240" w:lineRule="auto"/>
      </w:pPr>
      <w:r w:rsidRPr="00F8572C">
        <w:t>ориентироваться в историко-литературном процессе XIX–ХХ веков и современном литературном процессе, опираясь на:</w:t>
      </w:r>
    </w:p>
    <w:p w:rsidR="00A6747D" w:rsidRPr="00E865B3" w:rsidRDefault="00472378" w:rsidP="004C36EC">
      <w:pPr>
        <w:pStyle w:val="a5"/>
        <w:numPr>
          <w:ilvl w:val="0"/>
          <w:numId w:val="0"/>
        </w:numPr>
        <w:spacing w:line="240" w:lineRule="auto"/>
        <w:ind w:left="709"/>
      </w:pPr>
      <w:r>
        <w:rPr>
          <w:rFonts w:ascii="Arial Rounded MT Bold" w:hAnsi="Arial Rounded MT Bold"/>
        </w:rPr>
        <w:t>•</w:t>
      </w:r>
      <w:r>
        <w:t xml:space="preserve"> </w:t>
      </w:r>
      <w:r w:rsidR="007D1B05" w:rsidRPr="00E865B3">
        <w:t>понятие об основных литературных направлениях, течениях, ведущих литературных группах (уме</w:t>
      </w:r>
      <w:r w:rsidR="00FF19AB">
        <w:t>ть</w:t>
      </w:r>
      <w:r w:rsidR="007D1B05" w:rsidRPr="00E865B3">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t xml:space="preserve">о </w:t>
      </w:r>
      <w:r w:rsidR="007D1B05" w:rsidRPr="00E865B3">
        <w:t xml:space="preserve">литературной борьбе и взаимодействии между ними (например, </w:t>
      </w:r>
      <w:r w:rsidR="00F27F55">
        <w:t xml:space="preserve">о </w:t>
      </w:r>
      <w:r w:rsidR="00F27F55" w:rsidRPr="00E865B3">
        <w:t>полемик</w:t>
      </w:r>
      <w:r w:rsidR="00F27F55">
        <w:t>е</w:t>
      </w:r>
      <w:r w:rsidR="00F27F55" w:rsidRPr="00E865B3">
        <w:t xml:space="preserve"> символистов и футуристов</w:t>
      </w:r>
      <w:r w:rsidR="00F27F55">
        <w:t>,</w:t>
      </w:r>
      <w:r w:rsidR="00F27F55" w:rsidRPr="00E865B3">
        <w:t xml:space="preserve"> </w:t>
      </w:r>
      <w:r w:rsidR="007D1B05" w:rsidRPr="00E865B3">
        <w:t>сторонников «гражданской» и «чистой» поэзии и др.);</w:t>
      </w:r>
    </w:p>
    <w:p w:rsidR="00A6747D" w:rsidRPr="00E865B3" w:rsidRDefault="00472378" w:rsidP="004C36EC">
      <w:pPr>
        <w:pStyle w:val="a5"/>
        <w:numPr>
          <w:ilvl w:val="0"/>
          <w:numId w:val="0"/>
        </w:numPr>
        <w:spacing w:line="240" w:lineRule="auto"/>
        <w:ind w:left="709"/>
      </w:pPr>
      <w:r>
        <w:rPr>
          <w:rFonts w:ascii="Arial Rounded MT Bold" w:hAnsi="Arial Rounded MT Bold"/>
        </w:rPr>
        <w:t>•</w:t>
      </w:r>
      <w:r>
        <w:t xml:space="preserve"> </w:t>
      </w:r>
      <w:r w:rsidR="007D1B05" w:rsidRPr="00E865B3">
        <w:t xml:space="preserve">знание </w:t>
      </w:r>
      <w:r w:rsidRPr="00E865B3">
        <w:t>им</w:t>
      </w:r>
      <w:r>
        <w:t>е</w:t>
      </w:r>
      <w:r w:rsidRPr="00E865B3">
        <w:t xml:space="preserve">н </w:t>
      </w:r>
      <w:r w:rsidR="007D1B05" w:rsidRPr="00E865B3">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865B3" w:rsidRDefault="00472378" w:rsidP="004C36EC">
      <w:pPr>
        <w:pStyle w:val="a5"/>
        <w:numPr>
          <w:ilvl w:val="0"/>
          <w:numId w:val="0"/>
        </w:numPr>
        <w:spacing w:line="240" w:lineRule="auto"/>
        <w:ind w:left="709"/>
      </w:pPr>
      <w:r>
        <w:rPr>
          <w:rFonts w:ascii="Arial Rounded MT Bold" w:hAnsi="Arial Rounded MT Bold"/>
        </w:rPr>
        <w:t>•</w:t>
      </w:r>
      <w:r>
        <w:t xml:space="preserve"> </w:t>
      </w:r>
      <w:r w:rsidR="007D1B05" w:rsidRPr="00E865B3">
        <w:t>представление о значимости и актуальности произведений в контексте эпохи их появления;</w:t>
      </w:r>
    </w:p>
    <w:p w:rsidR="00A6747D" w:rsidRPr="00E865B3" w:rsidRDefault="00472378" w:rsidP="004C36EC">
      <w:pPr>
        <w:pStyle w:val="a5"/>
        <w:numPr>
          <w:ilvl w:val="0"/>
          <w:numId w:val="0"/>
        </w:numPr>
        <w:spacing w:line="240" w:lineRule="auto"/>
        <w:ind w:left="709"/>
      </w:pPr>
      <w:r>
        <w:rPr>
          <w:rFonts w:ascii="Arial Rounded MT Bold" w:hAnsi="Arial Rounded MT Bold"/>
        </w:rPr>
        <w:t>•</w:t>
      </w:r>
      <w:r>
        <w:t xml:space="preserve"> </w:t>
      </w:r>
      <w:r w:rsidR="007D1B05" w:rsidRPr="00E865B3">
        <w:t>знания об истории создания изучаемых произведений и об особенностях восприятия произведений читателями в исторической динамике;</w:t>
      </w:r>
    </w:p>
    <w:p w:rsidR="00A6747D" w:rsidRDefault="00F27F55" w:rsidP="004C36EC">
      <w:pPr>
        <w:pStyle w:val="a5"/>
        <w:numPr>
          <w:ilvl w:val="0"/>
          <w:numId w:val="0"/>
        </w:numPr>
        <w:spacing w:line="240" w:lineRule="auto"/>
        <w:ind w:left="709"/>
      </w:pPr>
      <w:r>
        <w:rPr>
          <w:rFonts w:ascii="Arial Rounded MT Bold" w:hAnsi="Arial Rounded MT Bold"/>
        </w:rPr>
        <w:t>•</w:t>
      </w:r>
      <w:r>
        <w:t xml:space="preserve"> </w:t>
      </w:r>
      <w:r w:rsidR="007D1B05" w:rsidRPr="00F8572C">
        <w:t xml:space="preserve">давать развернутые ответы на вопросы с использованием научного аппарата литературоведения и литературной критики, демонстрируя целостное </w:t>
      </w:r>
      <w:r w:rsidR="007D1B05" w:rsidRPr="00F8572C">
        <w:lastRenderedPageBreak/>
        <w:t>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r w:rsidR="007D1B05">
        <w:t>;</w:t>
      </w:r>
    </w:p>
    <w:p w:rsidR="00A6747D" w:rsidRDefault="007D1B05" w:rsidP="004C36EC">
      <w:pPr>
        <w:pStyle w:val="a0"/>
        <w:spacing w:line="240" w:lineRule="auto"/>
      </w:pPr>
      <w:r w:rsidRPr="00F8572C">
        <w:t>осуществлять следующую продуктивную деятельность:</w:t>
      </w:r>
    </w:p>
    <w:p w:rsidR="00A6747D" w:rsidRDefault="00F27F55" w:rsidP="004C36EC">
      <w:pPr>
        <w:pStyle w:val="a5"/>
        <w:numPr>
          <w:ilvl w:val="0"/>
          <w:numId w:val="0"/>
        </w:numPr>
        <w:spacing w:line="240" w:lineRule="auto"/>
        <w:ind w:left="709"/>
      </w:pPr>
      <w:r>
        <w:rPr>
          <w:rFonts w:ascii="Arial Rounded MT Bold" w:hAnsi="Arial Rounded MT Bold"/>
        </w:rPr>
        <w:t>•</w:t>
      </w:r>
      <w:r>
        <w:t xml:space="preserve"> </w:t>
      </w:r>
      <w:r w:rsidR="007D1B05" w:rsidRPr="00F8572C">
        <w:t>выполнять проектные и исследовательские литературоведческие работы, самостоятельно определяя их тематику, методы и планируемые результаты</w:t>
      </w:r>
      <w:r w:rsidR="005E1B95">
        <w:t>.</w:t>
      </w:r>
    </w:p>
    <w:p w:rsidR="007D1B05" w:rsidRPr="00624945" w:rsidRDefault="007D1B05" w:rsidP="004C36EC">
      <w:pPr>
        <w:pStyle w:val="a5"/>
        <w:numPr>
          <w:ilvl w:val="0"/>
          <w:numId w:val="0"/>
        </w:numPr>
        <w:spacing w:line="240" w:lineRule="auto"/>
        <w:ind w:left="709"/>
      </w:pPr>
      <w:r w:rsidRPr="00F8572C">
        <w:rPr>
          <w:b/>
          <w:szCs w:val="28"/>
        </w:rPr>
        <w:t>Выпускник на углубленном уровне</w:t>
      </w:r>
      <w:r>
        <w:rPr>
          <w:b/>
          <w:szCs w:val="28"/>
        </w:rPr>
        <w:t xml:space="preserve"> получит возможность</w:t>
      </w:r>
      <w:r w:rsidRPr="00F8572C">
        <w:rPr>
          <w:b/>
          <w:szCs w:val="28"/>
        </w:rPr>
        <w:t xml:space="preserve"> научит</w:t>
      </w:r>
      <w:r w:rsidR="003E1006">
        <w:rPr>
          <w:b/>
          <w:szCs w:val="28"/>
        </w:rPr>
        <w:t>ь</w:t>
      </w:r>
      <w:r w:rsidRPr="00F8572C">
        <w:rPr>
          <w:b/>
          <w:szCs w:val="28"/>
        </w:rPr>
        <w:t>ся:</w:t>
      </w:r>
    </w:p>
    <w:p w:rsidR="007D1B05" w:rsidRPr="003E7686" w:rsidRDefault="007D1B05" w:rsidP="004C36EC">
      <w:pPr>
        <w:pStyle w:val="a0"/>
        <w:spacing w:line="240" w:lineRule="auto"/>
        <w:rPr>
          <w:i/>
        </w:rPr>
      </w:pPr>
      <w:r w:rsidRPr="003E7686">
        <w:rPr>
          <w:i/>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3E7686" w:rsidRDefault="007D1B05" w:rsidP="004C36EC">
      <w:pPr>
        <w:pStyle w:val="a0"/>
        <w:spacing w:line="240" w:lineRule="auto"/>
        <w:rPr>
          <w:i/>
        </w:rPr>
      </w:pPr>
      <w:r w:rsidRPr="003E7686">
        <w:rPr>
          <w:i/>
        </w:rPr>
        <w:t xml:space="preserve">опираться в своей деятельности на ведущие направления литературоведения, в том числе современного, </w:t>
      </w:r>
      <w:r w:rsidR="003E1006">
        <w:rPr>
          <w:i/>
        </w:rPr>
        <w:t xml:space="preserve">на </w:t>
      </w:r>
      <w:r w:rsidRPr="003E7686">
        <w:rPr>
          <w:i/>
        </w:rPr>
        <w:t>работы крупнейших литературоведов и критиков XIX–XXI вв.;</w:t>
      </w:r>
    </w:p>
    <w:p w:rsidR="007D1B05" w:rsidRDefault="007D1B05" w:rsidP="004C36EC">
      <w:pPr>
        <w:pStyle w:val="a0"/>
        <w:spacing w:line="240" w:lineRule="auto"/>
        <w:rPr>
          <w:i/>
        </w:rPr>
      </w:pPr>
      <w:r w:rsidRPr="003E7686">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Pr>
          <w:i/>
        </w:rPr>
        <w:t>ролях</w:t>
      </w:r>
      <w:r w:rsidRPr="003E7686">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EF0BB7" w:rsidRDefault="00EF0BB7" w:rsidP="00EF0BB7"/>
    <w:p w:rsidR="008E4003" w:rsidRDefault="00FB4CF8" w:rsidP="001171A1">
      <w:pPr>
        <w:ind w:firstLine="0"/>
        <w:rPr>
          <w:szCs w:val="28"/>
        </w:rPr>
      </w:pPr>
      <w:r>
        <w:rPr>
          <w:szCs w:val="28"/>
        </w:rPr>
        <w:t xml:space="preserve">               </w:t>
      </w:r>
    </w:p>
    <w:p w:rsidR="008E4003" w:rsidRDefault="008E4003" w:rsidP="001171A1">
      <w:pPr>
        <w:ind w:firstLine="0"/>
        <w:rPr>
          <w:szCs w:val="28"/>
        </w:rPr>
      </w:pPr>
    </w:p>
    <w:p w:rsidR="008E4003" w:rsidRDefault="008E4003" w:rsidP="001171A1">
      <w:pPr>
        <w:ind w:firstLine="0"/>
        <w:rPr>
          <w:szCs w:val="28"/>
        </w:rPr>
      </w:pPr>
    </w:p>
    <w:p w:rsidR="00B604F8" w:rsidRPr="00FB4CF8" w:rsidRDefault="00FB4CF8" w:rsidP="008E4003">
      <w:pPr>
        <w:ind w:left="708" w:firstLine="708"/>
        <w:rPr>
          <w:b/>
        </w:rPr>
      </w:pPr>
      <w:r>
        <w:rPr>
          <w:szCs w:val="28"/>
        </w:rPr>
        <w:t xml:space="preserve"> </w:t>
      </w:r>
      <w:bookmarkStart w:id="20" w:name="_Toc434850657"/>
      <w:bookmarkStart w:id="21" w:name="_Toc435412678"/>
      <w:bookmarkStart w:id="22" w:name="_Toc453968150"/>
      <w:bookmarkEnd w:id="17"/>
      <w:r w:rsidR="00B604F8" w:rsidRPr="00FB4CF8">
        <w:rPr>
          <w:b/>
          <w:szCs w:val="28"/>
        </w:rPr>
        <w:t>Родной язык (аварский)</w:t>
      </w:r>
    </w:p>
    <w:p w:rsidR="00B604F8" w:rsidRPr="004C36EC" w:rsidRDefault="00B604F8" w:rsidP="00B604F8">
      <w:pPr>
        <w:pStyle w:val="afffff2"/>
        <w:ind w:left="720" w:firstLine="708"/>
        <w:rPr>
          <w:rFonts w:ascii="Times New Roman" w:hAnsi="Times New Roman"/>
          <w:sz w:val="28"/>
          <w:szCs w:val="28"/>
        </w:rPr>
      </w:pPr>
      <w:r w:rsidRPr="00EF0BB7">
        <w:rPr>
          <w:rFonts w:ascii="Times New Roman" w:hAnsi="Times New Roman"/>
          <w:sz w:val="28"/>
          <w:szCs w:val="28"/>
        </w:rPr>
        <w:t xml:space="preserve">В результате изучения учебного предмета </w:t>
      </w:r>
      <w:r>
        <w:rPr>
          <w:rFonts w:ascii="Times New Roman" w:hAnsi="Times New Roman"/>
          <w:sz w:val="28"/>
          <w:szCs w:val="28"/>
        </w:rPr>
        <w:t>«Родной язык (аварский)»</w:t>
      </w:r>
      <w:r w:rsidRPr="00EF0BB7">
        <w:rPr>
          <w:rFonts w:ascii="Times New Roman" w:hAnsi="Times New Roman"/>
          <w:sz w:val="28"/>
          <w:szCs w:val="28"/>
        </w:rPr>
        <w:t xml:space="preserve"> на уровне среднего общего образования</w:t>
      </w:r>
      <w:r>
        <w:rPr>
          <w:rFonts w:ascii="Times New Roman" w:hAnsi="Times New Roman"/>
          <w:sz w:val="28"/>
          <w:szCs w:val="28"/>
        </w:rPr>
        <w:t>, выпускники</w:t>
      </w:r>
      <w:r w:rsidRPr="004C36EC">
        <w:rPr>
          <w:rFonts w:ascii="Times New Roman" w:hAnsi="Times New Roman"/>
          <w:sz w:val="28"/>
          <w:szCs w:val="28"/>
        </w:rPr>
        <w:t xml:space="preserve"> должны </w:t>
      </w:r>
      <w:r w:rsidRPr="00BE5B0B">
        <w:rPr>
          <w:rFonts w:ascii="Times New Roman" w:hAnsi="Times New Roman"/>
          <w:b/>
          <w:bCs/>
          <w:sz w:val="28"/>
          <w:szCs w:val="28"/>
        </w:rPr>
        <w:t>знать</w:t>
      </w:r>
      <w:r w:rsidRPr="004C36EC">
        <w:rPr>
          <w:rFonts w:ascii="Times New Roman" w:hAnsi="Times New Roman"/>
          <w:bCs/>
          <w:sz w:val="28"/>
          <w:szCs w:val="28"/>
        </w:rPr>
        <w:t>:</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 xml:space="preserve">Учащиеся должны </w:t>
      </w:r>
      <w:r w:rsidRPr="00FB4CF8">
        <w:rPr>
          <w:rStyle w:val="af"/>
          <w:rFonts w:ascii="Times New Roman" w:hAnsi="Times New Roman"/>
          <w:sz w:val="28"/>
          <w:szCs w:val="28"/>
        </w:rPr>
        <w:t>знать</w:t>
      </w:r>
      <w:r w:rsidRPr="00900D5C">
        <w:rPr>
          <w:rStyle w:val="af"/>
          <w:rFonts w:ascii="Times New Roman" w:hAnsi="Times New Roman"/>
          <w:b w:val="0"/>
          <w:sz w:val="28"/>
          <w:szCs w:val="28"/>
        </w:rPr>
        <w:t>:</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и</w:t>
      </w:r>
      <w:r w:rsidRPr="00900D5C">
        <w:rPr>
          <w:rStyle w:val="af"/>
          <w:rFonts w:ascii="Times New Roman" w:hAnsi="Times New Roman"/>
          <w:b w:val="0"/>
          <w:sz w:val="28"/>
          <w:szCs w:val="28"/>
        </w:rPr>
        <w:t>зученные разделы о языке;</w:t>
      </w:r>
    </w:p>
    <w:p w:rsidR="00B604F8"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с</w:t>
      </w:r>
      <w:r w:rsidRPr="00900D5C">
        <w:rPr>
          <w:rStyle w:val="af"/>
          <w:rFonts w:ascii="Times New Roman" w:hAnsi="Times New Roman"/>
          <w:b w:val="0"/>
          <w:sz w:val="28"/>
          <w:szCs w:val="28"/>
        </w:rPr>
        <w:t xml:space="preserve">мысл понятий речь устная и письменная; монолог, диалог и их виды; сфера и ситуация речевого общения; </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функциональные разновидности языка, их основные признаки; жанры; текст, его функционально-смысловые типы;</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о</w:t>
      </w:r>
      <w:r w:rsidRPr="00900D5C">
        <w:rPr>
          <w:rStyle w:val="af"/>
          <w:rFonts w:ascii="Times New Roman" w:hAnsi="Times New Roman"/>
          <w:b w:val="0"/>
          <w:sz w:val="28"/>
          <w:szCs w:val="28"/>
        </w:rPr>
        <w:t>сновные единицы языка, их признаки;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о</w:t>
      </w:r>
      <w:r w:rsidRPr="00900D5C">
        <w:rPr>
          <w:rStyle w:val="af"/>
          <w:rFonts w:ascii="Times New Roman" w:hAnsi="Times New Roman"/>
          <w:b w:val="0"/>
          <w:sz w:val="28"/>
          <w:szCs w:val="28"/>
        </w:rPr>
        <w:t>сновные нормы родного литературного языка (орфоэпические, лексические, грамматические, орфографические, пунктуационные); нормы речевого этикета;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уметь объяснять роль языка в жизни человека и общества; роль родного языка как национального языка аварского народа, как средство общения между аварцами с различным диалектом.</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о</w:t>
      </w:r>
      <w:r w:rsidRPr="00900D5C">
        <w:rPr>
          <w:rStyle w:val="af"/>
          <w:rFonts w:ascii="Times New Roman" w:hAnsi="Times New Roman"/>
          <w:b w:val="0"/>
          <w:sz w:val="28"/>
          <w:szCs w:val="28"/>
        </w:rPr>
        <w:t>пределять тему, основную мысль текста;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а</w:t>
      </w:r>
      <w:r w:rsidRPr="00900D5C">
        <w:rPr>
          <w:rStyle w:val="af"/>
          <w:rFonts w:ascii="Times New Roman" w:hAnsi="Times New Roman"/>
          <w:b w:val="0"/>
          <w:sz w:val="28"/>
          <w:szCs w:val="28"/>
        </w:rPr>
        <w:t>декватно понимать информацию устного сообщения;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ч</w:t>
      </w:r>
      <w:r w:rsidRPr="00900D5C">
        <w:rPr>
          <w:rStyle w:val="af"/>
          <w:rFonts w:ascii="Times New Roman" w:hAnsi="Times New Roman"/>
          <w:b w:val="0"/>
          <w:sz w:val="28"/>
          <w:szCs w:val="28"/>
        </w:rPr>
        <w:t>итать тексты разных стилей, используя разные виды чтения (изучающее, ознакомительное, просмотровое);</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lastRenderedPageBreak/>
        <w:t>в</w:t>
      </w:r>
      <w:r w:rsidRPr="00900D5C">
        <w:rPr>
          <w:rStyle w:val="af"/>
          <w:rFonts w:ascii="Times New Roman" w:hAnsi="Times New Roman"/>
          <w:b w:val="0"/>
          <w:sz w:val="28"/>
          <w:szCs w:val="28"/>
        </w:rPr>
        <w:t>оспроизводить текст с заданной степенью свернутости (пересказ, изложение, конспект, план);</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в</w:t>
      </w:r>
      <w:r w:rsidRPr="00900D5C">
        <w:rPr>
          <w:rStyle w:val="af"/>
          <w:rFonts w:ascii="Times New Roman" w:hAnsi="Times New Roman"/>
          <w:b w:val="0"/>
          <w:sz w:val="28"/>
          <w:szCs w:val="28"/>
        </w:rPr>
        <w:t>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604F8" w:rsidRPr="00900D5C" w:rsidRDefault="00B604F8" w:rsidP="00B604F8">
      <w:pPr>
        <w:pStyle w:val="afffff1"/>
        <w:spacing w:after="0" w:line="240" w:lineRule="auto"/>
        <w:jc w:val="both"/>
        <w:rPr>
          <w:rStyle w:val="af"/>
          <w:rFonts w:ascii="Times New Roman" w:hAnsi="Times New Roman"/>
          <w:b w:val="0"/>
          <w:sz w:val="28"/>
          <w:szCs w:val="28"/>
        </w:rPr>
      </w:pPr>
      <w:r w:rsidRPr="00900D5C">
        <w:rPr>
          <w:rStyle w:val="af"/>
          <w:rFonts w:ascii="Times New Roman" w:hAnsi="Times New Roman"/>
          <w:b w:val="0"/>
          <w:sz w:val="28"/>
          <w:szCs w:val="28"/>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соблюдать этические нормы речевого общения (нормы речевого этикета);</w:t>
      </w:r>
    </w:p>
    <w:p w:rsidR="00B604F8" w:rsidRPr="00900D5C" w:rsidRDefault="00B604F8" w:rsidP="00B604F8">
      <w:pPr>
        <w:pStyle w:val="afffff1"/>
        <w:spacing w:after="0" w:line="240" w:lineRule="auto"/>
        <w:jc w:val="both"/>
        <w:rPr>
          <w:rStyle w:val="af"/>
          <w:rFonts w:ascii="Times New Roman" w:hAnsi="Times New Roman"/>
          <w:b w:val="0"/>
          <w:sz w:val="28"/>
          <w:szCs w:val="28"/>
        </w:rPr>
      </w:pPr>
      <w:r w:rsidRPr="00900D5C">
        <w:rPr>
          <w:rStyle w:val="af"/>
          <w:rFonts w:ascii="Times New Roman" w:hAnsi="Times New Roman"/>
          <w:b w:val="0"/>
          <w:sz w:val="28"/>
          <w:szCs w:val="28"/>
        </w:rPr>
        <w:t>соблюдать в практике речевого общения основные произносительные, лексические, грамматические нормы современного родного языка;</w:t>
      </w:r>
    </w:p>
    <w:p w:rsidR="00B604F8" w:rsidRPr="00900D5C" w:rsidRDefault="00B604F8" w:rsidP="00B604F8">
      <w:pPr>
        <w:pStyle w:val="afffff1"/>
        <w:spacing w:after="0" w:line="240" w:lineRule="auto"/>
        <w:ind w:firstLine="696"/>
        <w:jc w:val="both"/>
        <w:rPr>
          <w:rStyle w:val="ad"/>
          <w:rFonts w:ascii="Times New Roman" w:eastAsia="Times" w:hAnsi="Times New Roman"/>
          <w:i w:val="0"/>
          <w:sz w:val="28"/>
          <w:szCs w:val="28"/>
        </w:rPr>
      </w:pPr>
      <w:r w:rsidRPr="00900D5C">
        <w:rPr>
          <w:rStyle w:val="ad"/>
          <w:rFonts w:ascii="Times New Roman" w:eastAsia="Times" w:hAnsi="Times New Roman"/>
          <w:sz w:val="28"/>
          <w:szCs w:val="28"/>
        </w:rPr>
        <w:t>соблюдать в практике письма основные правила орфографии пунктуации;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Систематизация изученного по фонетике, лексике, грамматике и правописанию, культуре речи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 xml:space="preserve">Доклад или реферат на историко-литературную тему (по одному источнику).   </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FB4CF8">
        <w:rPr>
          <w:rStyle w:val="af"/>
          <w:rFonts w:ascii="Times New Roman" w:hAnsi="Times New Roman"/>
          <w:sz w:val="28"/>
          <w:szCs w:val="28"/>
        </w:rPr>
        <w:t>Уметь</w:t>
      </w:r>
      <w:r w:rsidRPr="00900D5C">
        <w:rPr>
          <w:rStyle w:val="af"/>
          <w:rFonts w:ascii="Times New Roman" w:hAnsi="Times New Roman"/>
          <w:b w:val="0"/>
          <w:sz w:val="28"/>
          <w:szCs w:val="28"/>
        </w:rPr>
        <w:t>:</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ПИСЬМО:</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-пересказывать фрагмент прослушанного текста;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-п</w:t>
      </w:r>
      <w:r w:rsidRPr="00900D5C">
        <w:rPr>
          <w:rStyle w:val="af"/>
          <w:rFonts w:ascii="Times New Roman" w:hAnsi="Times New Roman"/>
          <w:b w:val="0"/>
          <w:sz w:val="28"/>
          <w:szCs w:val="28"/>
        </w:rPr>
        <w:t>ересказывать прочитанные публицистические и художественные тексты, сохраняя структуру и языковые особенности и сходного текста;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Pr>
          <w:rStyle w:val="af"/>
          <w:rFonts w:ascii="Times New Roman" w:hAnsi="Times New Roman"/>
          <w:b w:val="0"/>
          <w:sz w:val="28"/>
          <w:szCs w:val="28"/>
        </w:rPr>
        <w:t>-р</w:t>
      </w:r>
      <w:r w:rsidRPr="00900D5C">
        <w:rPr>
          <w:rStyle w:val="af"/>
          <w:rFonts w:ascii="Times New Roman" w:hAnsi="Times New Roman"/>
          <w:b w:val="0"/>
          <w:sz w:val="28"/>
          <w:szCs w:val="28"/>
        </w:rPr>
        <w:t>ассуждение на свободную тему, сочинение повествовательного характера с элементами повествования или рассуждения, репортаж о событии;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-писать заметки, уместно использовать характерные для публицистики средства языка (выразительная лексика, риторические вопросы и восклицания, вопросно-ответная форма изложения, ряды однородных членов и т.д.);</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-составлять заявление, доверенность, расписку, автобиографию;</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ТЕКСТ:</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w:t>
      </w:r>
      <w:r>
        <w:rPr>
          <w:rStyle w:val="af"/>
          <w:rFonts w:ascii="Times New Roman" w:hAnsi="Times New Roman"/>
          <w:b w:val="0"/>
          <w:sz w:val="28"/>
          <w:szCs w:val="28"/>
        </w:rPr>
        <w:t>н</w:t>
      </w:r>
      <w:r w:rsidRPr="00900D5C">
        <w:rPr>
          <w:rStyle w:val="af"/>
          <w:rFonts w:ascii="Times New Roman" w:hAnsi="Times New Roman"/>
          <w:b w:val="0"/>
          <w:sz w:val="28"/>
          <w:szCs w:val="28"/>
        </w:rPr>
        <w:t>аходить в журналах, газетах проблемные статьи, репортажи, портретные очерки, определять их тему, основную мысль, заголовок;</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 распознавать характерные для художественных и публицистических текстов языковые и речевые средства воздействия на читателя;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ФОНЕТИКА И ОРФОЭПИЯ: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-правильно произносить употребительные слова с учётом вариантов произношения;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w:t>
      </w:r>
      <w:r>
        <w:rPr>
          <w:rStyle w:val="af"/>
          <w:rFonts w:ascii="Times New Roman" w:hAnsi="Times New Roman"/>
          <w:b w:val="0"/>
          <w:sz w:val="28"/>
          <w:szCs w:val="28"/>
        </w:rPr>
        <w:t>о</w:t>
      </w:r>
      <w:r w:rsidRPr="00900D5C">
        <w:rPr>
          <w:rStyle w:val="af"/>
          <w:rFonts w:ascii="Times New Roman" w:hAnsi="Times New Roman"/>
          <w:b w:val="0"/>
          <w:sz w:val="28"/>
          <w:szCs w:val="28"/>
        </w:rPr>
        <w:t>ценивать собственную и чужую речь с точки зрения соблюдения орфоэпических норм;</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МОРФЕМИКА И СЛОВООБРАЗОВАНИЕ:</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lastRenderedPageBreak/>
        <w:t>-разъяснять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-разбирать слова, иллюстрирующие разные способы словообразования;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-пользоваться разными видами словарей;</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ЛЕКСИКОЛОГИЯ И ФРАЗЕОЛОГИЯ: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-разъяснять значение слов, правильно их определять;</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-оценивать уместность употребления слов с учётом стиля, типа речи и речевых задач высказывания;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-находить в художественном тексте изобразительно-выразительные приёмы, основанные на лексических возможностях родного языка;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МОРФОЛОГИЯ: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-распознавать части речи и их формы;</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-соблюдать морфологические нормы форм образования и употребления слов, пользоваться словарём грамматических трудностей;</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-опираться на морфологический разбор слова при проведении орфографического, пунктуационного и синтаксического анализа;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ОРФОГРАФИЯ: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-применять орфографические правила;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-объяснять правописания трудно проверяемых орфограмм, опираясь назначение, морфем построение и грамматическую характеристику слов;</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СИНТАКСИС И ПУНКТУАЦИЯ: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-опознавать, правильно строить и употреблять словосочетания разных видов;</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-различать простые предложения разных видов, использовать односоставные предложения в речи.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-правильно строить предложения с обособленными членами;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-проводить интонационный анализ простого предложения;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-выразительно читать простые предложения изученных конструкций;</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-проводить интонационный и синтаксический анализ простого предложения при проведении синтаксического и пунктуационного разбора;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-использовать различные синтаксические конструкции как средство усиления выразительности речи;</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ФОРМЫ ИТОГОВОЙ И ПРОМЕЖУТОЧНОЙ АТТЕСТАЦИИ в 11 классе:</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-диктант (объяснительный, выборочный, предупредительный, «Проверяю себя»);</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-тест;</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-проверочная работа с выборочным ответом;</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-комплексный анализ текста;</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-сочинение на морально-этическую тему;</w:t>
      </w:r>
    </w:p>
    <w:p w:rsidR="00B604F8" w:rsidRP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-сочинение-рассказ на свободную тему;</w:t>
      </w:r>
    </w:p>
    <w:p w:rsidR="00900D5C" w:rsidRDefault="00B604F8" w:rsidP="00B604F8">
      <w:pPr>
        <w:pStyle w:val="afffff1"/>
        <w:spacing w:after="0" w:line="240" w:lineRule="auto"/>
        <w:ind w:firstLine="696"/>
        <w:jc w:val="both"/>
        <w:rPr>
          <w:rStyle w:val="af"/>
          <w:rFonts w:ascii="Times New Roman" w:hAnsi="Times New Roman"/>
          <w:b w:val="0"/>
          <w:sz w:val="28"/>
          <w:szCs w:val="28"/>
        </w:rPr>
      </w:pPr>
      <w:r w:rsidRPr="00900D5C">
        <w:rPr>
          <w:rStyle w:val="af"/>
          <w:rFonts w:ascii="Times New Roman" w:hAnsi="Times New Roman"/>
          <w:b w:val="0"/>
          <w:sz w:val="28"/>
          <w:szCs w:val="28"/>
        </w:rPr>
        <w:t>-устное высказывание на лингвистическую тему</w:t>
      </w:r>
      <w:r w:rsidR="001171A1">
        <w:rPr>
          <w:rStyle w:val="af"/>
          <w:rFonts w:ascii="Times New Roman" w:hAnsi="Times New Roman"/>
          <w:b w:val="0"/>
          <w:sz w:val="28"/>
          <w:szCs w:val="28"/>
        </w:rPr>
        <w:t>.</w:t>
      </w:r>
    </w:p>
    <w:p w:rsidR="00B604F8" w:rsidRPr="00900D5C" w:rsidRDefault="00B604F8" w:rsidP="00613972">
      <w:pPr>
        <w:pStyle w:val="afffff1"/>
        <w:spacing w:after="0"/>
        <w:ind w:firstLine="696"/>
        <w:jc w:val="both"/>
        <w:rPr>
          <w:rStyle w:val="af"/>
          <w:rFonts w:ascii="Times New Roman" w:hAnsi="Times New Roman"/>
          <w:b w:val="0"/>
          <w:sz w:val="28"/>
          <w:szCs w:val="28"/>
        </w:rPr>
      </w:pPr>
    </w:p>
    <w:p w:rsidR="008E4003" w:rsidRDefault="008E4003" w:rsidP="00B604F8">
      <w:pPr>
        <w:pStyle w:val="4a"/>
        <w:spacing w:line="240" w:lineRule="auto"/>
        <w:ind w:left="707"/>
      </w:pPr>
    </w:p>
    <w:p w:rsidR="008E4003" w:rsidRDefault="008E4003" w:rsidP="00B604F8">
      <w:pPr>
        <w:pStyle w:val="4a"/>
        <w:spacing w:line="240" w:lineRule="auto"/>
        <w:ind w:left="707"/>
        <w:rPr>
          <w:szCs w:val="28"/>
        </w:rPr>
      </w:pPr>
      <w:r w:rsidRPr="008E4003">
        <w:rPr>
          <w:szCs w:val="28"/>
        </w:rPr>
        <w:t>Родной язык (</w:t>
      </w:r>
      <w:r w:rsidR="00E75346">
        <w:rPr>
          <w:szCs w:val="28"/>
        </w:rPr>
        <w:t>русский</w:t>
      </w:r>
      <w:r w:rsidRPr="008E4003">
        <w:rPr>
          <w:szCs w:val="28"/>
        </w:rPr>
        <w:t>)</w:t>
      </w:r>
    </w:p>
    <w:p w:rsidR="00374489" w:rsidRPr="008D4D77" w:rsidRDefault="00374489" w:rsidP="005625A0">
      <w:pPr>
        <w:pStyle w:val="afa"/>
        <w:shd w:val="clear" w:color="auto" w:fill="FFFFFF"/>
        <w:spacing w:before="0" w:beforeAutospacing="0" w:after="180" w:afterAutospacing="0"/>
        <w:ind w:left="709"/>
        <w:rPr>
          <w:color w:val="101010"/>
          <w:sz w:val="28"/>
          <w:szCs w:val="28"/>
        </w:rPr>
      </w:pPr>
      <w:r>
        <w:rPr>
          <w:rFonts w:ascii="PT Sans" w:hAnsi="PT Sans"/>
          <w:color w:val="101010"/>
        </w:rPr>
        <w:t> </w:t>
      </w:r>
      <w:r w:rsidR="006E4FCB">
        <w:rPr>
          <w:rFonts w:ascii="PT Sans" w:hAnsi="PT Sans"/>
          <w:color w:val="101010"/>
        </w:rPr>
        <w:tab/>
      </w:r>
      <w:r w:rsidRPr="008D4D77">
        <w:rPr>
          <w:color w:val="101010"/>
          <w:sz w:val="28"/>
          <w:szCs w:val="28"/>
        </w:rPr>
        <w:t>Планируемые личностные результаты</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российская идентичность, способность к осознанию российской идентичности в поликультурном социуме, чувство причастности к историко- культурной общности российского народа и судьбе России, патриотизм, готовность к служению Отечеству, его защите;</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воспитание уважения к культуре, языкам, традициям и обычаям народов, проживающих в Российской Федерации.</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ориентация обучающихся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принятие гуманистических ценностей, осознанное, уважительное и доброжелательное отношение к другому человеку, его мнению, мировоззрению;</w:t>
      </w:r>
    </w:p>
    <w:p w:rsidR="00374489" w:rsidRPr="008D4D77" w:rsidRDefault="00374489" w:rsidP="005625A0">
      <w:pPr>
        <w:numPr>
          <w:ilvl w:val="0"/>
          <w:numId w:val="146"/>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374489" w:rsidRPr="008D4D77" w:rsidRDefault="00374489" w:rsidP="005625A0">
      <w:pPr>
        <w:pStyle w:val="afa"/>
        <w:shd w:val="clear" w:color="auto" w:fill="FFFFFF"/>
        <w:spacing w:before="0" w:beforeAutospacing="0" w:after="180" w:afterAutospacing="0"/>
        <w:ind w:left="709" w:firstLine="708"/>
        <w:rPr>
          <w:color w:val="101010"/>
          <w:sz w:val="28"/>
          <w:szCs w:val="28"/>
        </w:rPr>
      </w:pPr>
      <w:r w:rsidRPr="008D4D77">
        <w:rPr>
          <w:color w:val="101010"/>
          <w:sz w:val="28"/>
          <w:szCs w:val="28"/>
        </w:rPr>
        <w:t>Планируемые метапредметные результаты</w:t>
      </w:r>
    </w:p>
    <w:p w:rsidR="00374489" w:rsidRPr="008D4D77" w:rsidRDefault="00374489" w:rsidP="005625A0">
      <w:pPr>
        <w:pStyle w:val="afa"/>
        <w:shd w:val="clear" w:color="auto" w:fill="FFFFFF"/>
        <w:spacing w:before="0" w:beforeAutospacing="0" w:after="180" w:afterAutospacing="0"/>
        <w:ind w:left="709" w:firstLine="708"/>
        <w:rPr>
          <w:color w:val="101010"/>
          <w:sz w:val="28"/>
          <w:szCs w:val="28"/>
        </w:rPr>
      </w:pPr>
      <w:r w:rsidRPr="008D4D77">
        <w:rPr>
          <w:color w:val="101010"/>
          <w:sz w:val="28"/>
          <w:szCs w:val="28"/>
        </w:rPr>
        <w:t>Регулятивные универсальные учебные действия</w:t>
      </w:r>
    </w:p>
    <w:p w:rsidR="00374489" w:rsidRPr="008D4D77" w:rsidRDefault="00374489" w:rsidP="005625A0">
      <w:pPr>
        <w:pStyle w:val="afa"/>
        <w:shd w:val="clear" w:color="auto" w:fill="FFFFFF"/>
        <w:spacing w:before="0" w:beforeAutospacing="0" w:after="180" w:afterAutospacing="0"/>
        <w:ind w:left="709" w:firstLine="708"/>
        <w:rPr>
          <w:color w:val="101010"/>
          <w:sz w:val="28"/>
          <w:szCs w:val="28"/>
        </w:rPr>
      </w:pPr>
      <w:r w:rsidRPr="008D4D77">
        <w:rPr>
          <w:color w:val="101010"/>
          <w:sz w:val="28"/>
          <w:szCs w:val="28"/>
        </w:rPr>
        <w:lastRenderedPageBreak/>
        <w:t>Выпускник научится:</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самостоятельно определять цели, задавать параметры и критерии, по которым можно определить, что цель достигнута;</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ставить и формулировать собственные задачи в образовательной деятельности и жизненных ситуациях;</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оценивать ресурсы, в том числе время и другие нематериальные ресурсы, необходимые для достижения поставленной цели;</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выбирать путь достижения цели, планировать решение поставленных задач, оптимизируя материальные и нематериальные затраты;</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организовывать эффективный поиск ресурсов, необходимых для достижения поставленной цели;</w:t>
      </w:r>
    </w:p>
    <w:p w:rsidR="00374489" w:rsidRPr="008D4D77" w:rsidRDefault="00374489" w:rsidP="005625A0">
      <w:pPr>
        <w:numPr>
          <w:ilvl w:val="0"/>
          <w:numId w:val="147"/>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сопоставлять полученный результат деятельности с поставленной заранее целью.</w:t>
      </w:r>
    </w:p>
    <w:p w:rsidR="00374489" w:rsidRPr="008D4D77" w:rsidRDefault="00374489" w:rsidP="005625A0">
      <w:pPr>
        <w:pStyle w:val="afa"/>
        <w:shd w:val="clear" w:color="auto" w:fill="FFFFFF"/>
        <w:spacing w:before="0" w:beforeAutospacing="0" w:after="180" w:afterAutospacing="0"/>
        <w:ind w:left="709" w:firstLine="708"/>
        <w:rPr>
          <w:color w:val="101010"/>
          <w:sz w:val="28"/>
          <w:szCs w:val="28"/>
        </w:rPr>
      </w:pPr>
      <w:r w:rsidRPr="008D4D77">
        <w:rPr>
          <w:color w:val="101010"/>
          <w:sz w:val="28"/>
          <w:szCs w:val="28"/>
        </w:rPr>
        <w:t xml:space="preserve"> Познавательные универсальные учебные действия</w:t>
      </w:r>
    </w:p>
    <w:p w:rsidR="00374489" w:rsidRPr="008D4D77" w:rsidRDefault="00374489" w:rsidP="005625A0">
      <w:pPr>
        <w:pStyle w:val="afa"/>
        <w:shd w:val="clear" w:color="auto" w:fill="FFFFFF"/>
        <w:spacing w:before="0" w:beforeAutospacing="0" w:after="180" w:afterAutospacing="0"/>
        <w:ind w:left="709" w:firstLine="708"/>
        <w:rPr>
          <w:color w:val="101010"/>
          <w:sz w:val="28"/>
          <w:szCs w:val="28"/>
        </w:rPr>
      </w:pPr>
      <w:r w:rsidRPr="008D4D77">
        <w:rPr>
          <w:color w:val="101010"/>
          <w:sz w:val="28"/>
          <w:szCs w:val="28"/>
        </w:rPr>
        <w:t>Выпускник научится:</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выстраивать индивидуальную образовательную траекторию, учитывая ограничения со стороны других участников и ресурсные ограничения;</w:t>
      </w:r>
    </w:p>
    <w:p w:rsidR="00374489" w:rsidRPr="008D4D77" w:rsidRDefault="00374489" w:rsidP="005625A0">
      <w:pPr>
        <w:numPr>
          <w:ilvl w:val="0"/>
          <w:numId w:val="148"/>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менять и удерживать разные позиции в познавательной деятельности.</w:t>
      </w:r>
    </w:p>
    <w:p w:rsidR="00374489" w:rsidRPr="008D4D77" w:rsidRDefault="00374489" w:rsidP="005625A0">
      <w:pPr>
        <w:pStyle w:val="afa"/>
        <w:shd w:val="clear" w:color="auto" w:fill="FFFFFF"/>
        <w:spacing w:before="0" w:beforeAutospacing="0" w:after="180" w:afterAutospacing="0"/>
        <w:ind w:left="709" w:firstLine="375"/>
        <w:rPr>
          <w:color w:val="101010"/>
          <w:sz w:val="28"/>
          <w:szCs w:val="28"/>
        </w:rPr>
      </w:pPr>
      <w:r w:rsidRPr="008D4D77">
        <w:rPr>
          <w:color w:val="101010"/>
          <w:sz w:val="28"/>
          <w:szCs w:val="28"/>
        </w:rPr>
        <w:t>Коммуникативные универсальные учебные действия</w:t>
      </w:r>
    </w:p>
    <w:p w:rsidR="00374489" w:rsidRPr="008D4D77" w:rsidRDefault="00374489" w:rsidP="005625A0">
      <w:pPr>
        <w:pStyle w:val="afa"/>
        <w:shd w:val="clear" w:color="auto" w:fill="FFFFFF"/>
        <w:spacing w:before="0" w:beforeAutospacing="0" w:after="180" w:afterAutospacing="0"/>
        <w:ind w:left="709" w:firstLine="375"/>
        <w:rPr>
          <w:color w:val="101010"/>
          <w:sz w:val="28"/>
          <w:szCs w:val="28"/>
        </w:rPr>
      </w:pPr>
      <w:r w:rsidRPr="008D4D77">
        <w:rPr>
          <w:color w:val="101010"/>
          <w:sz w:val="28"/>
          <w:szCs w:val="28"/>
        </w:rPr>
        <w:t>Выпускник научится:</w:t>
      </w:r>
    </w:p>
    <w:p w:rsidR="00374489" w:rsidRPr="008D4D77" w:rsidRDefault="00374489" w:rsidP="005625A0">
      <w:pPr>
        <w:numPr>
          <w:ilvl w:val="0"/>
          <w:numId w:val="149"/>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lastRenderedPageBreak/>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374489" w:rsidRPr="008D4D77" w:rsidRDefault="00374489" w:rsidP="005625A0">
      <w:pPr>
        <w:numPr>
          <w:ilvl w:val="0"/>
          <w:numId w:val="149"/>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374489" w:rsidRPr="008D4D77" w:rsidRDefault="00374489" w:rsidP="005625A0">
      <w:pPr>
        <w:numPr>
          <w:ilvl w:val="0"/>
          <w:numId w:val="149"/>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координировать и выполнять работу в условиях реального, виртуального и комбинированного взаимодействия;</w:t>
      </w:r>
    </w:p>
    <w:p w:rsidR="00374489" w:rsidRPr="008D4D77" w:rsidRDefault="00374489" w:rsidP="005625A0">
      <w:pPr>
        <w:numPr>
          <w:ilvl w:val="0"/>
          <w:numId w:val="149"/>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развернуто, логично и точно излагать свою точку зрения с использованием адекватных (устных и письменных) языковых средств;</w:t>
      </w:r>
    </w:p>
    <w:p w:rsidR="00374489" w:rsidRPr="008D4D77" w:rsidRDefault="00374489" w:rsidP="005625A0">
      <w:pPr>
        <w:numPr>
          <w:ilvl w:val="0"/>
          <w:numId w:val="149"/>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374489" w:rsidRPr="008D4D77" w:rsidRDefault="00374489" w:rsidP="005625A0">
      <w:pPr>
        <w:pStyle w:val="afa"/>
        <w:shd w:val="clear" w:color="auto" w:fill="FFFFFF"/>
        <w:spacing w:before="0" w:beforeAutospacing="0" w:after="180" w:afterAutospacing="0"/>
        <w:ind w:left="709" w:firstLine="375"/>
        <w:rPr>
          <w:color w:val="101010"/>
          <w:sz w:val="28"/>
          <w:szCs w:val="28"/>
        </w:rPr>
      </w:pPr>
      <w:r w:rsidRPr="008D4D77">
        <w:rPr>
          <w:color w:val="101010"/>
          <w:sz w:val="28"/>
          <w:szCs w:val="28"/>
        </w:rPr>
        <w:t>Планируемые предметные результаты освоения ООП</w:t>
      </w:r>
    </w:p>
    <w:p w:rsidR="00374489" w:rsidRPr="008D4D77" w:rsidRDefault="00374489" w:rsidP="005625A0">
      <w:pPr>
        <w:pStyle w:val="afa"/>
        <w:shd w:val="clear" w:color="auto" w:fill="FFFFFF"/>
        <w:spacing w:before="0" w:beforeAutospacing="0" w:after="180" w:afterAutospacing="0"/>
        <w:ind w:left="709" w:firstLine="708"/>
        <w:rPr>
          <w:b/>
          <w:color w:val="101010"/>
          <w:sz w:val="28"/>
          <w:szCs w:val="28"/>
        </w:rPr>
      </w:pPr>
      <w:r w:rsidRPr="008D4D77">
        <w:rPr>
          <w:rStyle w:val="af"/>
          <w:b w:val="0"/>
          <w:color w:val="101010"/>
          <w:sz w:val="28"/>
          <w:szCs w:val="28"/>
        </w:rPr>
        <w:t>Выпускник научится:</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использовать языковые средства адекватно цели общения и речевой ситуации;</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выстраивать композицию текста, используя знания о его структурных элементах;</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подбирать и использовать языковые средства в зависимости от типа текста и выбранного профиля обучения;</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правильно использовать лексические и грамматические средства связи предложений при построении текста;</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сознательно использовать изобразительно-выразительные средства языка при создании текста;</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извлекать необходимую информацию из различных источников и переводить ее в текстовый формат;</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lastRenderedPageBreak/>
        <w:t>преобразовывать текст в другие виды передачи информации;</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выбирать тему, определять цель и подбирать материал для публичного выступления;</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соблюдать культуру публичной речи;</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оценивать собственную и чужую речь с позиции соответствия языковым нормам;</w:t>
      </w:r>
    </w:p>
    <w:p w:rsidR="00374489" w:rsidRPr="008D4D77" w:rsidRDefault="00374489" w:rsidP="005625A0">
      <w:pPr>
        <w:numPr>
          <w:ilvl w:val="0"/>
          <w:numId w:val="150"/>
        </w:numPr>
        <w:shd w:val="clear" w:color="auto" w:fill="FFFFFF"/>
        <w:suppressAutoHyphens w:val="0"/>
        <w:spacing w:before="100" w:beforeAutospacing="1" w:after="100" w:afterAutospacing="1" w:line="240" w:lineRule="auto"/>
        <w:ind w:left="709"/>
        <w:jc w:val="left"/>
        <w:rPr>
          <w:color w:val="101010"/>
          <w:szCs w:val="28"/>
        </w:rPr>
      </w:pPr>
      <w:r w:rsidRPr="008D4D77">
        <w:rPr>
          <w:color w:val="101010"/>
          <w:szCs w:val="28"/>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374489" w:rsidRPr="008D4D77" w:rsidRDefault="00374489" w:rsidP="005625A0">
      <w:pPr>
        <w:pStyle w:val="afa"/>
        <w:shd w:val="clear" w:color="auto" w:fill="FFFFFF"/>
        <w:spacing w:before="0" w:beforeAutospacing="0" w:after="180" w:afterAutospacing="0"/>
        <w:ind w:left="709"/>
        <w:rPr>
          <w:color w:val="101010"/>
          <w:sz w:val="28"/>
          <w:szCs w:val="28"/>
        </w:rPr>
      </w:pPr>
      <w:r w:rsidRPr="008D4D77">
        <w:rPr>
          <w:color w:val="101010"/>
          <w:sz w:val="28"/>
          <w:szCs w:val="28"/>
        </w:rPr>
        <w:t>Выпускник получит возможность научиться:</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распознавать уровни и единицы языка в предъявленном тексте и видеть взаимосвязь между ними;</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комментировать авторские высказывания на различные темы (в том числе о богатстве и выразительности русского языка);</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отличать язык художественной литературы от других разновидностей современного русского языка;</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использовать синонимические ресурсы русского языка для более точного выражения мысли и усиления выразительности речи;</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иметь представление об историческом развитии русского языка и истории русского языкознания;</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выражать согласие или несогласие с мнением собеседника в соответствии с правилами ведения диалогической речи;</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дифференцировать главную и второстепенную информацию, известную и неизвестную информацию в прослушанном тексте;</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проводить самостоятельный поиск текстовой и нетекстовой информации, отбирать и анализировать полученную информацию;</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сохранять стилевое единство при создании текста заданного функционального стиля;</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создавать отзывы и рецензии на предложенный текст;</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соблюдать культуру чтения, говорения, аудирования и письма;</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соблюдать культуру научного и делового общения в устной и письменной форме, в том числе при обсуждении дискуссионных проблем;</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соблюдать нормы речевого поведения в разговорной речи, а также в учебно-научной и официально-деловой сферах общения;</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осуществлять речевой самоконтроль;</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совершенствовать орфографические и пунктуационные умения и навыки на основе знаний о нормах русского литературного языка;</w:t>
      </w:r>
    </w:p>
    <w:p w:rsidR="00374489" w:rsidRPr="008D4D77" w:rsidRDefault="00374489" w:rsidP="005625A0">
      <w:pPr>
        <w:numPr>
          <w:ilvl w:val="0"/>
          <w:numId w:val="151"/>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lastRenderedPageBreak/>
        <w:t>использовать основные   нормативные   словари   и   справочникидля расширения словарного запаса и спектра используемых языковых средств;</w:t>
      </w:r>
    </w:p>
    <w:p w:rsidR="00374489" w:rsidRPr="008D4D77" w:rsidRDefault="00374489" w:rsidP="005625A0">
      <w:pPr>
        <w:numPr>
          <w:ilvl w:val="0"/>
          <w:numId w:val="152"/>
        </w:numPr>
        <w:shd w:val="clear" w:color="auto" w:fill="FFFFFF"/>
        <w:suppressAutoHyphens w:val="0"/>
        <w:spacing w:before="100" w:beforeAutospacing="1" w:after="100" w:afterAutospacing="1" w:line="240" w:lineRule="auto"/>
        <w:ind w:left="709"/>
        <w:jc w:val="left"/>
        <w:rPr>
          <w:color w:val="101010"/>
          <w:szCs w:val="28"/>
        </w:rPr>
      </w:pPr>
      <w:r w:rsidRPr="008D4D77">
        <w:rPr>
          <w:rStyle w:val="ad"/>
          <w:color w:val="101010"/>
          <w:szCs w:val="28"/>
        </w:rPr>
        <w:t>оценивать эстетическую сторону речевого высказывания при анализе текстов (в том числе художественной литературы).</w:t>
      </w:r>
    </w:p>
    <w:p w:rsidR="00374489" w:rsidRPr="008D4D77" w:rsidRDefault="00374489" w:rsidP="005625A0">
      <w:pPr>
        <w:pStyle w:val="afa"/>
        <w:shd w:val="clear" w:color="auto" w:fill="FFFFFF"/>
        <w:spacing w:before="0" w:beforeAutospacing="0" w:after="180" w:afterAutospacing="0"/>
        <w:ind w:left="709"/>
        <w:rPr>
          <w:color w:val="101010"/>
          <w:sz w:val="28"/>
          <w:szCs w:val="28"/>
        </w:rPr>
      </w:pPr>
      <w:r w:rsidRPr="008D4D77">
        <w:rPr>
          <w:rStyle w:val="af"/>
          <w:color w:val="101010"/>
          <w:sz w:val="28"/>
          <w:szCs w:val="28"/>
        </w:rPr>
        <w:t> </w:t>
      </w:r>
    </w:p>
    <w:p w:rsidR="00374489" w:rsidRPr="00374489" w:rsidRDefault="00374489" w:rsidP="00374489"/>
    <w:p w:rsidR="008E4003" w:rsidRDefault="008E4003" w:rsidP="00B604F8">
      <w:pPr>
        <w:pStyle w:val="4a"/>
        <w:spacing w:line="240" w:lineRule="auto"/>
        <w:ind w:left="707"/>
      </w:pPr>
    </w:p>
    <w:p w:rsidR="00E56EB1" w:rsidRPr="00E56EB1" w:rsidRDefault="00E56EB1" w:rsidP="00E56EB1"/>
    <w:p w:rsidR="004B711D" w:rsidRPr="004C36EC" w:rsidRDefault="004B711D" w:rsidP="00B604F8">
      <w:pPr>
        <w:pStyle w:val="4a"/>
        <w:spacing w:line="240" w:lineRule="auto"/>
        <w:ind w:left="707"/>
      </w:pPr>
      <w:r w:rsidRPr="004C36EC">
        <w:t>Дагестанская литература</w:t>
      </w:r>
    </w:p>
    <w:p w:rsidR="004B711D" w:rsidRPr="004C36EC" w:rsidRDefault="00EF0BB7" w:rsidP="004C36EC">
      <w:pPr>
        <w:pStyle w:val="afffff2"/>
        <w:ind w:firstLine="708"/>
        <w:rPr>
          <w:rFonts w:ascii="Times New Roman" w:hAnsi="Times New Roman"/>
          <w:sz w:val="28"/>
          <w:szCs w:val="28"/>
        </w:rPr>
      </w:pPr>
      <w:r w:rsidRPr="00EF0BB7">
        <w:rPr>
          <w:rFonts w:ascii="Times New Roman" w:hAnsi="Times New Roman"/>
          <w:sz w:val="28"/>
          <w:szCs w:val="28"/>
        </w:rPr>
        <w:t xml:space="preserve">В результате изучения учебного предмета </w:t>
      </w:r>
      <w:r w:rsidR="002E4032">
        <w:rPr>
          <w:rFonts w:ascii="Times New Roman" w:hAnsi="Times New Roman"/>
          <w:sz w:val="28"/>
          <w:szCs w:val="28"/>
        </w:rPr>
        <w:t>«Дагестанская литература»</w:t>
      </w:r>
      <w:r w:rsidRPr="00EF0BB7">
        <w:rPr>
          <w:rFonts w:ascii="Times New Roman" w:hAnsi="Times New Roman"/>
          <w:sz w:val="28"/>
          <w:szCs w:val="28"/>
        </w:rPr>
        <w:t xml:space="preserve"> на уровне среднего общего образования</w:t>
      </w:r>
      <w:r w:rsidR="002E4032">
        <w:rPr>
          <w:rFonts w:ascii="Times New Roman" w:hAnsi="Times New Roman"/>
          <w:sz w:val="28"/>
          <w:szCs w:val="28"/>
        </w:rPr>
        <w:t>, выпускники</w:t>
      </w:r>
      <w:r w:rsidR="004B711D" w:rsidRPr="004C36EC">
        <w:rPr>
          <w:rFonts w:ascii="Times New Roman" w:hAnsi="Times New Roman"/>
          <w:sz w:val="28"/>
          <w:szCs w:val="28"/>
        </w:rPr>
        <w:t xml:space="preserve"> должны </w:t>
      </w:r>
      <w:r w:rsidR="004B711D" w:rsidRPr="00BE5B0B">
        <w:rPr>
          <w:rFonts w:ascii="Times New Roman" w:hAnsi="Times New Roman"/>
          <w:b/>
          <w:bCs/>
          <w:sz w:val="28"/>
          <w:szCs w:val="28"/>
        </w:rPr>
        <w:t>знать</w:t>
      </w:r>
      <w:r w:rsidR="004B711D" w:rsidRPr="004C36EC">
        <w:rPr>
          <w:rFonts w:ascii="Times New Roman" w:hAnsi="Times New Roman"/>
          <w:bCs/>
          <w:sz w:val="28"/>
          <w:szCs w:val="28"/>
        </w:rPr>
        <w:t>:</w:t>
      </w:r>
    </w:p>
    <w:p w:rsidR="002230CB" w:rsidRPr="002230CB" w:rsidRDefault="002230CB" w:rsidP="002230CB">
      <w:pPr>
        <w:pStyle w:val="afffff2"/>
        <w:numPr>
          <w:ilvl w:val="0"/>
          <w:numId w:val="143"/>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основные этапы развития литератур народов Дагестана;</w:t>
      </w:r>
    </w:p>
    <w:p w:rsidR="002230CB" w:rsidRPr="002230CB" w:rsidRDefault="002230CB" w:rsidP="002230CB">
      <w:pPr>
        <w:pStyle w:val="afffff2"/>
        <w:numPr>
          <w:ilvl w:val="0"/>
          <w:numId w:val="143"/>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важнейшие биографические сведения о поэтах и писателях Дагестана;</w:t>
      </w:r>
    </w:p>
    <w:p w:rsidR="002230CB" w:rsidRPr="002230CB" w:rsidRDefault="002230CB" w:rsidP="002230CB">
      <w:pPr>
        <w:pStyle w:val="afffff2"/>
        <w:numPr>
          <w:ilvl w:val="0"/>
          <w:numId w:val="143"/>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характерные особенности эпохи, отраженные в произведениях;</w:t>
      </w:r>
    </w:p>
    <w:p w:rsidR="002230CB" w:rsidRPr="002230CB" w:rsidRDefault="002230CB" w:rsidP="002230CB">
      <w:pPr>
        <w:pStyle w:val="afffff2"/>
        <w:numPr>
          <w:ilvl w:val="0"/>
          <w:numId w:val="143"/>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сюжет, особенности композиции, системы образов изученных произведений;</w:t>
      </w:r>
    </w:p>
    <w:p w:rsidR="002230CB" w:rsidRPr="002230CB" w:rsidRDefault="002230CB" w:rsidP="002230CB">
      <w:pPr>
        <w:pStyle w:val="afffff2"/>
        <w:numPr>
          <w:ilvl w:val="0"/>
          <w:numId w:val="143"/>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типическое (конкретно-историческое и общечеловеческое) значение характеров главных действующих лиц изученных произ</w:t>
      </w:r>
      <w:r w:rsidRPr="002230CB">
        <w:rPr>
          <w:rFonts w:ascii="Times New Roman" w:eastAsia="Times New Roman" w:hAnsi="Times New Roman"/>
          <w:color w:val="000000"/>
          <w:sz w:val="28"/>
          <w:szCs w:val="28"/>
          <w:lang w:eastAsia="ru-RU"/>
        </w:rPr>
        <w:softHyphen/>
        <w:t>ведений;</w:t>
      </w:r>
    </w:p>
    <w:p w:rsidR="002230CB" w:rsidRPr="002230CB" w:rsidRDefault="002230CB" w:rsidP="002230CB">
      <w:pPr>
        <w:pStyle w:val="afffff2"/>
        <w:numPr>
          <w:ilvl w:val="0"/>
          <w:numId w:val="144"/>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характерные стилевые (включая жанровые) особенности изученных произведений;</w:t>
      </w:r>
    </w:p>
    <w:p w:rsidR="002230CB" w:rsidRPr="002230CB" w:rsidRDefault="002230CB" w:rsidP="002230CB">
      <w:pPr>
        <w:pStyle w:val="afffff2"/>
        <w:numPr>
          <w:ilvl w:val="0"/>
          <w:numId w:val="144"/>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существенные признаки понятий: художественный образ, литературный образ, литературный тип;</w:t>
      </w:r>
    </w:p>
    <w:p w:rsidR="002230CB" w:rsidRPr="002230CB" w:rsidRDefault="002230CB" w:rsidP="002230CB">
      <w:pPr>
        <w:pStyle w:val="afffff2"/>
        <w:numPr>
          <w:ilvl w:val="0"/>
          <w:numId w:val="144"/>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роды, жанры литературы, основные размеры дагестанского стихосложения;</w:t>
      </w:r>
    </w:p>
    <w:p w:rsidR="002230CB" w:rsidRPr="002230CB" w:rsidRDefault="002230CB" w:rsidP="002230CB">
      <w:pPr>
        <w:pStyle w:val="afffff2"/>
        <w:numPr>
          <w:ilvl w:val="0"/>
          <w:numId w:val="144"/>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тексты, рекомендованные программой для заучивания наизусть.</w:t>
      </w:r>
    </w:p>
    <w:p w:rsidR="002230CB" w:rsidRPr="002230CB" w:rsidRDefault="002230CB" w:rsidP="002230CB">
      <w:pPr>
        <w:pStyle w:val="afffff2"/>
        <w:ind w:firstLine="708"/>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Учащиеся должны </w:t>
      </w:r>
      <w:r w:rsidRPr="002230CB">
        <w:rPr>
          <w:rFonts w:ascii="Times New Roman" w:eastAsia="Times New Roman" w:hAnsi="Times New Roman"/>
          <w:b/>
          <w:bCs/>
          <w:color w:val="000000"/>
          <w:sz w:val="28"/>
          <w:szCs w:val="28"/>
          <w:lang w:eastAsia="ru-RU"/>
        </w:rPr>
        <w:t>уметь</w:t>
      </w:r>
      <w:r w:rsidRPr="002230CB">
        <w:rPr>
          <w:rFonts w:ascii="Times New Roman" w:eastAsia="Times New Roman" w:hAnsi="Times New Roman"/>
          <w:bCs/>
          <w:color w:val="000000"/>
          <w:sz w:val="28"/>
          <w:szCs w:val="28"/>
          <w:lang w:eastAsia="ru-RU"/>
        </w:rPr>
        <w:t>:</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воссоздавать в воображении художественные картины, нарисованные писателем;</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анализировать произведение с учетом его идейно-художест</w:t>
      </w:r>
      <w:r w:rsidRPr="002230CB">
        <w:rPr>
          <w:rFonts w:ascii="Times New Roman" w:eastAsia="Times New Roman" w:hAnsi="Times New Roman"/>
          <w:color w:val="000000"/>
          <w:sz w:val="28"/>
          <w:szCs w:val="28"/>
          <w:lang w:eastAsia="ru-RU"/>
        </w:rPr>
        <w:softHyphen/>
        <w:t>венной целостности и авторской позиции;</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определять принадлежность произведения к одному из литературных родов (эпос, лирика, драма);</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выявлять основную проблематику произведения;</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определять идейно-художественную роль элементов сюжета, композиции, системы образов и изобразительно-выразительных средств языка в их единстве;</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характеризовать героя произведения, сопоставлять героев одного или нескольких произведений;</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определять своеобразие стихотворной речи (размеров стиха, рифмы, строфы);</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обосновывать свою оценку прочитанного произведения;</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выразительно читать художественные произведения;</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составлять план собственного устного и письменного высказывания;</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lastRenderedPageBreak/>
        <w:t>создавать устные и письменные сочинения-рассуждения проб</w:t>
      </w:r>
      <w:r w:rsidRPr="002230CB">
        <w:rPr>
          <w:rFonts w:ascii="Times New Roman" w:eastAsia="Times New Roman" w:hAnsi="Times New Roman"/>
          <w:color w:val="000000"/>
          <w:sz w:val="28"/>
          <w:szCs w:val="28"/>
          <w:lang w:eastAsia="ru-RU"/>
        </w:rPr>
        <w:softHyphen/>
        <w:t>лемного характера (в том числе индивидуальную, сравнительную, групповую характеристики) по изучению произведения (или по нескольким произведениям), а также сочинения-рассуждения на литературные и публицистические темы;</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подготавливать доклад или реферат на литературную тему (по одному или нескольким источникам);</w:t>
      </w:r>
    </w:p>
    <w:p w:rsidR="002230CB" w:rsidRPr="002230CB" w:rsidRDefault="002230CB" w:rsidP="002230CB">
      <w:pPr>
        <w:pStyle w:val="afffff2"/>
        <w:numPr>
          <w:ilvl w:val="0"/>
          <w:numId w:val="145"/>
        </w:numPr>
        <w:rPr>
          <w:rFonts w:ascii="Times New Roman" w:eastAsia="Times New Roman" w:hAnsi="Times New Roman"/>
          <w:color w:val="000000"/>
          <w:sz w:val="28"/>
          <w:szCs w:val="28"/>
          <w:lang w:eastAsia="ru-RU"/>
        </w:rPr>
      </w:pPr>
      <w:r w:rsidRPr="002230CB">
        <w:rPr>
          <w:rFonts w:ascii="Times New Roman" w:eastAsia="Times New Roman" w:hAnsi="Times New Roman"/>
          <w:color w:val="000000"/>
          <w:sz w:val="28"/>
          <w:szCs w:val="28"/>
          <w:lang w:eastAsia="ru-RU"/>
        </w:rPr>
        <w:t>писать рецензии на самостоятельно прочитанную книгу, про</w:t>
      </w:r>
      <w:r w:rsidRPr="002230CB">
        <w:rPr>
          <w:rFonts w:ascii="Times New Roman" w:eastAsia="Times New Roman" w:hAnsi="Times New Roman"/>
          <w:color w:val="000000"/>
          <w:sz w:val="28"/>
          <w:szCs w:val="28"/>
          <w:lang w:eastAsia="ru-RU"/>
        </w:rPr>
        <w:softHyphen/>
        <w:t>смотренные кинофильмы, телепередачи, спектакли, произведения живописи, музыки.</w:t>
      </w:r>
    </w:p>
    <w:p w:rsidR="004B711D" w:rsidRPr="004B711D" w:rsidRDefault="004B711D" w:rsidP="004C36EC">
      <w:pPr>
        <w:spacing w:line="240" w:lineRule="auto"/>
      </w:pPr>
    </w:p>
    <w:p w:rsidR="006C5291" w:rsidRDefault="006C5291" w:rsidP="004C36EC">
      <w:pPr>
        <w:pStyle w:val="4a"/>
        <w:spacing w:line="240" w:lineRule="auto"/>
      </w:pPr>
      <w:r w:rsidRPr="00873E1C">
        <w:t>Иностранный язык</w:t>
      </w:r>
      <w:bookmarkEnd w:id="20"/>
      <w:bookmarkEnd w:id="21"/>
      <w:bookmarkEnd w:id="22"/>
    </w:p>
    <w:p w:rsidR="001976B6" w:rsidRPr="002230CB" w:rsidRDefault="001976B6" w:rsidP="004C36EC">
      <w:pPr>
        <w:spacing w:line="240" w:lineRule="auto"/>
      </w:pPr>
      <w:r w:rsidRPr="002230CB">
        <w:t>В результате изучения учебного предмета «Иностранный язык» (английский) на уровне среднего общего образования</w:t>
      </w:r>
      <w:r w:rsidR="0080564F" w:rsidRPr="002230CB">
        <w:t>:</w:t>
      </w:r>
    </w:p>
    <w:p w:rsidR="001976B6" w:rsidRPr="001976B6" w:rsidRDefault="0080564F" w:rsidP="004C36EC">
      <w:pPr>
        <w:spacing w:line="240" w:lineRule="auto"/>
      </w:pPr>
      <w:r>
        <w:rPr>
          <w:b/>
        </w:rPr>
        <w:t>В</w:t>
      </w:r>
      <w:r w:rsidR="001976B6" w:rsidRPr="001976B6">
        <w:rPr>
          <w:b/>
        </w:rPr>
        <w:t>ыпускник на базовом уровне научится:</w:t>
      </w:r>
    </w:p>
    <w:p w:rsidR="001976B6" w:rsidRPr="001976B6" w:rsidRDefault="001976B6" w:rsidP="004C36EC">
      <w:pPr>
        <w:tabs>
          <w:tab w:val="left" w:pos="2112"/>
        </w:tabs>
        <w:spacing w:line="240" w:lineRule="auto"/>
      </w:pPr>
      <w:r w:rsidRPr="001976B6">
        <w:rPr>
          <w:b/>
        </w:rPr>
        <w:t>Коммуникативные умения</w:t>
      </w:r>
    </w:p>
    <w:p w:rsidR="001976B6" w:rsidRPr="00C0756B" w:rsidRDefault="001976B6" w:rsidP="004C36EC">
      <w:pPr>
        <w:spacing w:line="240" w:lineRule="auto"/>
      </w:pPr>
      <w:r w:rsidRPr="00C0756B">
        <w:rPr>
          <w:b/>
        </w:rPr>
        <w:t>Говорение, диалогическая речь</w:t>
      </w:r>
    </w:p>
    <w:p w:rsidR="001976B6" w:rsidRPr="001976B6" w:rsidRDefault="00773BAF" w:rsidP="004C36EC">
      <w:pPr>
        <w:pStyle w:val="a0"/>
        <w:spacing w:line="240" w:lineRule="auto"/>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4C36EC">
      <w:pPr>
        <w:pStyle w:val="a0"/>
        <w:spacing w:line="240" w:lineRule="auto"/>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4C36EC">
      <w:pPr>
        <w:pStyle w:val="a0"/>
        <w:spacing w:line="240" w:lineRule="auto"/>
      </w:pPr>
      <w:r>
        <w:t>в</w:t>
      </w:r>
      <w:r w:rsidR="001976B6" w:rsidRPr="001976B6">
        <w:t>ыражать и аргументировать личную точку зрения</w:t>
      </w:r>
      <w:r>
        <w:t>;</w:t>
      </w:r>
    </w:p>
    <w:p w:rsidR="001976B6" w:rsidRPr="001976B6" w:rsidRDefault="00E17CED" w:rsidP="004C36EC">
      <w:pPr>
        <w:pStyle w:val="a0"/>
        <w:spacing w:line="240" w:lineRule="auto"/>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4C36EC">
      <w:pPr>
        <w:pStyle w:val="a0"/>
        <w:spacing w:line="240" w:lineRule="auto"/>
      </w:pPr>
      <w:r>
        <w:t>о</w:t>
      </w:r>
      <w:r w:rsidR="001976B6" w:rsidRPr="001976B6">
        <w:t>бращаться за разъяснениями, уточняя интересующую информацию.</w:t>
      </w:r>
    </w:p>
    <w:p w:rsidR="001976B6" w:rsidRPr="00C0756B" w:rsidRDefault="001976B6" w:rsidP="004C36EC">
      <w:pPr>
        <w:spacing w:line="240" w:lineRule="auto"/>
      </w:pPr>
      <w:r w:rsidRPr="001976B6">
        <w:t xml:space="preserve"> </w:t>
      </w:r>
      <w:r w:rsidRPr="00C0756B">
        <w:rPr>
          <w:b/>
        </w:rPr>
        <w:t>Говорение, монологическая речь</w:t>
      </w:r>
    </w:p>
    <w:p w:rsidR="001976B6" w:rsidRPr="001976B6" w:rsidRDefault="00866ED7" w:rsidP="004C36EC">
      <w:pPr>
        <w:pStyle w:val="a0"/>
        <w:spacing w:line="240" w:lineRule="auto"/>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4C36EC">
      <w:pPr>
        <w:pStyle w:val="a0"/>
        <w:spacing w:line="240" w:lineRule="auto"/>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4C36EC">
      <w:pPr>
        <w:pStyle w:val="a0"/>
        <w:spacing w:line="240" w:lineRule="auto"/>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4C36EC">
      <w:pPr>
        <w:pStyle w:val="a0"/>
        <w:spacing w:line="240" w:lineRule="auto"/>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4C36EC">
      <w:pPr>
        <w:spacing w:line="240" w:lineRule="auto"/>
      </w:pPr>
      <w:r w:rsidRPr="001976B6">
        <w:t xml:space="preserve"> </w:t>
      </w:r>
      <w:r w:rsidRPr="00C0756B">
        <w:rPr>
          <w:b/>
        </w:rPr>
        <w:t>Аудирование</w:t>
      </w:r>
    </w:p>
    <w:p w:rsidR="001976B6" w:rsidRPr="001976B6" w:rsidRDefault="00866ED7" w:rsidP="004C36EC">
      <w:pPr>
        <w:pStyle w:val="a0"/>
        <w:spacing w:line="240" w:lineRule="auto"/>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4C36EC">
      <w:pPr>
        <w:pStyle w:val="a0"/>
        <w:spacing w:line="240" w:lineRule="auto"/>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4C36EC">
      <w:pPr>
        <w:spacing w:line="240" w:lineRule="auto"/>
      </w:pPr>
      <w:r w:rsidRPr="00C0756B">
        <w:rPr>
          <w:b/>
        </w:rPr>
        <w:t>Чтение</w:t>
      </w:r>
    </w:p>
    <w:p w:rsidR="001976B6" w:rsidRPr="001976B6" w:rsidRDefault="0004151C" w:rsidP="004C36EC">
      <w:pPr>
        <w:pStyle w:val="a0"/>
        <w:spacing w:line="240" w:lineRule="auto"/>
      </w:pPr>
      <w:r>
        <w:lastRenderedPageBreak/>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4C36EC">
      <w:pPr>
        <w:pStyle w:val="a0"/>
        <w:spacing w:line="240" w:lineRule="auto"/>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4C36EC">
      <w:pPr>
        <w:spacing w:line="240" w:lineRule="auto"/>
      </w:pPr>
      <w:r w:rsidRPr="001976B6">
        <w:t xml:space="preserve"> </w:t>
      </w:r>
      <w:r w:rsidRPr="00C0756B">
        <w:rPr>
          <w:b/>
        </w:rPr>
        <w:t>Письмо</w:t>
      </w:r>
    </w:p>
    <w:p w:rsidR="001976B6" w:rsidRPr="001976B6" w:rsidRDefault="0004151C" w:rsidP="004C36EC">
      <w:pPr>
        <w:pStyle w:val="a0"/>
        <w:spacing w:line="240" w:lineRule="auto"/>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4C36EC">
      <w:pPr>
        <w:pStyle w:val="a0"/>
        <w:spacing w:line="240" w:lineRule="auto"/>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4C36EC">
      <w:pPr>
        <w:pStyle w:val="a0"/>
        <w:spacing w:line="240" w:lineRule="auto"/>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4C36EC">
      <w:pPr>
        <w:spacing w:line="240" w:lineRule="auto"/>
      </w:pPr>
      <w:r w:rsidRPr="001976B6">
        <w:t xml:space="preserve"> </w:t>
      </w:r>
    </w:p>
    <w:p w:rsidR="001976B6" w:rsidRPr="001976B6" w:rsidRDefault="001976B6" w:rsidP="004C36EC">
      <w:pPr>
        <w:spacing w:line="240" w:lineRule="auto"/>
      </w:pPr>
      <w:r w:rsidRPr="001976B6">
        <w:rPr>
          <w:b/>
        </w:rPr>
        <w:t>Языковые навыки</w:t>
      </w:r>
    </w:p>
    <w:p w:rsidR="001976B6" w:rsidRPr="00C0756B" w:rsidRDefault="001976B6" w:rsidP="004C36EC">
      <w:pPr>
        <w:spacing w:line="240" w:lineRule="auto"/>
      </w:pPr>
      <w:r w:rsidRPr="00C0756B">
        <w:rPr>
          <w:b/>
        </w:rPr>
        <w:t>Орфография и пунктуация</w:t>
      </w:r>
    </w:p>
    <w:p w:rsidR="001B1C7C" w:rsidRDefault="0004151C" w:rsidP="004C36EC">
      <w:pPr>
        <w:pStyle w:val="a0"/>
        <w:spacing w:line="240" w:lineRule="auto"/>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4C36EC">
      <w:pPr>
        <w:pStyle w:val="a0"/>
        <w:spacing w:line="240" w:lineRule="auto"/>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1976B6" w:rsidRPr="00C0756B" w:rsidRDefault="001976B6" w:rsidP="004C36EC">
      <w:pPr>
        <w:spacing w:line="240" w:lineRule="auto"/>
      </w:pPr>
      <w:r w:rsidRPr="00C0756B">
        <w:rPr>
          <w:b/>
        </w:rPr>
        <w:t>Фонетическая сторона речи</w:t>
      </w:r>
    </w:p>
    <w:p w:rsidR="0098271C" w:rsidRPr="001976B6" w:rsidRDefault="0004151C" w:rsidP="004C36EC">
      <w:pPr>
        <w:pStyle w:val="a0"/>
        <w:spacing w:line="240" w:lineRule="auto"/>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4C36EC">
      <w:pPr>
        <w:pStyle w:val="a0"/>
        <w:spacing w:line="240" w:lineRule="auto"/>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4C36EC">
      <w:pPr>
        <w:spacing w:line="240" w:lineRule="auto"/>
      </w:pPr>
      <w:r w:rsidRPr="00C0756B">
        <w:rPr>
          <w:b/>
        </w:rPr>
        <w:t>Лексическая сторона речи</w:t>
      </w:r>
    </w:p>
    <w:p w:rsidR="001976B6" w:rsidRPr="001976B6" w:rsidRDefault="0004151C" w:rsidP="004C36EC">
      <w:pPr>
        <w:pStyle w:val="a0"/>
        <w:spacing w:line="240" w:lineRule="auto"/>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4C36EC">
      <w:pPr>
        <w:pStyle w:val="a0"/>
        <w:spacing w:line="240" w:lineRule="auto"/>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4C36EC">
      <w:pPr>
        <w:pStyle w:val="a0"/>
        <w:spacing w:line="240" w:lineRule="auto"/>
      </w:pPr>
      <w:r>
        <w:t>о</w:t>
      </w:r>
      <w:r w:rsidR="001976B6" w:rsidRPr="001976B6">
        <w:t>пределять принадлежность слов к частям речи по аффиксам</w:t>
      </w:r>
      <w:r>
        <w:t>;</w:t>
      </w:r>
    </w:p>
    <w:p w:rsidR="001976B6" w:rsidRPr="001976B6" w:rsidRDefault="0067643A" w:rsidP="004C36EC">
      <w:pPr>
        <w:pStyle w:val="a0"/>
        <w:spacing w:line="240" w:lineRule="auto"/>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4C36EC">
      <w:pPr>
        <w:pStyle w:val="a0"/>
        <w:spacing w:line="240" w:lineRule="auto"/>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4C36EC">
      <w:pPr>
        <w:spacing w:line="240" w:lineRule="auto"/>
      </w:pPr>
      <w:r w:rsidRPr="00C0756B">
        <w:rPr>
          <w:b/>
        </w:rPr>
        <w:t>Грамматическая сторона речи</w:t>
      </w:r>
    </w:p>
    <w:p w:rsidR="001976B6" w:rsidRPr="001976B6" w:rsidRDefault="0004151C" w:rsidP="004C36EC">
      <w:pPr>
        <w:pStyle w:val="a0"/>
        <w:spacing w:line="240" w:lineRule="auto"/>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4C36EC">
      <w:pPr>
        <w:pStyle w:val="a0"/>
        <w:spacing w:line="240" w:lineRule="auto"/>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4C36EC">
      <w:pPr>
        <w:pStyle w:val="a0"/>
        <w:spacing w:line="240" w:lineRule="auto"/>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4C36EC">
      <w:pPr>
        <w:pStyle w:val="a0"/>
        <w:spacing w:line="240" w:lineRule="auto"/>
        <w:rPr>
          <w:lang w:val="en-US"/>
        </w:rPr>
      </w:pPr>
      <w:r>
        <w:lastRenderedPageBreak/>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4C36EC">
      <w:pPr>
        <w:pStyle w:val="a0"/>
        <w:spacing w:line="240" w:lineRule="auto"/>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4C36EC">
      <w:pPr>
        <w:pStyle w:val="a0"/>
        <w:spacing w:line="240" w:lineRule="auto"/>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4C36EC">
      <w:pPr>
        <w:pStyle w:val="a0"/>
        <w:spacing w:line="240" w:lineRule="auto"/>
      </w:pPr>
      <w:r>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4C36EC">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4C36EC">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4C36EC">
      <w:pPr>
        <w:pStyle w:val="a0"/>
        <w:spacing w:line="240" w:lineRule="auto"/>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4C36EC">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4C36EC">
      <w:pPr>
        <w:pStyle w:val="a0"/>
        <w:spacing w:line="240" w:lineRule="auto"/>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4C36EC">
      <w:pPr>
        <w:pStyle w:val="a0"/>
        <w:spacing w:line="240" w:lineRule="auto"/>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4C36EC">
      <w:pPr>
        <w:pStyle w:val="a0"/>
        <w:spacing w:line="240" w:lineRule="auto"/>
      </w:pPr>
      <w:r>
        <w:t>у</w:t>
      </w:r>
      <w:r w:rsidR="001976B6" w:rsidRPr="001976B6">
        <w:t>потреблять в речи определенный/неопределенный/нулевой артикль</w:t>
      </w:r>
      <w:r>
        <w:t>;</w:t>
      </w:r>
    </w:p>
    <w:p w:rsidR="001976B6" w:rsidRPr="001976B6" w:rsidRDefault="0067643A" w:rsidP="004C36EC">
      <w:pPr>
        <w:pStyle w:val="a0"/>
        <w:spacing w:line="240" w:lineRule="auto"/>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4C36EC">
      <w:pPr>
        <w:pStyle w:val="a0"/>
        <w:spacing w:line="240" w:lineRule="auto"/>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4C36EC">
      <w:pPr>
        <w:pStyle w:val="a0"/>
        <w:spacing w:line="240" w:lineRule="auto"/>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4C36EC">
      <w:pPr>
        <w:pStyle w:val="a0"/>
        <w:spacing w:line="240" w:lineRule="auto"/>
      </w:pPr>
      <w:r>
        <w:t>у</w:t>
      </w:r>
      <w:r w:rsidR="001976B6" w:rsidRPr="001976B6">
        <w:t>потреблять предлоги, выражающие направление движения, время и место действия.</w:t>
      </w:r>
    </w:p>
    <w:p w:rsidR="001976B6" w:rsidRPr="001976B6" w:rsidRDefault="001976B6" w:rsidP="004C36EC">
      <w:pPr>
        <w:spacing w:line="240" w:lineRule="auto"/>
      </w:pPr>
    </w:p>
    <w:p w:rsidR="001976B6" w:rsidRPr="001976B6" w:rsidRDefault="001976B6" w:rsidP="004C36EC">
      <w:pPr>
        <w:spacing w:line="240" w:lineRule="auto"/>
      </w:pPr>
      <w:r w:rsidRPr="001976B6">
        <w:rPr>
          <w:b/>
        </w:rPr>
        <w:t>Выпускник на базовом уровне получит возможность научиться:</w:t>
      </w:r>
    </w:p>
    <w:p w:rsidR="001976B6" w:rsidRPr="00697208" w:rsidRDefault="001976B6" w:rsidP="004C36EC">
      <w:pPr>
        <w:spacing w:line="240" w:lineRule="auto"/>
        <w:rPr>
          <w:i/>
        </w:rPr>
      </w:pPr>
      <w:r w:rsidRPr="00697208">
        <w:rPr>
          <w:b/>
          <w:i/>
        </w:rPr>
        <w:t>Коммуникативные умения</w:t>
      </w:r>
    </w:p>
    <w:p w:rsidR="001976B6" w:rsidRPr="00697208" w:rsidRDefault="001976B6" w:rsidP="004C36EC">
      <w:pPr>
        <w:spacing w:line="240" w:lineRule="auto"/>
        <w:rPr>
          <w:i/>
        </w:rPr>
      </w:pPr>
      <w:r w:rsidRPr="00697208">
        <w:rPr>
          <w:b/>
          <w:i/>
        </w:rPr>
        <w:t>Говорение, диалогическая речь</w:t>
      </w:r>
    </w:p>
    <w:p w:rsidR="001976B6" w:rsidRPr="003E7686" w:rsidRDefault="00CE11F1" w:rsidP="004C36EC">
      <w:pPr>
        <w:pStyle w:val="a0"/>
        <w:spacing w:line="240" w:lineRule="auto"/>
        <w:rPr>
          <w:i/>
        </w:rPr>
      </w:pPr>
      <w:r>
        <w:rPr>
          <w:i/>
        </w:rPr>
        <w:lastRenderedPageBreak/>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4C36EC">
      <w:pPr>
        <w:pStyle w:val="a0"/>
        <w:spacing w:line="240" w:lineRule="auto"/>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4C36EC">
      <w:pPr>
        <w:pStyle w:val="a0"/>
        <w:spacing w:line="240" w:lineRule="auto"/>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4C36EC">
      <w:pPr>
        <w:spacing w:line="240" w:lineRule="auto"/>
        <w:rPr>
          <w:i/>
        </w:rPr>
      </w:pPr>
      <w:r w:rsidRPr="00697208">
        <w:rPr>
          <w:b/>
          <w:i/>
        </w:rPr>
        <w:t>Говорение, монологическая речь</w:t>
      </w:r>
    </w:p>
    <w:p w:rsidR="001976B6" w:rsidRPr="003E7686" w:rsidRDefault="00CE11F1" w:rsidP="004C36EC">
      <w:pPr>
        <w:pStyle w:val="a0"/>
        <w:spacing w:line="240" w:lineRule="auto"/>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4C36EC">
      <w:pPr>
        <w:pStyle w:val="a0"/>
        <w:spacing w:line="240" w:lineRule="auto"/>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4C36EC">
      <w:pPr>
        <w:spacing w:line="240" w:lineRule="auto"/>
        <w:rPr>
          <w:i/>
        </w:rPr>
      </w:pPr>
      <w:r w:rsidRPr="00697208">
        <w:rPr>
          <w:b/>
          <w:i/>
        </w:rPr>
        <w:t>Аудирование</w:t>
      </w:r>
    </w:p>
    <w:p w:rsidR="00517171" w:rsidRPr="003E7686" w:rsidRDefault="00522C41" w:rsidP="004C36EC">
      <w:pPr>
        <w:pStyle w:val="a0"/>
        <w:spacing w:line="240" w:lineRule="auto"/>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4C36EC">
      <w:pPr>
        <w:pStyle w:val="a0"/>
        <w:spacing w:line="240" w:lineRule="auto"/>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4C36EC">
      <w:pPr>
        <w:spacing w:line="240" w:lineRule="auto"/>
        <w:rPr>
          <w:i/>
        </w:rPr>
      </w:pPr>
      <w:r w:rsidRPr="00697208">
        <w:rPr>
          <w:b/>
          <w:i/>
        </w:rPr>
        <w:t>Чтение</w:t>
      </w:r>
    </w:p>
    <w:p w:rsidR="001976B6" w:rsidRPr="003E7686" w:rsidRDefault="0055368D" w:rsidP="004C36EC">
      <w:pPr>
        <w:pStyle w:val="a0"/>
        <w:spacing w:line="240" w:lineRule="auto"/>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4C36EC">
      <w:pPr>
        <w:spacing w:line="240" w:lineRule="auto"/>
        <w:rPr>
          <w:i/>
        </w:rPr>
      </w:pPr>
      <w:r w:rsidRPr="00697208">
        <w:rPr>
          <w:b/>
          <w:i/>
        </w:rPr>
        <w:t>Письмо</w:t>
      </w:r>
    </w:p>
    <w:p w:rsidR="001976B6" w:rsidRPr="003E7686" w:rsidRDefault="0055368D" w:rsidP="004C36EC">
      <w:pPr>
        <w:pStyle w:val="a0"/>
        <w:spacing w:line="240" w:lineRule="auto"/>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4C36EC">
      <w:pPr>
        <w:spacing w:line="240" w:lineRule="auto"/>
        <w:rPr>
          <w:i/>
        </w:rPr>
      </w:pPr>
    </w:p>
    <w:p w:rsidR="001976B6" w:rsidRPr="00697208" w:rsidRDefault="001976B6" w:rsidP="004C36EC">
      <w:pPr>
        <w:spacing w:line="240" w:lineRule="auto"/>
        <w:rPr>
          <w:i/>
        </w:rPr>
      </w:pPr>
      <w:r w:rsidRPr="00697208">
        <w:rPr>
          <w:b/>
          <w:i/>
        </w:rPr>
        <w:t>Языковые навыки</w:t>
      </w:r>
    </w:p>
    <w:p w:rsidR="001976B6" w:rsidRPr="00697208" w:rsidRDefault="001976B6" w:rsidP="004C36EC">
      <w:pPr>
        <w:spacing w:line="240" w:lineRule="auto"/>
        <w:rPr>
          <w:i/>
        </w:rPr>
      </w:pPr>
      <w:r w:rsidRPr="00697208">
        <w:rPr>
          <w:b/>
          <w:i/>
        </w:rPr>
        <w:t>Фонетическая сторона речи</w:t>
      </w:r>
    </w:p>
    <w:p w:rsidR="001976B6" w:rsidRPr="003E7686" w:rsidRDefault="0055368D" w:rsidP="004C36EC">
      <w:pPr>
        <w:pStyle w:val="a0"/>
        <w:spacing w:line="240" w:lineRule="auto"/>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4C36EC">
      <w:pPr>
        <w:spacing w:line="240" w:lineRule="auto"/>
        <w:rPr>
          <w:i/>
        </w:rPr>
      </w:pPr>
      <w:r w:rsidRPr="00697208">
        <w:rPr>
          <w:b/>
          <w:i/>
        </w:rPr>
        <w:t>Орфография и пунктуация</w:t>
      </w:r>
    </w:p>
    <w:p w:rsidR="001561BD" w:rsidRPr="003E7686" w:rsidRDefault="0055368D" w:rsidP="004C36EC">
      <w:pPr>
        <w:pStyle w:val="a0"/>
        <w:spacing w:line="240" w:lineRule="auto"/>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4C36EC">
      <w:pPr>
        <w:pStyle w:val="a0"/>
        <w:spacing w:line="240" w:lineRule="auto"/>
        <w:rPr>
          <w:i/>
        </w:rPr>
      </w:pPr>
      <w:r w:rsidRPr="003E7686">
        <w:rPr>
          <w:i/>
        </w:rPr>
        <w:t>расставлять в тексте знаки препинания в соответствии с нормами пунктуации.</w:t>
      </w:r>
    </w:p>
    <w:p w:rsidR="001976B6" w:rsidRPr="00697208" w:rsidRDefault="001976B6" w:rsidP="004C36EC">
      <w:pPr>
        <w:pStyle w:val="a0"/>
        <w:numPr>
          <w:ilvl w:val="0"/>
          <w:numId w:val="0"/>
        </w:numPr>
        <w:spacing w:line="240" w:lineRule="auto"/>
        <w:ind w:left="709"/>
        <w:rPr>
          <w:i/>
        </w:rPr>
      </w:pPr>
      <w:r w:rsidRPr="00697208">
        <w:rPr>
          <w:b/>
          <w:i/>
        </w:rPr>
        <w:t>Лексическая сторона речи</w:t>
      </w:r>
    </w:p>
    <w:p w:rsidR="001976B6" w:rsidRPr="003E7686" w:rsidRDefault="00226973" w:rsidP="004C36EC">
      <w:pPr>
        <w:pStyle w:val="a0"/>
        <w:spacing w:line="240" w:lineRule="auto"/>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4C36EC">
      <w:pPr>
        <w:pStyle w:val="a0"/>
        <w:spacing w:line="240" w:lineRule="auto"/>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4C36EC">
      <w:pPr>
        <w:spacing w:line="240" w:lineRule="auto"/>
        <w:rPr>
          <w:i/>
        </w:rPr>
      </w:pPr>
      <w:r w:rsidRPr="00697208">
        <w:rPr>
          <w:b/>
          <w:i/>
        </w:rPr>
        <w:t>Грамматическая сторона речи</w:t>
      </w:r>
    </w:p>
    <w:p w:rsidR="001976B6" w:rsidRPr="003E7686" w:rsidRDefault="00226973" w:rsidP="004C36EC">
      <w:pPr>
        <w:pStyle w:val="a0"/>
        <w:spacing w:line="240" w:lineRule="auto"/>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4C36EC">
      <w:pPr>
        <w:pStyle w:val="a0"/>
        <w:spacing w:line="240" w:lineRule="auto"/>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4C36EC">
      <w:pPr>
        <w:pStyle w:val="a0"/>
        <w:spacing w:line="240" w:lineRule="auto"/>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4C36EC">
      <w:pPr>
        <w:pStyle w:val="a0"/>
        <w:spacing w:line="240" w:lineRule="auto"/>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4C36EC">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4C36EC">
      <w:pPr>
        <w:pStyle w:val="a0"/>
        <w:spacing w:line="240" w:lineRule="auto"/>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4C36EC">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4C36EC">
      <w:pPr>
        <w:pStyle w:val="a0"/>
        <w:spacing w:line="240" w:lineRule="auto"/>
        <w:rPr>
          <w:i/>
        </w:rPr>
      </w:pPr>
      <w:r w:rsidRPr="003E7686">
        <w:rPr>
          <w:i/>
        </w:rPr>
        <w:lastRenderedPageBreak/>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4C36EC">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4C36EC">
      <w:pPr>
        <w:pStyle w:val="a0"/>
        <w:spacing w:line="240" w:lineRule="auto"/>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1976B6" w:rsidRPr="001976B6" w:rsidRDefault="001976B6" w:rsidP="004C36EC">
      <w:pPr>
        <w:spacing w:line="240" w:lineRule="auto"/>
      </w:pPr>
      <w:r w:rsidRPr="001976B6">
        <w:t xml:space="preserve"> </w:t>
      </w:r>
    </w:p>
    <w:p w:rsidR="001976B6" w:rsidRPr="001976B6" w:rsidRDefault="00226C61" w:rsidP="004C36EC">
      <w:pPr>
        <w:spacing w:line="240" w:lineRule="auto"/>
      </w:pPr>
      <w:r>
        <w:rPr>
          <w:b/>
        </w:rPr>
        <w:t xml:space="preserve">Выпускник на углубленном </w:t>
      </w:r>
      <w:r w:rsidR="001976B6" w:rsidRPr="001976B6">
        <w:rPr>
          <w:b/>
        </w:rPr>
        <w:t>уровне научится:</w:t>
      </w:r>
    </w:p>
    <w:p w:rsidR="001976B6" w:rsidRPr="001976B6" w:rsidRDefault="001976B6" w:rsidP="004C36EC">
      <w:pPr>
        <w:spacing w:line="240" w:lineRule="auto"/>
      </w:pPr>
    </w:p>
    <w:p w:rsidR="001976B6" w:rsidRPr="001976B6" w:rsidRDefault="001976B6" w:rsidP="004C36EC">
      <w:pPr>
        <w:spacing w:line="240" w:lineRule="auto"/>
      </w:pPr>
      <w:r w:rsidRPr="001976B6">
        <w:rPr>
          <w:b/>
        </w:rPr>
        <w:t>Коммуникативные умения</w:t>
      </w:r>
    </w:p>
    <w:p w:rsidR="001976B6" w:rsidRPr="002F7471" w:rsidRDefault="001976B6" w:rsidP="004C36EC">
      <w:pPr>
        <w:spacing w:line="240" w:lineRule="auto"/>
      </w:pPr>
      <w:r w:rsidRPr="002F7471">
        <w:rPr>
          <w:b/>
        </w:rPr>
        <w:t>Говорение, диалогическая речь</w:t>
      </w:r>
    </w:p>
    <w:p w:rsidR="004D4152" w:rsidRDefault="00226973" w:rsidP="004C36EC">
      <w:pPr>
        <w:pStyle w:val="a0"/>
        <w:spacing w:line="240" w:lineRule="auto"/>
      </w:pPr>
      <w:r>
        <w:t xml:space="preserve">Кратко </w:t>
      </w:r>
      <w:r w:rsidR="004D4152">
        <w:t>комментировать точку зрения другого человека;</w:t>
      </w:r>
    </w:p>
    <w:p w:rsidR="004D4152" w:rsidRDefault="004D4152" w:rsidP="004C36EC">
      <w:pPr>
        <w:pStyle w:val="a0"/>
        <w:spacing w:line="240" w:lineRule="auto"/>
      </w:pPr>
      <w:r>
        <w:t>проводить подготовленное интервью, проверяя и получая подтверждение какой-либо информации;</w:t>
      </w:r>
    </w:p>
    <w:p w:rsidR="004D4152" w:rsidRDefault="004D4152" w:rsidP="004C36EC">
      <w:pPr>
        <w:pStyle w:val="a0"/>
        <w:spacing w:line="240" w:lineRule="auto"/>
      </w:pPr>
      <w:r>
        <w:t>обмениваться</w:t>
      </w:r>
      <w:r w:rsidR="00BC381C">
        <w:t xml:space="preserve"> информацией</w:t>
      </w:r>
      <w:r>
        <w:t>, проверять и подтверждать собранную фактическую информацию</w:t>
      </w:r>
      <w:r w:rsidR="001E1E10">
        <w:t>;</w:t>
      </w:r>
    </w:p>
    <w:p w:rsidR="001976B6" w:rsidRPr="001976B6" w:rsidRDefault="00226C61" w:rsidP="004C36EC">
      <w:pPr>
        <w:pStyle w:val="a0"/>
        <w:spacing w:line="240" w:lineRule="auto"/>
      </w:pPr>
      <w:r>
        <w:t>в</w:t>
      </w:r>
      <w:r w:rsidR="001976B6" w:rsidRPr="001976B6">
        <w:t>ыражать различные чувства (радость, удивление, грусть, заинтересованность, безразличие), используя лекси</w:t>
      </w:r>
      <w:r w:rsidR="004D4152">
        <w:t>ко-грамматические</w:t>
      </w:r>
      <w:r w:rsidR="001976B6" w:rsidRPr="001976B6">
        <w:t xml:space="preserve"> средства языка.</w:t>
      </w:r>
    </w:p>
    <w:p w:rsidR="001976B6" w:rsidRPr="002F7471" w:rsidRDefault="001976B6" w:rsidP="004C36EC">
      <w:pPr>
        <w:spacing w:line="240" w:lineRule="auto"/>
      </w:pPr>
      <w:r w:rsidRPr="002F7471">
        <w:rPr>
          <w:b/>
        </w:rPr>
        <w:t>Говорение, монологическая речь</w:t>
      </w:r>
    </w:p>
    <w:p w:rsidR="001976B6" w:rsidRPr="001976B6" w:rsidRDefault="00BC381C" w:rsidP="004C36EC">
      <w:pPr>
        <w:pStyle w:val="a0"/>
        <w:spacing w:line="240" w:lineRule="auto"/>
      </w:pPr>
      <w:r>
        <w:t>Р</w:t>
      </w:r>
      <w:r w:rsidRPr="001976B6">
        <w:t xml:space="preserve">езюмировать </w:t>
      </w:r>
      <w:r w:rsidR="000134CE" w:rsidRPr="001976B6">
        <w:t>прослушанный/прочитанный текст</w:t>
      </w:r>
      <w:r w:rsidR="000134CE">
        <w:t>;</w:t>
      </w:r>
    </w:p>
    <w:p w:rsidR="001976B6" w:rsidRPr="001976B6" w:rsidRDefault="000134CE" w:rsidP="004C36EC">
      <w:pPr>
        <w:pStyle w:val="a0"/>
        <w:spacing w:line="240" w:lineRule="auto"/>
      </w:pPr>
      <w:r w:rsidRPr="001976B6">
        <w:t>обобщать информацию на основе прочитанного/прослушанного текста</w:t>
      </w:r>
      <w:r>
        <w:t>;</w:t>
      </w:r>
    </w:p>
    <w:p w:rsidR="001976B6" w:rsidRPr="001976B6" w:rsidRDefault="000134CE" w:rsidP="004C36EC">
      <w:pPr>
        <w:pStyle w:val="a0"/>
        <w:spacing w:line="240" w:lineRule="auto"/>
      </w:pPr>
      <w:r w:rsidRPr="001976B6">
        <w:t xml:space="preserve">формулировать вопрос или проблему, объясняя причины, высказывая предположения </w:t>
      </w:r>
      <w:r w:rsidR="00BC381C">
        <w:t>о</w:t>
      </w:r>
      <w:r w:rsidR="00BC381C" w:rsidRPr="001976B6">
        <w:t xml:space="preserve"> </w:t>
      </w:r>
      <w:r w:rsidRPr="001976B6">
        <w:t>возможны</w:t>
      </w:r>
      <w:r w:rsidR="00BC381C">
        <w:t>х</w:t>
      </w:r>
      <w:r w:rsidRPr="001976B6">
        <w:t xml:space="preserve"> последствия</w:t>
      </w:r>
      <w:r w:rsidR="00BC381C">
        <w:t>х</w:t>
      </w:r>
      <w:r>
        <w:t>;</w:t>
      </w:r>
    </w:p>
    <w:p w:rsidR="001976B6" w:rsidRPr="001976B6" w:rsidRDefault="000134CE" w:rsidP="004C36EC">
      <w:pPr>
        <w:pStyle w:val="a0"/>
        <w:spacing w:line="240" w:lineRule="auto"/>
      </w:pPr>
      <w:r w:rsidRPr="001976B6">
        <w:t xml:space="preserve">высказывать свою точку зрения </w:t>
      </w:r>
      <w:r w:rsidR="00BC381C">
        <w:t>по</w:t>
      </w:r>
      <w:r w:rsidR="00BC381C" w:rsidRPr="001976B6">
        <w:t xml:space="preserve"> широк</w:t>
      </w:r>
      <w:r w:rsidR="00BC381C">
        <w:t>ому</w:t>
      </w:r>
      <w:r w:rsidR="00BC381C" w:rsidRPr="001976B6">
        <w:t xml:space="preserve"> </w:t>
      </w:r>
      <w:r w:rsidRPr="001976B6">
        <w:t>спектр</w:t>
      </w:r>
      <w:r w:rsidR="00BC381C">
        <w:t>у</w:t>
      </w:r>
      <w:r w:rsidRPr="001976B6">
        <w:t xml:space="preserve"> тем, поддерживая </w:t>
      </w:r>
      <w:r w:rsidR="00BC381C" w:rsidRPr="001976B6">
        <w:t>е</w:t>
      </w:r>
      <w:r w:rsidR="00BC381C">
        <w:t>е</w:t>
      </w:r>
      <w:r w:rsidR="00BC381C" w:rsidRPr="001976B6">
        <w:t xml:space="preserve"> </w:t>
      </w:r>
      <w:r w:rsidRPr="001976B6">
        <w:t>аргументами и пояснениями</w:t>
      </w:r>
      <w:r>
        <w:t>;</w:t>
      </w:r>
    </w:p>
    <w:p w:rsidR="001976B6" w:rsidRPr="001976B6" w:rsidRDefault="000134CE" w:rsidP="004C36EC">
      <w:pPr>
        <w:pStyle w:val="a0"/>
        <w:spacing w:line="240" w:lineRule="auto"/>
      </w:pPr>
      <w:r w:rsidRPr="001976B6">
        <w:t>комментировать точку зрения собеседника</w:t>
      </w:r>
      <w:r w:rsidR="003B53A6">
        <w:t>,</w:t>
      </w:r>
      <w:r w:rsidRPr="001976B6">
        <w:t xml:space="preserve"> приводя аргументы за и против</w:t>
      </w:r>
      <w:r>
        <w:t>;</w:t>
      </w:r>
    </w:p>
    <w:p w:rsidR="001976B6" w:rsidRPr="001976B6" w:rsidRDefault="000134CE" w:rsidP="004C36EC">
      <w:pPr>
        <w:pStyle w:val="a0"/>
        <w:spacing w:line="240" w:lineRule="auto"/>
      </w:pPr>
      <w:r w:rsidRPr="001976B6">
        <w:t xml:space="preserve">строить </w:t>
      </w:r>
      <w:r w:rsidR="001976B6" w:rsidRPr="001976B6">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1976B6" w:rsidRDefault="001976B6" w:rsidP="004C36EC">
      <w:pPr>
        <w:spacing w:line="240" w:lineRule="auto"/>
      </w:pPr>
      <w:r w:rsidRPr="002F7471">
        <w:rPr>
          <w:b/>
        </w:rPr>
        <w:t>Аудирование</w:t>
      </w:r>
    </w:p>
    <w:p w:rsidR="003B53A6" w:rsidRDefault="00BC381C" w:rsidP="004C36EC">
      <w:pPr>
        <w:pStyle w:val="a0"/>
        <w:spacing w:line="240" w:lineRule="auto"/>
      </w:pPr>
      <w:r>
        <w:t xml:space="preserve">Полно </w:t>
      </w:r>
      <w:r w:rsidR="003B53A6">
        <w:t>и точно воспринимать информацию в распространенных коммуникативных ситуациях;</w:t>
      </w:r>
    </w:p>
    <w:p w:rsidR="003B53A6" w:rsidRDefault="003B53A6" w:rsidP="004C36EC">
      <w:pPr>
        <w:pStyle w:val="a0"/>
        <w:spacing w:line="240" w:lineRule="auto"/>
      </w:pPr>
      <w:r>
        <w:t>обобщать прослушанную информацию и выявлять факты в соответствии с поставленной задачей/вопросом;</w:t>
      </w:r>
    </w:p>
    <w:p w:rsidR="001976B6" w:rsidRPr="001976B6" w:rsidRDefault="003B53A6" w:rsidP="004C36EC">
      <w:pPr>
        <w:pStyle w:val="a0"/>
        <w:spacing w:line="240" w:lineRule="auto"/>
      </w:pPr>
      <w:r>
        <w:t xml:space="preserve">детально </w:t>
      </w:r>
      <w:r w:rsidR="000134CE" w:rsidRPr="001976B6">
        <w:t xml:space="preserve">понимать несложные аудио- и видеотексты монологического и диалогического характера </w:t>
      </w:r>
      <w:r>
        <w:t>с чет</w:t>
      </w:r>
      <w:r w:rsidR="000134CE" w:rsidRPr="001976B6">
        <w:t>ким нормативны</w:t>
      </w:r>
      <w:r w:rsidR="001976B6" w:rsidRPr="001976B6">
        <w:t>м произношением в ситуациях повседневного общения.</w:t>
      </w:r>
    </w:p>
    <w:p w:rsidR="001976B6" w:rsidRPr="001976B6" w:rsidRDefault="001976B6" w:rsidP="004C36EC">
      <w:pPr>
        <w:spacing w:line="240" w:lineRule="auto"/>
      </w:pPr>
      <w:r w:rsidRPr="002F7471">
        <w:rPr>
          <w:b/>
        </w:rPr>
        <w:t>Чтение</w:t>
      </w:r>
    </w:p>
    <w:p w:rsidR="003B53A6" w:rsidRPr="00516CD6" w:rsidRDefault="00BC381C" w:rsidP="004C36EC">
      <w:pPr>
        <w:pStyle w:val="a0"/>
        <w:spacing w:line="240" w:lineRule="auto"/>
      </w:pPr>
      <w:r>
        <w:t>Ч</w:t>
      </w:r>
      <w:r w:rsidRPr="00516CD6">
        <w:t xml:space="preserve">итать </w:t>
      </w:r>
      <w:r w:rsidR="003B53A6" w:rsidRPr="00516CD6">
        <w:t xml:space="preserve">и понимать несложные аутентичные тексты различных </w:t>
      </w:r>
      <w:r w:rsidR="003B53A6">
        <w:t xml:space="preserve">стилей и </w:t>
      </w:r>
      <w:r w:rsidR="003B53A6" w:rsidRPr="00516CD6">
        <w:t>жанров и отвечат</w:t>
      </w:r>
      <w:r w:rsidR="003B53A6">
        <w:t>ь на ряд уточняющих вопросов;</w:t>
      </w:r>
    </w:p>
    <w:p w:rsidR="003B53A6" w:rsidRDefault="003B53A6" w:rsidP="004C36EC">
      <w:pPr>
        <w:pStyle w:val="a0"/>
        <w:spacing w:line="240" w:lineRule="auto"/>
      </w:pPr>
      <w:r>
        <w:t xml:space="preserve"> использовать изучающее чтение в целях полного понимания информации;</w:t>
      </w:r>
    </w:p>
    <w:p w:rsidR="003B53A6" w:rsidRDefault="003B53A6" w:rsidP="004C36EC">
      <w:pPr>
        <w:spacing w:line="240" w:lineRule="auto"/>
        <w:ind w:firstLine="284"/>
      </w:pPr>
      <w:r w:rsidRPr="005B33A6">
        <w:t>–</w:t>
      </w:r>
      <w:r w:rsidRPr="005B33A6">
        <w:tab/>
        <w:t>отбирать значимую информацию в тексте</w:t>
      </w:r>
      <w:r w:rsidR="00BC381C">
        <w:t xml:space="preserve"> </w:t>
      </w:r>
      <w:r w:rsidRPr="005B33A6">
        <w:t>/</w:t>
      </w:r>
      <w:r w:rsidR="00BC381C">
        <w:t xml:space="preserve"> </w:t>
      </w:r>
      <w:r w:rsidRPr="005B33A6">
        <w:t>ряде текстов.</w:t>
      </w:r>
    </w:p>
    <w:p w:rsidR="001976B6" w:rsidRPr="001976B6" w:rsidRDefault="001976B6" w:rsidP="004C36EC">
      <w:pPr>
        <w:spacing w:line="240" w:lineRule="auto"/>
      </w:pPr>
      <w:r w:rsidRPr="002F7471">
        <w:rPr>
          <w:b/>
        </w:rPr>
        <w:t>Письмо</w:t>
      </w:r>
    </w:p>
    <w:p w:rsidR="001976B6" w:rsidRPr="001976B6" w:rsidRDefault="00BC381C" w:rsidP="004C36EC">
      <w:pPr>
        <w:pStyle w:val="a0"/>
        <w:spacing w:line="240" w:lineRule="auto"/>
      </w:pPr>
      <w:r>
        <w:t>П</w:t>
      </w:r>
      <w:r w:rsidRPr="001976B6">
        <w:t xml:space="preserve">исать </w:t>
      </w:r>
      <w:r w:rsidR="000134CE" w:rsidRPr="001976B6">
        <w:t>краткий отзыв на фильм, книгу или пьесу</w:t>
      </w:r>
      <w:r w:rsidR="000134CE">
        <w:t>;</w:t>
      </w:r>
    </w:p>
    <w:p w:rsidR="003B53A6" w:rsidRDefault="003B53A6" w:rsidP="004C36EC">
      <w:pPr>
        <w:pStyle w:val="a0"/>
        <w:spacing w:line="240" w:lineRule="auto"/>
      </w:pPr>
      <w:r>
        <w:lastRenderedPageBreak/>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Default="003B53A6" w:rsidP="004C36EC">
      <w:pPr>
        <w:pStyle w:val="a0"/>
        <w:spacing w:line="240" w:lineRule="auto"/>
      </w:pPr>
      <w:r>
        <w:t>д</w:t>
      </w:r>
      <w:r w:rsidRPr="002A211C">
        <w:t>елать выписки из иноязычного текста</w:t>
      </w:r>
      <w:r>
        <w:t xml:space="preserve">; </w:t>
      </w:r>
    </w:p>
    <w:p w:rsidR="001976B6" w:rsidRPr="001976B6" w:rsidRDefault="000134CE" w:rsidP="004C36EC">
      <w:pPr>
        <w:pStyle w:val="a0"/>
        <w:spacing w:line="240" w:lineRule="auto"/>
      </w:pPr>
      <w:r w:rsidRPr="001976B6">
        <w:t xml:space="preserve">выражать </w:t>
      </w:r>
      <w:r w:rsidR="00D452FA">
        <w:t xml:space="preserve">письменно </w:t>
      </w:r>
      <w:r w:rsidRPr="001976B6">
        <w:t>свое мнение по поводу фактической информации в рамках изученной тематики</w:t>
      </w:r>
      <w:r>
        <w:t>;</w:t>
      </w:r>
    </w:p>
    <w:p w:rsidR="001976B6" w:rsidRPr="001976B6" w:rsidRDefault="000134CE" w:rsidP="004C36EC">
      <w:pPr>
        <w:pStyle w:val="a0"/>
        <w:spacing w:line="240" w:lineRule="auto"/>
      </w:pPr>
      <w:r w:rsidRPr="001976B6">
        <w:t xml:space="preserve">строить </w:t>
      </w:r>
      <w:r w:rsidR="001976B6" w:rsidRPr="001976B6">
        <w:t>письменное высказывание на основе нескольких прочитанных и/или прослушанных текстов, передавая их содержание и делая выводы.</w:t>
      </w:r>
    </w:p>
    <w:p w:rsidR="001976B6" w:rsidRPr="001976B6" w:rsidRDefault="001976B6" w:rsidP="004C36EC">
      <w:pPr>
        <w:spacing w:line="240" w:lineRule="auto"/>
      </w:pPr>
      <w:r w:rsidRPr="001976B6">
        <w:t xml:space="preserve"> </w:t>
      </w:r>
    </w:p>
    <w:p w:rsidR="001976B6" w:rsidRPr="001976B6" w:rsidRDefault="001976B6" w:rsidP="004C36EC">
      <w:pPr>
        <w:spacing w:line="240" w:lineRule="auto"/>
      </w:pPr>
      <w:r w:rsidRPr="001976B6">
        <w:rPr>
          <w:b/>
        </w:rPr>
        <w:t>Языковые навыки</w:t>
      </w:r>
    </w:p>
    <w:p w:rsidR="001976B6" w:rsidRPr="002F7471" w:rsidRDefault="001976B6" w:rsidP="004C36EC">
      <w:pPr>
        <w:spacing w:line="240" w:lineRule="auto"/>
      </w:pPr>
      <w:r w:rsidRPr="002F7471">
        <w:rPr>
          <w:b/>
        </w:rPr>
        <w:t>Фонетическая сторона речи</w:t>
      </w:r>
    </w:p>
    <w:p w:rsidR="001976B6" w:rsidRPr="001976B6" w:rsidRDefault="00BC381C" w:rsidP="004C36EC">
      <w:pPr>
        <w:pStyle w:val="a0"/>
        <w:spacing w:line="240" w:lineRule="auto"/>
      </w:pPr>
      <w:r>
        <w:t>П</w:t>
      </w:r>
      <w:r w:rsidRPr="001976B6">
        <w:t xml:space="preserve">роизносить </w:t>
      </w:r>
      <w:r w:rsidR="00A113D8" w:rsidRPr="001976B6">
        <w:t xml:space="preserve">звуки английского языка </w:t>
      </w:r>
      <w:r w:rsidR="001E1E10" w:rsidRPr="001976B6">
        <w:t>ч</w:t>
      </w:r>
      <w:r w:rsidR="001E1E10">
        <w:t>е</w:t>
      </w:r>
      <w:r w:rsidR="001E1E10" w:rsidRPr="001976B6">
        <w:t>тк</w:t>
      </w:r>
      <w:r>
        <w:t>о</w:t>
      </w:r>
      <w:r w:rsidR="00A113D8" w:rsidRPr="001976B6">
        <w:t>, не до</w:t>
      </w:r>
      <w:r w:rsidR="00A113D8">
        <w:t>пуская ярко выраженного акцента;</w:t>
      </w:r>
    </w:p>
    <w:p w:rsidR="001976B6" w:rsidRPr="001976B6" w:rsidRDefault="00A113D8" w:rsidP="004C36EC">
      <w:pPr>
        <w:pStyle w:val="a0"/>
        <w:spacing w:line="240" w:lineRule="auto"/>
      </w:pPr>
      <w:r w:rsidRPr="001976B6">
        <w:t xml:space="preserve">четко </w:t>
      </w:r>
      <w:r w:rsidR="001976B6" w:rsidRPr="001976B6">
        <w:t>и естественно произносить слова английского языка, в том числе применительно к новому языковому материалу.</w:t>
      </w:r>
    </w:p>
    <w:p w:rsidR="001976B6" w:rsidRPr="002F7471" w:rsidRDefault="001976B6" w:rsidP="004C36EC">
      <w:pPr>
        <w:spacing w:line="240" w:lineRule="auto"/>
      </w:pPr>
      <w:r w:rsidRPr="002F7471">
        <w:rPr>
          <w:b/>
        </w:rPr>
        <w:t>Орфография и пунктуация</w:t>
      </w:r>
    </w:p>
    <w:p w:rsidR="001976B6" w:rsidRPr="001976B6" w:rsidRDefault="00BC381C" w:rsidP="004C36EC">
      <w:pPr>
        <w:pStyle w:val="a0"/>
        <w:spacing w:line="240" w:lineRule="auto"/>
      </w:pPr>
      <w:r>
        <w:t>Соблюдать</w:t>
      </w:r>
      <w:r w:rsidRPr="001976B6">
        <w:t xml:space="preserve"> </w:t>
      </w:r>
      <w:r w:rsidR="001976B6" w:rsidRPr="001976B6">
        <w:t xml:space="preserve">правила орфографии и пунктуации, </w:t>
      </w:r>
      <w:r w:rsidR="00C23032">
        <w:t>не допуская ошибок, затрудняющих понимание</w:t>
      </w:r>
      <w:r w:rsidR="001E1E10">
        <w:t>.</w:t>
      </w:r>
    </w:p>
    <w:p w:rsidR="001976B6" w:rsidRPr="002F7471" w:rsidRDefault="001976B6" w:rsidP="004C36EC">
      <w:pPr>
        <w:spacing w:line="240" w:lineRule="auto"/>
      </w:pPr>
      <w:r w:rsidRPr="002F7471">
        <w:rPr>
          <w:b/>
        </w:rPr>
        <w:t>Лексическая сторона речи</w:t>
      </w:r>
    </w:p>
    <w:p w:rsidR="001976B6" w:rsidRPr="001976B6" w:rsidRDefault="00BC381C" w:rsidP="004C36EC">
      <w:pPr>
        <w:pStyle w:val="a0"/>
        <w:spacing w:line="240" w:lineRule="auto"/>
      </w:pPr>
      <w:r>
        <w:t>И</w:t>
      </w:r>
      <w:r w:rsidRPr="001976B6">
        <w:t xml:space="preserve">спользовать </w:t>
      </w:r>
      <w:r w:rsidR="001976B6" w:rsidRPr="001976B6">
        <w:t xml:space="preserve">фразовые глаголы </w:t>
      </w:r>
      <w:r>
        <w:t>по</w:t>
      </w:r>
      <w:r w:rsidRPr="001976B6">
        <w:t xml:space="preserve"> широк</w:t>
      </w:r>
      <w:r>
        <w:t>ому</w:t>
      </w:r>
      <w:r w:rsidRPr="001976B6">
        <w:t xml:space="preserve"> </w:t>
      </w:r>
      <w:r w:rsidR="001976B6" w:rsidRPr="001976B6">
        <w:t>спектр</w:t>
      </w:r>
      <w:r>
        <w:t>у</w:t>
      </w:r>
      <w:r w:rsidR="001976B6" w:rsidRPr="001976B6">
        <w:t xml:space="preserve"> тем, уместно употребляя их в соответствии со стилем речи</w:t>
      </w:r>
      <w:r w:rsidR="00A113D8">
        <w:t>;</w:t>
      </w:r>
    </w:p>
    <w:p w:rsidR="001976B6" w:rsidRPr="001976B6" w:rsidRDefault="00A113D8" w:rsidP="004C36EC">
      <w:pPr>
        <w:pStyle w:val="a0"/>
        <w:spacing w:line="240" w:lineRule="auto"/>
      </w:pPr>
      <w:r>
        <w:t>у</w:t>
      </w:r>
      <w:r w:rsidR="001976B6" w:rsidRPr="001976B6">
        <w:t>знавать и использовать в речи устойчивые выражения и фразы (</w:t>
      </w:r>
      <w:r w:rsidR="001976B6" w:rsidRPr="002F7471">
        <w:t>collocations</w:t>
      </w:r>
      <w:r w:rsidR="001976B6" w:rsidRPr="001976B6">
        <w:t>)</w:t>
      </w:r>
      <w:r>
        <w:t>;</w:t>
      </w:r>
    </w:p>
    <w:p w:rsidR="001976B6" w:rsidRPr="001976B6" w:rsidRDefault="00A113D8" w:rsidP="004C36EC">
      <w:pPr>
        <w:pStyle w:val="a0"/>
        <w:spacing w:line="240" w:lineRule="auto"/>
      </w:pPr>
      <w:r>
        <w:t>р</w:t>
      </w:r>
      <w:r w:rsidR="001976B6" w:rsidRPr="001976B6">
        <w:t xml:space="preserve">аспознавать и употреблять в речи различные фразы-клише для участия в </w:t>
      </w:r>
      <w:r w:rsidR="004F7A42">
        <w:t>диалогах/полилогах</w:t>
      </w:r>
      <w:r w:rsidR="004F7A42" w:rsidRPr="001976B6">
        <w:t xml:space="preserve"> </w:t>
      </w:r>
      <w:r w:rsidR="001976B6" w:rsidRPr="001976B6">
        <w:t xml:space="preserve">в различных </w:t>
      </w:r>
      <w:r w:rsidR="004F7A42">
        <w:t xml:space="preserve">коммуникативных </w:t>
      </w:r>
      <w:r w:rsidR="001976B6" w:rsidRPr="001976B6">
        <w:t>ситуациях</w:t>
      </w:r>
      <w:r w:rsidR="004F7A42">
        <w:t>;</w:t>
      </w:r>
    </w:p>
    <w:p w:rsidR="001976B6" w:rsidRPr="00800DDC" w:rsidRDefault="00A113D8" w:rsidP="004C36EC">
      <w:pPr>
        <w:pStyle w:val="a0"/>
        <w:spacing w:line="240" w:lineRule="auto"/>
      </w:pPr>
      <w:r>
        <w:t>и</w:t>
      </w:r>
      <w:r w:rsidR="001976B6" w:rsidRPr="001976B6">
        <w:t>спользовать</w:t>
      </w:r>
      <w:r w:rsidR="00896E95" w:rsidRPr="00800DDC">
        <w:t xml:space="preserve"> </w:t>
      </w:r>
      <w:r w:rsidR="00BC381C">
        <w:t>в</w:t>
      </w:r>
      <w:r w:rsidR="00BC381C" w:rsidRPr="00800DDC">
        <w:t xml:space="preserve"> </w:t>
      </w:r>
      <w:r w:rsidR="001976B6" w:rsidRPr="001976B6">
        <w:t>пересказ</w:t>
      </w:r>
      <w:r w:rsidR="00BC381C">
        <w:t>е</w:t>
      </w:r>
      <w:r w:rsidR="00896E95" w:rsidRPr="00800DDC">
        <w:t xml:space="preserve"> </w:t>
      </w:r>
      <w:r w:rsidR="001976B6" w:rsidRPr="001976B6">
        <w:t>различные</w:t>
      </w:r>
      <w:r w:rsidR="00896E95" w:rsidRPr="00800DDC">
        <w:t xml:space="preserve"> </w:t>
      </w:r>
      <w:r w:rsidR="001976B6" w:rsidRPr="001976B6">
        <w:t>глаголы</w:t>
      </w:r>
      <w:r w:rsidR="00896E95" w:rsidRPr="00800DDC">
        <w:t xml:space="preserve"> </w:t>
      </w:r>
      <w:r w:rsidR="004F7A42">
        <w:t xml:space="preserve">для передачи косвенной </w:t>
      </w:r>
      <w:r w:rsidR="001976B6" w:rsidRPr="001976B6">
        <w:t>речи</w:t>
      </w:r>
      <w:r w:rsidR="00896E95" w:rsidRPr="00800DDC">
        <w:t xml:space="preserve"> </w:t>
      </w:r>
      <w:r w:rsidR="00896E95" w:rsidRPr="002F7471">
        <w:t>(</w:t>
      </w:r>
      <w:r w:rsidR="001976B6" w:rsidRPr="002F7471">
        <w:rPr>
          <w:lang w:val="en-US"/>
        </w:rPr>
        <w:t>reporting</w:t>
      </w:r>
      <w:r w:rsidR="00896E95" w:rsidRPr="002F7471">
        <w:t xml:space="preserve"> </w:t>
      </w:r>
      <w:r w:rsidR="001976B6" w:rsidRPr="002F7471">
        <w:rPr>
          <w:lang w:val="en-US"/>
        </w:rPr>
        <w:t>verbs</w:t>
      </w:r>
      <w:r w:rsidR="00896E95" w:rsidRPr="002F7471">
        <w:t xml:space="preserve"> — </w:t>
      </w:r>
      <w:r w:rsidR="001976B6" w:rsidRPr="002F7471">
        <w:rPr>
          <w:lang w:val="en-US"/>
        </w:rPr>
        <w:t>he</w:t>
      </w:r>
      <w:r w:rsidR="00896E95" w:rsidRPr="002F7471">
        <w:t xml:space="preserve"> </w:t>
      </w:r>
      <w:r w:rsidR="001976B6" w:rsidRPr="002F7471">
        <w:rPr>
          <w:lang w:val="en-US"/>
        </w:rPr>
        <w:t>was</w:t>
      </w:r>
      <w:r w:rsidR="00896E95" w:rsidRPr="002F7471">
        <w:t xml:space="preserve"> </w:t>
      </w:r>
      <w:r w:rsidR="001976B6" w:rsidRPr="002F7471">
        <w:rPr>
          <w:lang w:val="en-US"/>
        </w:rPr>
        <w:t>asked</w:t>
      </w:r>
      <w:r w:rsidR="00896E95" w:rsidRPr="002F7471">
        <w:t xml:space="preserve"> </w:t>
      </w:r>
      <w:r w:rsidR="001976B6" w:rsidRPr="002F7471">
        <w:rPr>
          <w:lang w:val="en-US"/>
        </w:rPr>
        <w:t>to</w:t>
      </w:r>
      <w:r w:rsidR="00896E95" w:rsidRPr="002F7471">
        <w:t xml:space="preserve">…; </w:t>
      </w:r>
      <w:r w:rsidR="001976B6" w:rsidRPr="002F7471">
        <w:rPr>
          <w:lang w:val="en-US"/>
        </w:rPr>
        <w:t>he</w:t>
      </w:r>
      <w:r w:rsidR="00896E95" w:rsidRPr="002F7471">
        <w:t xml:space="preserve"> </w:t>
      </w:r>
      <w:r w:rsidR="001976B6" w:rsidRPr="002F7471">
        <w:rPr>
          <w:lang w:val="en-US"/>
        </w:rPr>
        <w:t>ordered</w:t>
      </w:r>
      <w:r w:rsidR="00896E95" w:rsidRPr="002F7471">
        <w:t xml:space="preserve"> </w:t>
      </w:r>
      <w:r w:rsidR="001976B6" w:rsidRPr="002F7471">
        <w:rPr>
          <w:lang w:val="en-US"/>
        </w:rPr>
        <w:t>them</w:t>
      </w:r>
      <w:r w:rsidR="00896E95" w:rsidRPr="002F7471">
        <w:t xml:space="preserve"> </w:t>
      </w:r>
      <w:r w:rsidR="001976B6" w:rsidRPr="002F7471">
        <w:rPr>
          <w:lang w:val="en-US"/>
        </w:rPr>
        <w:t>to</w:t>
      </w:r>
      <w:r w:rsidR="00896E95" w:rsidRPr="002F7471">
        <w:t>…)</w:t>
      </w:r>
      <w:r w:rsidR="00896E95" w:rsidRPr="00800DDC">
        <w:t>.</w:t>
      </w:r>
    </w:p>
    <w:p w:rsidR="001976B6" w:rsidRPr="002F7471" w:rsidRDefault="001976B6" w:rsidP="004C36EC">
      <w:pPr>
        <w:spacing w:line="240" w:lineRule="auto"/>
      </w:pPr>
      <w:r w:rsidRPr="002F7471">
        <w:rPr>
          <w:b/>
        </w:rPr>
        <w:t>Грамматическая сторона речи</w:t>
      </w:r>
    </w:p>
    <w:p w:rsidR="001976B6" w:rsidRPr="001976B6" w:rsidRDefault="002A0F6A" w:rsidP="004C36EC">
      <w:pPr>
        <w:pStyle w:val="a0"/>
        <w:spacing w:line="240" w:lineRule="auto"/>
      </w:pPr>
      <w:r>
        <w:t>У</w:t>
      </w:r>
      <w:r w:rsidRPr="001976B6">
        <w:t xml:space="preserve">потреблять </w:t>
      </w:r>
      <w:r w:rsidR="00A113D8" w:rsidRPr="001976B6">
        <w:t>в речи артикли для передачи нюансов</w:t>
      </w:r>
      <w:r w:rsidR="00A113D8">
        <w:t>;</w:t>
      </w:r>
    </w:p>
    <w:p w:rsidR="001976B6" w:rsidRPr="001976B6" w:rsidRDefault="00A113D8" w:rsidP="004C36EC">
      <w:pPr>
        <w:pStyle w:val="a0"/>
        <w:spacing w:line="240" w:lineRule="auto"/>
      </w:pPr>
      <w:r w:rsidRPr="001976B6">
        <w:t>использовать в речи широкий спектр прилагательных и глаголов с управлением</w:t>
      </w:r>
      <w:r>
        <w:t>;</w:t>
      </w:r>
    </w:p>
    <w:p w:rsidR="001976B6" w:rsidRPr="001976B6" w:rsidRDefault="00A113D8" w:rsidP="004C36EC">
      <w:pPr>
        <w:pStyle w:val="a0"/>
        <w:spacing w:line="240" w:lineRule="auto"/>
      </w:pPr>
      <w:r w:rsidRPr="001976B6">
        <w:t>употреблять в речи все формы страдательного залога</w:t>
      </w:r>
      <w:r>
        <w:t>;</w:t>
      </w:r>
    </w:p>
    <w:p w:rsidR="001976B6" w:rsidRPr="001976B6" w:rsidRDefault="00A113D8" w:rsidP="004C36EC">
      <w:pPr>
        <w:pStyle w:val="a0"/>
        <w:spacing w:line="240" w:lineRule="auto"/>
      </w:pPr>
      <w:r w:rsidRPr="001976B6">
        <w:t xml:space="preserve">употреблять </w:t>
      </w:r>
      <w:r w:rsidR="001976B6" w:rsidRPr="001976B6">
        <w:t xml:space="preserve">в речи сложное дополнение </w:t>
      </w:r>
      <w:r w:rsidR="001976B6" w:rsidRPr="002F7471">
        <w:t>(Complex object)</w:t>
      </w:r>
      <w:r>
        <w:t>;</w:t>
      </w:r>
    </w:p>
    <w:p w:rsidR="001976B6" w:rsidRPr="001976B6" w:rsidRDefault="00A113D8" w:rsidP="004C36EC">
      <w:pPr>
        <w:pStyle w:val="a0"/>
        <w:spacing w:line="240" w:lineRule="auto"/>
      </w:pPr>
      <w:r w:rsidRPr="001976B6">
        <w:t>использовать широкий спектр союзов для выражения противопоставления и различия в сложных предложениях</w:t>
      </w:r>
      <w:r>
        <w:t>;</w:t>
      </w:r>
    </w:p>
    <w:p w:rsidR="001976B6" w:rsidRPr="001976B6" w:rsidRDefault="00A113D8" w:rsidP="004C36EC">
      <w:pPr>
        <w:pStyle w:val="a0"/>
        <w:spacing w:line="240" w:lineRule="auto"/>
      </w:pPr>
      <w:r w:rsidRPr="001976B6">
        <w:t xml:space="preserve">использовать в речи местоимения </w:t>
      </w:r>
      <w:r w:rsidRPr="002F7471">
        <w:t>«one»</w:t>
      </w:r>
      <w:r w:rsidRPr="001976B6">
        <w:t xml:space="preserve"> и </w:t>
      </w:r>
      <w:r w:rsidRPr="002F7471">
        <w:t>«ones»</w:t>
      </w:r>
      <w:r>
        <w:t>;</w:t>
      </w:r>
    </w:p>
    <w:p w:rsidR="001976B6" w:rsidRPr="001976B6" w:rsidRDefault="00A113D8" w:rsidP="004C36EC">
      <w:pPr>
        <w:pStyle w:val="a0"/>
        <w:spacing w:line="240" w:lineRule="auto"/>
      </w:pPr>
      <w:r w:rsidRPr="001976B6">
        <w:t>использовать в речи фразовые глаголы с дополнением, выраженным личным местоимением</w:t>
      </w:r>
      <w:r>
        <w:t>;</w:t>
      </w:r>
    </w:p>
    <w:p w:rsidR="001976B6" w:rsidRPr="001976B6" w:rsidRDefault="00A113D8" w:rsidP="004C36EC">
      <w:pPr>
        <w:pStyle w:val="a0"/>
        <w:spacing w:line="240" w:lineRule="auto"/>
      </w:pPr>
      <w:r w:rsidRPr="001976B6">
        <w:t xml:space="preserve">употреблять в речи модальные глаголы для выражения догадки и предположения </w:t>
      </w:r>
      <w:r w:rsidRPr="002F7471">
        <w:t>(might, could, may)</w:t>
      </w:r>
      <w:r>
        <w:t>;</w:t>
      </w:r>
    </w:p>
    <w:p w:rsidR="001976B6" w:rsidRPr="001976B6" w:rsidRDefault="00A113D8" w:rsidP="004C36EC">
      <w:pPr>
        <w:pStyle w:val="a0"/>
        <w:spacing w:line="240" w:lineRule="auto"/>
      </w:pPr>
      <w:r w:rsidRPr="001976B6">
        <w:t>употреблять в речи инверсионные конструкции</w:t>
      </w:r>
      <w:r>
        <w:t>;</w:t>
      </w:r>
    </w:p>
    <w:p w:rsidR="001976B6" w:rsidRPr="001976B6" w:rsidRDefault="00A113D8" w:rsidP="004C36EC">
      <w:pPr>
        <w:pStyle w:val="a0"/>
        <w:spacing w:line="240" w:lineRule="auto"/>
      </w:pPr>
      <w:r w:rsidRPr="001976B6">
        <w:t xml:space="preserve">употреблять </w:t>
      </w:r>
      <w:r w:rsidR="001976B6" w:rsidRPr="001976B6">
        <w:t xml:space="preserve">в речи условные предложения смешанного типа </w:t>
      </w:r>
      <w:r w:rsidR="001976B6" w:rsidRPr="002F7471">
        <w:t>(Mixed Conditionals)</w:t>
      </w:r>
      <w:r>
        <w:t>;</w:t>
      </w:r>
    </w:p>
    <w:p w:rsidR="001976B6" w:rsidRPr="001976B6" w:rsidRDefault="00A113D8" w:rsidP="004C36EC">
      <w:pPr>
        <w:pStyle w:val="a0"/>
        <w:spacing w:line="240" w:lineRule="auto"/>
      </w:pPr>
      <w:r w:rsidRPr="001976B6">
        <w:t>употреблять в речи эллиптические структуры</w:t>
      </w:r>
      <w:r>
        <w:t>;</w:t>
      </w:r>
    </w:p>
    <w:p w:rsidR="001976B6" w:rsidRPr="001976B6" w:rsidRDefault="00A113D8" w:rsidP="004C36EC">
      <w:pPr>
        <w:pStyle w:val="a0"/>
        <w:spacing w:line="240" w:lineRule="auto"/>
      </w:pPr>
      <w:r w:rsidRPr="001976B6">
        <w:t xml:space="preserve">использовать степени сравнения прилагательных с наречиями, усиливающими их значение </w:t>
      </w:r>
      <w:r w:rsidRPr="002F7471">
        <w:t>(intesifiers, modifiers)</w:t>
      </w:r>
      <w:r>
        <w:t>;</w:t>
      </w:r>
    </w:p>
    <w:p w:rsidR="001976B6" w:rsidRPr="001976B6" w:rsidRDefault="00A113D8" w:rsidP="004C36EC">
      <w:pPr>
        <w:pStyle w:val="a0"/>
        <w:spacing w:line="240" w:lineRule="auto"/>
      </w:pPr>
      <w:r w:rsidRPr="001976B6">
        <w:lastRenderedPageBreak/>
        <w:t xml:space="preserve">употреблять </w:t>
      </w:r>
      <w:r w:rsidR="001976B6" w:rsidRPr="001976B6">
        <w:t xml:space="preserve">в речи формы действительного залога времен </w:t>
      </w:r>
      <w:r w:rsidR="001976B6" w:rsidRPr="002F7471">
        <w:t>Future Perfect</w:t>
      </w:r>
      <w:r w:rsidR="001976B6" w:rsidRPr="001976B6">
        <w:t xml:space="preserve"> и </w:t>
      </w:r>
      <w:r w:rsidR="001976B6" w:rsidRPr="002F7471">
        <w:t>Future Continuous</w:t>
      </w:r>
      <w:r>
        <w:t>;</w:t>
      </w:r>
    </w:p>
    <w:p w:rsidR="001976B6" w:rsidRPr="001976B6" w:rsidRDefault="00A113D8" w:rsidP="004C36EC">
      <w:pPr>
        <w:pStyle w:val="a0"/>
        <w:spacing w:line="240" w:lineRule="auto"/>
        <w:rPr>
          <w:lang w:val="en-US"/>
        </w:rPr>
      </w:pPr>
      <w:r w:rsidRPr="001976B6">
        <w:t>уп</w:t>
      </w:r>
      <w:r w:rsidR="001976B6" w:rsidRPr="001976B6">
        <w:t>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времена</w:t>
      </w:r>
      <w:r w:rsidR="001976B6" w:rsidRPr="001976B6">
        <w:rPr>
          <w:lang w:val="en-US"/>
        </w:rPr>
        <w:t xml:space="preserve"> </w:t>
      </w:r>
      <w:r w:rsidR="001976B6" w:rsidRPr="002F7471">
        <w:rPr>
          <w:lang w:val="en-US"/>
        </w:rPr>
        <w:t>Past Perfect</w:t>
      </w:r>
      <w:r w:rsidR="001976B6" w:rsidRPr="001976B6">
        <w:rPr>
          <w:lang w:val="en-US"/>
        </w:rPr>
        <w:t xml:space="preserve"> </w:t>
      </w:r>
      <w:r w:rsidR="001976B6" w:rsidRPr="001976B6">
        <w:t>и</w:t>
      </w:r>
      <w:r w:rsidR="001976B6" w:rsidRPr="001976B6">
        <w:rPr>
          <w:lang w:val="en-US"/>
        </w:rPr>
        <w:t xml:space="preserve"> </w:t>
      </w:r>
      <w:r w:rsidR="001976B6" w:rsidRPr="002F7471">
        <w:rPr>
          <w:lang w:val="en-US"/>
        </w:rPr>
        <w:t>Past Perfect Continuous</w:t>
      </w:r>
      <w:r>
        <w:rPr>
          <w:lang w:val="en-US"/>
        </w:rPr>
        <w:t>;</w:t>
      </w:r>
    </w:p>
    <w:p w:rsidR="001976B6" w:rsidRPr="001976B6" w:rsidRDefault="00A113D8" w:rsidP="004C36EC">
      <w:pPr>
        <w:pStyle w:val="a0"/>
        <w:spacing w:line="240" w:lineRule="auto"/>
      </w:pPr>
      <w:r w:rsidRPr="001976B6">
        <w:t xml:space="preserve">использовать в речи причастные и деепричастные обороты </w:t>
      </w:r>
      <w:r w:rsidRPr="002F7471">
        <w:t>(participle clause)</w:t>
      </w:r>
      <w:r>
        <w:t>;</w:t>
      </w:r>
    </w:p>
    <w:p w:rsidR="001976B6" w:rsidRPr="001976B6" w:rsidRDefault="00A113D8" w:rsidP="004C36EC">
      <w:pPr>
        <w:pStyle w:val="a0"/>
        <w:spacing w:line="240" w:lineRule="auto"/>
      </w:pPr>
      <w:r w:rsidRPr="001976B6">
        <w:t>и</w:t>
      </w:r>
      <w:r w:rsidR="001976B6" w:rsidRPr="001976B6">
        <w:t xml:space="preserve">спользовать в речи модальные глаголы для выражения возможности или вероятности в прошедшем времени </w:t>
      </w:r>
      <w:r w:rsidR="001976B6" w:rsidRPr="002F7471">
        <w:t>(could + have done; might + have done)</w:t>
      </w:r>
      <w:r w:rsidR="001976B6" w:rsidRPr="001976B6">
        <w:t>.</w:t>
      </w:r>
    </w:p>
    <w:p w:rsidR="001976B6" w:rsidRPr="001976B6" w:rsidRDefault="001976B6" w:rsidP="004C36EC">
      <w:pPr>
        <w:spacing w:line="240" w:lineRule="auto"/>
      </w:pPr>
      <w:r w:rsidRPr="001976B6">
        <w:t xml:space="preserve"> </w:t>
      </w:r>
    </w:p>
    <w:p w:rsidR="005A29F6" w:rsidRDefault="001976B6" w:rsidP="004C36EC">
      <w:pPr>
        <w:spacing w:line="240" w:lineRule="auto"/>
        <w:rPr>
          <w:b/>
        </w:rPr>
      </w:pPr>
      <w:r w:rsidRPr="001976B6">
        <w:rPr>
          <w:b/>
        </w:rPr>
        <w:t>Выпускник на углубл</w:t>
      </w:r>
      <w:r w:rsidR="005A29F6">
        <w:rPr>
          <w:b/>
        </w:rPr>
        <w:t xml:space="preserve">енном </w:t>
      </w:r>
      <w:r w:rsidRPr="001976B6">
        <w:rPr>
          <w:b/>
        </w:rPr>
        <w:t>уровне получит возможность научиться:</w:t>
      </w:r>
    </w:p>
    <w:p w:rsidR="001E1E10" w:rsidRPr="00EE533A" w:rsidRDefault="001E1E10" w:rsidP="004C36EC">
      <w:pPr>
        <w:spacing w:line="240" w:lineRule="auto"/>
        <w:rPr>
          <w:b/>
        </w:rPr>
      </w:pPr>
    </w:p>
    <w:p w:rsidR="001976B6" w:rsidRPr="00697208" w:rsidRDefault="001976B6" w:rsidP="004C36EC">
      <w:pPr>
        <w:spacing w:line="240" w:lineRule="auto"/>
        <w:rPr>
          <w:i/>
        </w:rPr>
      </w:pPr>
      <w:r w:rsidRPr="00697208">
        <w:rPr>
          <w:b/>
          <w:i/>
        </w:rPr>
        <w:t>Коммуникативные умения</w:t>
      </w:r>
    </w:p>
    <w:p w:rsidR="001976B6" w:rsidRPr="00697208" w:rsidRDefault="001976B6" w:rsidP="004C36EC">
      <w:pPr>
        <w:spacing w:line="240" w:lineRule="auto"/>
        <w:rPr>
          <w:i/>
        </w:rPr>
      </w:pPr>
      <w:r w:rsidRPr="00697208">
        <w:rPr>
          <w:b/>
          <w:i/>
        </w:rPr>
        <w:t>Говорение, диалогическая речь</w:t>
      </w:r>
    </w:p>
    <w:p w:rsidR="001976B6" w:rsidRPr="003E7686" w:rsidRDefault="00F069D1" w:rsidP="004C36EC">
      <w:pPr>
        <w:pStyle w:val="a0"/>
        <w:spacing w:line="240" w:lineRule="auto"/>
        <w:rPr>
          <w:i/>
        </w:rPr>
      </w:pPr>
      <w:r w:rsidRPr="003E7686">
        <w:rPr>
          <w:i/>
        </w:rPr>
        <w:t>Б</w:t>
      </w:r>
      <w:r w:rsidR="005A29F6" w:rsidRPr="003E7686">
        <w:rPr>
          <w:i/>
        </w:rPr>
        <w:t>егло говорить на разнообразные темы, четко обозначая взаимосвязь идей;</w:t>
      </w:r>
    </w:p>
    <w:p w:rsidR="001976B6" w:rsidRPr="003E7686" w:rsidRDefault="00A307CC" w:rsidP="004C36EC">
      <w:pPr>
        <w:pStyle w:val="a0"/>
        <w:spacing w:line="240" w:lineRule="auto"/>
        <w:rPr>
          <w:i/>
        </w:rPr>
      </w:pPr>
      <w:r w:rsidRPr="003E7686">
        <w:rPr>
          <w:i/>
        </w:rPr>
        <w:t>б</w:t>
      </w:r>
      <w:r w:rsidR="005A29F6" w:rsidRPr="003E7686">
        <w:rPr>
          <w:i/>
        </w:rPr>
        <w:t>ез подготовки</w:t>
      </w:r>
      <w:r w:rsidRPr="003E7686">
        <w:rPr>
          <w:i/>
        </w:rPr>
        <w:t xml:space="preserve"> вести диалог/полилог</w:t>
      </w:r>
      <w:r w:rsidR="005A29F6" w:rsidRPr="003E7686">
        <w:rPr>
          <w:i/>
        </w:rPr>
        <w:t xml:space="preserve"> в рамках ситуаций официального и неофициального общения;</w:t>
      </w:r>
    </w:p>
    <w:p w:rsidR="001976B6" w:rsidRPr="003E7686" w:rsidRDefault="005A29F6" w:rsidP="004C36EC">
      <w:pPr>
        <w:pStyle w:val="a0"/>
        <w:spacing w:line="240" w:lineRule="auto"/>
        <w:rPr>
          <w:i/>
        </w:rPr>
      </w:pPr>
      <w:r w:rsidRPr="003E7686">
        <w:rPr>
          <w:i/>
        </w:rPr>
        <w:t>аргументированно отвечать на ряд доводов собеседника</w:t>
      </w:r>
      <w:r w:rsidR="00A307CC" w:rsidRPr="003E7686">
        <w:rPr>
          <w:i/>
        </w:rPr>
        <w:t>.</w:t>
      </w:r>
    </w:p>
    <w:p w:rsidR="001976B6" w:rsidRPr="00697208" w:rsidRDefault="001976B6" w:rsidP="004C36EC">
      <w:pPr>
        <w:spacing w:line="240" w:lineRule="auto"/>
        <w:rPr>
          <w:i/>
        </w:rPr>
      </w:pPr>
      <w:r w:rsidRPr="00697208">
        <w:rPr>
          <w:b/>
          <w:i/>
        </w:rPr>
        <w:t>Говорение, монологическая речь</w:t>
      </w:r>
    </w:p>
    <w:p w:rsidR="001976B6" w:rsidRPr="003E7686" w:rsidRDefault="00F069D1" w:rsidP="004C36EC">
      <w:pPr>
        <w:pStyle w:val="a0"/>
        <w:spacing w:line="240" w:lineRule="auto"/>
        <w:rPr>
          <w:i/>
        </w:rPr>
      </w:pPr>
      <w:r>
        <w:rPr>
          <w:i/>
        </w:rPr>
        <w:t>В</w:t>
      </w:r>
      <w:r w:rsidRPr="003E7686">
        <w:rPr>
          <w:i/>
        </w:rPr>
        <w:t xml:space="preserve">ысказываться </w:t>
      </w:r>
      <w:r w:rsidR="005A29F6" w:rsidRPr="003E7686">
        <w:rPr>
          <w:i/>
        </w:rPr>
        <w:t xml:space="preserve">по широкому кругу вопросов, углубляясь в подтемы и заканчивая </w:t>
      </w:r>
      <w:r w:rsidR="00D452FA">
        <w:rPr>
          <w:i/>
        </w:rPr>
        <w:t>соответствующим</w:t>
      </w:r>
      <w:r w:rsidR="005A29F6" w:rsidRPr="003E7686">
        <w:rPr>
          <w:i/>
        </w:rPr>
        <w:t xml:space="preserve"> выводом;</w:t>
      </w:r>
    </w:p>
    <w:p w:rsidR="001976B6" w:rsidRPr="003E7686" w:rsidRDefault="005A29F6" w:rsidP="004C36EC">
      <w:pPr>
        <w:pStyle w:val="a0"/>
        <w:spacing w:line="240" w:lineRule="auto"/>
        <w:rPr>
          <w:i/>
        </w:rPr>
      </w:pPr>
      <w:r w:rsidRPr="003E7686">
        <w:rPr>
          <w:i/>
        </w:rPr>
        <w:t xml:space="preserve">пояснять свою точку зрения по актуальному вопросу, указывая на плюсы и минусы различных </w:t>
      </w:r>
      <w:r w:rsidR="00477E8B" w:rsidRPr="003E7686">
        <w:rPr>
          <w:i/>
        </w:rPr>
        <w:t>позиций</w:t>
      </w:r>
      <w:r w:rsidRPr="003E7686">
        <w:rPr>
          <w:i/>
        </w:rPr>
        <w:t>;</w:t>
      </w:r>
    </w:p>
    <w:p w:rsidR="001976B6" w:rsidRPr="003E7686" w:rsidRDefault="005A29F6" w:rsidP="004C36EC">
      <w:pPr>
        <w:pStyle w:val="a0"/>
        <w:spacing w:line="240" w:lineRule="auto"/>
        <w:rPr>
          <w:i/>
        </w:rPr>
      </w:pPr>
      <w:r w:rsidRPr="003E7686">
        <w:rPr>
          <w:i/>
        </w:rPr>
        <w:t xml:space="preserve">делать </w:t>
      </w:r>
      <w:r w:rsidR="001976B6" w:rsidRPr="003E7686">
        <w:rPr>
          <w:i/>
        </w:rPr>
        <w:t>ясный, логично выстроенный доклад, выделяя важные элементы.</w:t>
      </w:r>
    </w:p>
    <w:p w:rsidR="001976B6" w:rsidRPr="00697208" w:rsidRDefault="001976B6" w:rsidP="004C36EC">
      <w:pPr>
        <w:spacing w:line="240" w:lineRule="auto"/>
        <w:rPr>
          <w:i/>
        </w:rPr>
      </w:pPr>
      <w:r w:rsidRPr="00697208">
        <w:rPr>
          <w:b/>
          <w:i/>
        </w:rPr>
        <w:t>Аудирование</w:t>
      </w:r>
    </w:p>
    <w:p w:rsidR="001976B6" w:rsidRPr="003E7686" w:rsidRDefault="00F069D1" w:rsidP="004C36EC">
      <w:pPr>
        <w:pStyle w:val="a0"/>
        <w:spacing w:line="240" w:lineRule="auto"/>
        <w:rPr>
          <w:i/>
        </w:rPr>
      </w:pPr>
      <w:r>
        <w:rPr>
          <w:i/>
        </w:rPr>
        <w:t>С</w:t>
      </w:r>
      <w:r w:rsidRPr="003E7686">
        <w:rPr>
          <w:i/>
        </w:rPr>
        <w:t xml:space="preserve">ледить </w:t>
      </w:r>
      <w:r w:rsidR="005A29F6" w:rsidRPr="003E7686">
        <w:rPr>
          <w:i/>
        </w:rPr>
        <w:t>за ходом длинного доклада или сложной системы доказательств;</w:t>
      </w:r>
    </w:p>
    <w:p w:rsidR="001976B6" w:rsidRPr="003E7686" w:rsidRDefault="005A29F6" w:rsidP="004C36EC">
      <w:pPr>
        <w:pStyle w:val="a0"/>
        <w:spacing w:line="240" w:lineRule="auto"/>
        <w:rPr>
          <w:i/>
        </w:rPr>
      </w:pPr>
      <w:r w:rsidRPr="003E7686">
        <w:rPr>
          <w:i/>
        </w:rPr>
        <w:t xml:space="preserve">понимать </w:t>
      </w:r>
      <w:r w:rsidR="001976B6" w:rsidRPr="003E7686">
        <w:rPr>
          <w:i/>
        </w:rPr>
        <w:t>разговорную речь в пределах литературной нормы</w:t>
      </w:r>
      <w:r w:rsidR="00F069D1">
        <w:rPr>
          <w:i/>
        </w:rPr>
        <w:t>,</w:t>
      </w:r>
      <w:r w:rsidR="00234E34" w:rsidRPr="003E7686">
        <w:rPr>
          <w:i/>
        </w:rPr>
        <w:t xml:space="preserve"> </w:t>
      </w:r>
      <w:r w:rsidR="00477E8B" w:rsidRPr="003E7686">
        <w:rPr>
          <w:i/>
        </w:rPr>
        <w:t>в том числе вне изученной тематики.</w:t>
      </w:r>
    </w:p>
    <w:p w:rsidR="001976B6" w:rsidRPr="00697208" w:rsidRDefault="001976B6" w:rsidP="004C36EC">
      <w:pPr>
        <w:spacing w:line="240" w:lineRule="auto"/>
        <w:rPr>
          <w:i/>
        </w:rPr>
      </w:pPr>
      <w:r w:rsidRPr="00697208">
        <w:rPr>
          <w:b/>
          <w:i/>
        </w:rPr>
        <w:t>Чтение</w:t>
      </w:r>
    </w:p>
    <w:p w:rsidR="001976B6" w:rsidRPr="003E7686" w:rsidRDefault="00F069D1" w:rsidP="004C36EC">
      <w:pPr>
        <w:pStyle w:val="a0"/>
        <w:spacing w:line="240" w:lineRule="auto"/>
        <w:rPr>
          <w:i/>
        </w:rPr>
      </w:pPr>
      <w:r>
        <w:rPr>
          <w:i/>
        </w:rPr>
        <w:t>Д</w:t>
      </w:r>
      <w:r w:rsidRPr="003E7686">
        <w:rPr>
          <w:i/>
        </w:rPr>
        <w:t xml:space="preserve">етально </w:t>
      </w:r>
      <w:r w:rsidR="005A29F6" w:rsidRPr="003E7686">
        <w:rPr>
          <w:i/>
        </w:rPr>
        <w:t xml:space="preserve">понимать сложные тексты, </w:t>
      </w:r>
      <w:r w:rsidR="00477E8B" w:rsidRPr="003E7686">
        <w:rPr>
          <w:i/>
        </w:rPr>
        <w:t>включающие средства художественной выразительности</w:t>
      </w:r>
      <w:r w:rsidR="005A29F6" w:rsidRPr="003E7686">
        <w:rPr>
          <w:i/>
        </w:rPr>
        <w:t>;</w:t>
      </w:r>
    </w:p>
    <w:p w:rsidR="001976B6" w:rsidRPr="003E7686" w:rsidRDefault="005A29F6" w:rsidP="004C36EC">
      <w:pPr>
        <w:pStyle w:val="a0"/>
        <w:spacing w:line="240" w:lineRule="auto"/>
        <w:rPr>
          <w:i/>
        </w:rPr>
      </w:pPr>
      <w:r w:rsidRPr="003E7686">
        <w:rPr>
          <w:i/>
        </w:rPr>
        <w:t>определять временную и причинно-следственную взаимосвязь событий;</w:t>
      </w:r>
    </w:p>
    <w:p w:rsidR="001976B6" w:rsidRPr="003E7686" w:rsidRDefault="005A29F6" w:rsidP="004C36EC">
      <w:pPr>
        <w:pStyle w:val="a0"/>
        <w:spacing w:line="240" w:lineRule="auto"/>
        <w:rPr>
          <w:i/>
        </w:rPr>
      </w:pPr>
      <w:r w:rsidRPr="003E7686">
        <w:rPr>
          <w:i/>
        </w:rPr>
        <w:t>прогнозировать развитие/результат излагаемых фактов/событий;</w:t>
      </w:r>
    </w:p>
    <w:p w:rsidR="001976B6" w:rsidRPr="003E7686" w:rsidRDefault="005A29F6" w:rsidP="004C36EC">
      <w:pPr>
        <w:pStyle w:val="a0"/>
        <w:spacing w:line="240" w:lineRule="auto"/>
        <w:rPr>
          <w:i/>
        </w:rPr>
      </w:pPr>
      <w:r w:rsidRPr="003E7686">
        <w:rPr>
          <w:i/>
        </w:rPr>
        <w:t>определять замысел автора</w:t>
      </w:r>
      <w:r w:rsidR="001E1E10" w:rsidRPr="003E7686">
        <w:rPr>
          <w:i/>
        </w:rPr>
        <w:t>.</w:t>
      </w:r>
    </w:p>
    <w:p w:rsidR="001976B6" w:rsidRPr="00697208" w:rsidRDefault="00896E95" w:rsidP="004C36EC">
      <w:pPr>
        <w:spacing w:line="240" w:lineRule="auto"/>
        <w:rPr>
          <w:i/>
        </w:rPr>
      </w:pPr>
      <w:r w:rsidRPr="00697208">
        <w:rPr>
          <w:b/>
          <w:i/>
        </w:rPr>
        <w:t>П</w:t>
      </w:r>
      <w:r w:rsidR="001976B6" w:rsidRPr="00697208">
        <w:rPr>
          <w:b/>
          <w:i/>
        </w:rPr>
        <w:t>исьмо</w:t>
      </w:r>
    </w:p>
    <w:p w:rsidR="00E0026B" w:rsidRPr="003E7686" w:rsidRDefault="00F069D1" w:rsidP="004C36EC">
      <w:pPr>
        <w:pStyle w:val="a0"/>
        <w:spacing w:line="240" w:lineRule="auto"/>
        <w:rPr>
          <w:i/>
        </w:rPr>
      </w:pPr>
      <w:r>
        <w:rPr>
          <w:i/>
        </w:rPr>
        <w:t>О</w:t>
      </w:r>
      <w:r w:rsidRPr="003E7686">
        <w:rPr>
          <w:i/>
        </w:rPr>
        <w:t xml:space="preserve">писывать </w:t>
      </w:r>
      <w:r w:rsidR="00896E95" w:rsidRPr="003E7686">
        <w:rPr>
          <w:i/>
        </w:rPr>
        <w:t xml:space="preserve">явления, события; излагать факты в письме делового характера;  </w:t>
      </w:r>
    </w:p>
    <w:p w:rsidR="00517171" w:rsidRPr="003E7686" w:rsidRDefault="00896E95" w:rsidP="004C36EC">
      <w:pPr>
        <w:pStyle w:val="a0"/>
        <w:spacing w:line="240" w:lineRule="auto"/>
        <w:rPr>
          <w:i/>
        </w:rPr>
      </w:pPr>
      <w:r w:rsidRPr="003E7686">
        <w:rPr>
          <w:i/>
        </w:rPr>
        <w:t>составлять письменные материалы, необходимые для презентации проектной и/или исследовательской деятельности.</w:t>
      </w:r>
    </w:p>
    <w:p w:rsidR="00517171" w:rsidRPr="003E7686" w:rsidRDefault="001976B6" w:rsidP="004C36EC">
      <w:pPr>
        <w:pStyle w:val="a0"/>
        <w:numPr>
          <w:ilvl w:val="0"/>
          <w:numId w:val="0"/>
        </w:numPr>
        <w:spacing w:line="240" w:lineRule="auto"/>
        <w:rPr>
          <w:i/>
        </w:rPr>
      </w:pPr>
      <w:r w:rsidRPr="003E7686">
        <w:rPr>
          <w:i/>
        </w:rPr>
        <w:t>.</w:t>
      </w:r>
    </w:p>
    <w:p w:rsidR="001976B6" w:rsidRPr="00697208" w:rsidRDefault="00896E95" w:rsidP="004C36EC">
      <w:pPr>
        <w:spacing w:line="240" w:lineRule="auto"/>
        <w:rPr>
          <w:i/>
        </w:rPr>
      </w:pPr>
      <w:r w:rsidRPr="00697208">
        <w:rPr>
          <w:b/>
          <w:i/>
        </w:rPr>
        <w:t>Языковые навыки</w:t>
      </w:r>
    </w:p>
    <w:p w:rsidR="001976B6" w:rsidRPr="00697208" w:rsidRDefault="00896E95" w:rsidP="004C36EC">
      <w:pPr>
        <w:spacing w:line="240" w:lineRule="auto"/>
        <w:rPr>
          <w:i/>
        </w:rPr>
      </w:pPr>
      <w:r w:rsidRPr="00697208">
        <w:rPr>
          <w:b/>
          <w:i/>
        </w:rPr>
        <w:t>Фонетическая сторона речи</w:t>
      </w:r>
    </w:p>
    <w:p w:rsidR="001976B6" w:rsidRPr="003E7686" w:rsidRDefault="00F069D1" w:rsidP="004C36EC">
      <w:pPr>
        <w:pStyle w:val="a0"/>
        <w:spacing w:line="240" w:lineRule="auto"/>
        <w:rPr>
          <w:i/>
        </w:rPr>
      </w:pPr>
      <w:r>
        <w:rPr>
          <w:i/>
        </w:rPr>
        <w:t>П</w:t>
      </w:r>
      <w:r w:rsidRPr="003E7686">
        <w:rPr>
          <w:i/>
        </w:rPr>
        <w:t xml:space="preserve">ередавать </w:t>
      </w:r>
      <w:r w:rsidR="004A4E57" w:rsidRPr="003E7686">
        <w:rPr>
          <w:i/>
        </w:rPr>
        <w:t xml:space="preserve">смысловые </w:t>
      </w:r>
      <w:r w:rsidR="001976B6" w:rsidRPr="003E7686">
        <w:rPr>
          <w:i/>
        </w:rPr>
        <w:t>нюансы</w:t>
      </w:r>
      <w:r w:rsidR="000A58F5" w:rsidRPr="003E7686">
        <w:rPr>
          <w:i/>
        </w:rPr>
        <w:t xml:space="preserve"> высказывания</w:t>
      </w:r>
      <w:r w:rsidR="001976B6" w:rsidRPr="003E7686">
        <w:rPr>
          <w:i/>
        </w:rPr>
        <w:t xml:space="preserve"> с помощью соответствующей интонации и логического ударения.</w:t>
      </w:r>
    </w:p>
    <w:p w:rsidR="001976B6" w:rsidRPr="00697208" w:rsidRDefault="001976B6" w:rsidP="004C36EC">
      <w:pPr>
        <w:spacing w:line="240" w:lineRule="auto"/>
        <w:rPr>
          <w:i/>
        </w:rPr>
      </w:pPr>
      <w:r w:rsidRPr="00697208">
        <w:rPr>
          <w:i/>
        </w:rPr>
        <w:t xml:space="preserve"> </w:t>
      </w:r>
      <w:r w:rsidRPr="00697208">
        <w:rPr>
          <w:b/>
          <w:i/>
        </w:rPr>
        <w:t>Орфография и пунктуация</w:t>
      </w:r>
    </w:p>
    <w:p w:rsidR="001976B6" w:rsidRPr="003E7686" w:rsidRDefault="00F069D1" w:rsidP="004C36EC">
      <w:pPr>
        <w:pStyle w:val="a0"/>
        <w:spacing w:line="240" w:lineRule="auto"/>
        <w:rPr>
          <w:i/>
        </w:rPr>
      </w:pPr>
      <w:r w:rsidRPr="003E7686">
        <w:rPr>
          <w:i/>
        </w:rPr>
        <w:t>С</w:t>
      </w:r>
      <w:r w:rsidR="000A58F5" w:rsidRPr="003E7686">
        <w:rPr>
          <w:i/>
        </w:rPr>
        <w:t>оздавать сложные связные тексты, соблюдая правила орфографии и пунктуации, не допуская ошибок, затрудняющих понимание.</w:t>
      </w:r>
    </w:p>
    <w:p w:rsidR="001976B6" w:rsidRPr="00697208" w:rsidRDefault="001976B6" w:rsidP="004C36EC">
      <w:pPr>
        <w:spacing w:line="240" w:lineRule="auto"/>
        <w:rPr>
          <w:i/>
        </w:rPr>
      </w:pPr>
      <w:r w:rsidRPr="00697208">
        <w:rPr>
          <w:b/>
          <w:i/>
        </w:rPr>
        <w:t>Лексическая сторона речи</w:t>
      </w:r>
    </w:p>
    <w:p w:rsidR="001976B6" w:rsidRPr="003E7686" w:rsidRDefault="00F069D1" w:rsidP="004C36EC">
      <w:pPr>
        <w:pStyle w:val="a0"/>
        <w:spacing w:line="240" w:lineRule="auto"/>
        <w:rPr>
          <w:i/>
        </w:rPr>
      </w:pPr>
      <w:r>
        <w:rPr>
          <w:i/>
        </w:rPr>
        <w:lastRenderedPageBreak/>
        <w:t>У</w:t>
      </w:r>
      <w:r w:rsidRPr="003E7686">
        <w:rPr>
          <w:i/>
        </w:rPr>
        <w:t xml:space="preserve">знавать </w:t>
      </w:r>
      <w:r w:rsidR="005A29F6" w:rsidRPr="003E7686">
        <w:rPr>
          <w:i/>
        </w:rPr>
        <w:t xml:space="preserve">и употреблять в речи широкий спектр названий и </w:t>
      </w:r>
      <w:r w:rsidRPr="003E7686">
        <w:rPr>
          <w:i/>
        </w:rPr>
        <w:t>им</w:t>
      </w:r>
      <w:r>
        <w:rPr>
          <w:i/>
        </w:rPr>
        <w:t>е</w:t>
      </w:r>
      <w:r w:rsidRPr="003E7686">
        <w:rPr>
          <w:i/>
        </w:rPr>
        <w:t xml:space="preserve">н </w:t>
      </w:r>
      <w:r w:rsidR="005A29F6" w:rsidRPr="003E7686">
        <w:rPr>
          <w:i/>
        </w:rPr>
        <w:t>собственных в рамках интересующей тематики;</w:t>
      </w:r>
    </w:p>
    <w:p w:rsidR="001976B6" w:rsidRPr="003E7686" w:rsidRDefault="005A29F6" w:rsidP="004C36EC">
      <w:pPr>
        <w:pStyle w:val="a0"/>
        <w:spacing w:line="240" w:lineRule="auto"/>
        <w:rPr>
          <w:i/>
        </w:rPr>
      </w:pPr>
      <w:r w:rsidRPr="003E7686">
        <w:rPr>
          <w:i/>
        </w:rPr>
        <w:t>использовать термины из области грамматики, лексикологии, синтаксиса;</w:t>
      </w:r>
    </w:p>
    <w:p w:rsidR="001976B6" w:rsidRPr="003E7686" w:rsidRDefault="005A29F6" w:rsidP="004C36EC">
      <w:pPr>
        <w:pStyle w:val="a0"/>
        <w:spacing w:line="240" w:lineRule="auto"/>
        <w:rPr>
          <w:i/>
        </w:rPr>
      </w:pPr>
      <w:r w:rsidRPr="003E7686">
        <w:rPr>
          <w:i/>
        </w:rPr>
        <w:t xml:space="preserve">узнавать </w:t>
      </w:r>
      <w:r w:rsidR="001976B6" w:rsidRPr="003E7686">
        <w:rPr>
          <w:i/>
        </w:rPr>
        <w:t>и употреблять в письменном и звучащем тексте специальную терминологию по интересующей тематике.</w:t>
      </w:r>
    </w:p>
    <w:p w:rsidR="001976B6" w:rsidRPr="00697208" w:rsidRDefault="001976B6" w:rsidP="004C36EC">
      <w:pPr>
        <w:spacing w:line="240" w:lineRule="auto"/>
        <w:rPr>
          <w:i/>
        </w:rPr>
      </w:pPr>
      <w:r w:rsidRPr="00697208">
        <w:rPr>
          <w:b/>
          <w:i/>
        </w:rPr>
        <w:t>Грамматическая сторона речи</w:t>
      </w:r>
    </w:p>
    <w:p w:rsidR="001976B6" w:rsidRPr="003E7686" w:rsidRDefault="00F069D1" w:rsidP="004C36EC">
      <w:pPr>
        <w:pStyle w:val="a0"/>
        <w:spacing w:line="240" w:lineRule="auto"/>
        <w:rPr>
          <w:i/>
        </w:rPr>
      </w:pPr>
      <w:r>
        <w:rPr>
          <w:i/>
        </w:rPr>
        <w:t>И</w:t>
      </w:r>
      <w:r w:rsidRPr="003E7686">
        <w:rPr>
          <w:i/>
        </w:rPr>
        <w:t xml:space="preserve">спользовать </w:t>
      </w:r>
      <w:r w:rsidR="005A29F6" w:rsidRPr="003E7686">
        <w:rPr>
          <w:i/>
        </w:rPr>
        <w:t>в речи союзы despite</w:t>
      </w:r>
      <w:r>
        <w:rPr>
          <w:i/>
        </w:rPr>
        <w:t xml:space="preserve"> </w:t>
      </w:r>
      <w:r w:rsidR="005A29F6" w:rsidRPr="003E7686">
        <w:rPr>
          <w:i/>
        </w:rPr>
        <w:t>/ in spite of для обозначения контраста, а также наречие nevertheless;</w:t>
      </w:r>
    </w:p>
    <w:p w:rsidR="001976B6" w:rsidRPr="003E7686" w:rsidRDefault="005A29F6" w:rsidP="004C36EC">
      <w:pPr>
        <w:pStyle w:val="a0"/>
        <w:spacing w:line="240" w:lineRule="auto"/>
        <w:rPr>
          <w:i/>
        </w:rPr>
      </w:pPr>
      <w:r w:rsidRPr="003E7686">
        <w:rPr>
          <w:i/>
        </w:rPr>
        <w:t>распознавать в речи и использовать предложения с as if/as though;</w:t>
      </w:r>
    </w:p>
    <w:p w:rsidR="001976B6" w:rsidRPr="003E7686" w:rsidRDefault="005A29F6" w:rsidP="004C36EC">
      <w:pPr>
        <w:pStyle w:val="a0"/>
        <w:spacing w:line="240" w:lineRule="auto"/>
        <w:rPr>
          <w:i/>
        </w:rPr>
      </w:pPr>
      <w:r w:rsidRPr="003E7686">
        <w:rPr>
          <w:i/>
        </w:rPr>
        <w:t xml:space="preserve">распознавать </w:t>
      </w:r>
      <w:r w:rsidR="001976B6" w:rsidRPr="003E7686">
        <w:rPr>
          <w:i/>
        </w:rPr>
        <w:t>в речи и использовать структуры для выражения сожаления (It’s time you did it/ I’d rather you talked to her/ You’d better…)</w:t>
      </w:r>
      <w:r w:rsidRPr="003E7686">
        <w:rPr>
          <w:i/>
        </w:rPr>
        <w:t>;</w:t>
      </w:r>
    </w:p>
    <w:p w:rsidR="001976B6" w:rsidRPr="003E7686" w:rsidRDefault="005A29F6" w:rsidP="004C36EC">
      <w:pPr>
        <w:pStyle w:val="a0"/>
        <w:spacing w:line="240" w:lineRule="auto"/>
        <w:rPr>
          <w:i/>
        </w:rPr>
      </w:pPr>
      <w:r w:rsidRPr="003E7686">
        <w:rPr>
          <w:i/>
        </w:rPr>
        <w:t xml:space="preserve">использовать в речи широкий спектр </w:t>
      </w:r>
      <w:r w:rsidR="00D16ED0" w:rsidRPr="003E7686">
        <w:rPr>
          <w:i/>
        </w:rPr>
        <w:t>глагольных структур с герундием</w:t>
      </w:r>
      <w:r w:rsidRPr="003E7686">
        <w:rPr>
          <w:i/>
        </w:rPr>
        <w:t xml:space="preserve"> и инфин</w:t>
      </w:r>
      <w:r w:rsidR="00D16ED0" w:rsidRPr="003E7686">
        <w:rPr>
          <w:i/>
        </w:rPr>
        <w:t>итивом</w:t>
      </w:r>
      <w:r w:rsidRPr="003E7686">
        <w:rPr>
          <w:i/>
        </w:rPr>
        <w:t>;</w:t>
      </w:r>
    </w:p>
    <w:p w:rsidR="000A58F5" w:rsidRPr="003E7686" w:rsidRDefault="005A29F6" w:rsidP="004C36EC">
      <w:pPr>
        <w:pStyle w:val="a0"/>
        <w:spacing w:line="240" w:lineRule="auto"/>
        <w:rPr>
          <w:i/>
          <w:lang w:val="en-US"/>
        </w:rPr>
      </w:pPr>
      <w:r w:rsidRPr="003E7686">
        <w:rPr>
          <w:i/>
        </w:rPr>
        <w:t>использовать</w:t>
      </w:r>
      <w:r w:rsidRPr="002F7471">
        <w:rPr>
          <w:i/>
        </w:rPr>
        <w:t xml:space="preserve"> </w:t>
      </w:r>
      <w:r w:rsidR="001976B6" w:rsidRPr="003E7686">
        <w:rPr>
          <w:i/>
        </w:rPr>
        <w:t>в</w:t>
      </w:r>
      <w:r w:rsidR="001976B6" w:rsidRPr="002F7471">
        <w:rPr>
          <w:i/>
        </w:rPr>
        <w:t xml:space="preserve"> </w:t>
      </w:r>
      <w:r w:rsidR="001976B6" w:rsidRPr="003E7686">
        <w:rPr>
          <w:i/>
        </w:rPr>
        <w:t>речи</w:t>
      </w:r>
      <w:r w:rsidR="001976B6" w:rsidRPr="002F7471">
        <w:rPr>
          <w:i/>
        </w:rPr>
        <w:t xml:space="preserve"> </w:t>
      </w:r>
      <w:r w:rsidR="001976B6" w:rsidRPr="003E7686">
        <w:rPr>
          <w:i/>
        </w:rPr>
        <w:t>инверсию</w:t>
      </w:r>
      <w:r w:rsidR="001976B6" w:rsidRPr="002F7471">
        <w:rPr>
          <w:i/>
        </w:rPr>
        <w:t xml:space="preserve"> </w:t>
      </w:r>
      <w:r w:rsidR="001976B6" w:rsidRPr="003E7686">
        <w:rPr>
          <w:i/>
        </w:rPr>
        <w:t>с</w:t>
      </w:r>
      <w:r w:rsidR="001976B6" w:rsidRPr="002F7471">
        <w:rPr>
          <w:i/>
        </w:rPr>
        <w:t xml:space="preserve"> </w:t>
      </w:r>
      <w:r w:rsidR="001976B6" w:rsidRPr="003E7686">
        <w:rPr>
          <w:i/>
        </w:rPr>
        <w:t>отрицательными</w:t>
      </w:r>
      <w:r w:rsidR="001976B6" w:rsidRPr="002F7471">
        <w:rPr>
          <w:i/>
        </w:rPr>
        <w:t xml:space="preserve"> </w:t>
      </w:r>
      <w:r w:rsidR="001976B6" w:rsidRPr="003E7686">
        <w:rPr>
          <w:i/>
        </w:rPr>
        <w:t>наречиями</w:t>
      </w:r>
      <w:r w:rsidR="001976B6" w:rsidRPr="002F7471">
        <w:rPr>
          <w:i/>
        </w:rPr>
        <w:t xml:space="preserve"> (</w:t>
      </w:r>
      <w:r w:rsidR="001976B6" w:rsidRPr="003E7686">
        <w:rPr>
          <w:i/>
          <w:lang w:val="en-US"/>
        </w:rPr>
        <w:t>Never</w:t>
      </w:r>
      <w:r w:rsidR="001976B6" w:rsidRPr="002F7471">
        <w:rPr>
          <w:i/>
        </w:rPr>
        <w:t xml:space="preserve"> </w:t>
      </w:r>
      <w:r w:rsidR="001976B6" w:rsidRPr="003E7686">
        <w:rPr>
          <w:i/>
          <w:lang w:val="en-US"/>
        </w:rPr>
        <w:t>have</w:t>
      </w:r>
      <w:r w:rsidR="001976B6" w:rsidRPr="002F7471">
        <w:rPr>
          <w:i/>
        </w:rPr>
        <w:t xml:space="preserve"> </w:t>
      </w:r>
      <w:r w:rsidR="001976B6" w:rsidRPr="003E7686">
        <w:rPr>
          <w:i/>
          <w:lang w:val="en-US"/>
        </w:rPr>
        <w:t>I</w:t>
      </w:r>
      <w:r w:rsidR="001976B6" w:rsidRPr="002F7471">
        <w:rPr>
          <w:i/>
        </w:rPr>
        <w:t xml:space="preserve"> </w:t>
      </w:r>
      <w:r w:rsidR="001976B6" w:rsidRPr="003E7686">
        <w:rPr>
          <w:i/>
          <w:lang w:val="en-US"/>
        </w:rPr>
        <w:t>seen</w:t>
      </w:r>
      <w:r w:rsidR="002F7471" w:rsidRPr="002F7471">
        <w:rPr>
          <w:i/>
        </w:rPr>
        <w:t>…</w:t>
      </w:r>
      <w:r w:rsidR="002F7471">
        <w:rPr>
          <w:i/>
        </w:rPr>
        <w:t xml:space="preserve"> </w:t>
      </w:r>
      <w:r w:rsidR="00F069D1" w:rsidRPr="00E27803">
        <w:rPr>
          <w:i/>
        </w:rPr>
        <w:t xml:space="preserve"> </w:t>
      </w:r>
      <w:r w:rsidR="001976B6" w:rsidRPr="003E7686">
        <w:rPr>
          <w:i/>
          <w:lang w:val="en-US"/>
        </w:rPr>
        <w:t>/Barely did I hear what he was saying…)</w:t>
      </w:r>
      <w:r w:rsidR="00896E95" w:rsidRPr="003E7686">
        <w:rPr>
          <w:i/>
          <w:lang w:val="en-US"/>
        </w:rPr>
        <w:t>;</w:t>
      </w:r>
    </w:p>
    <w:p w:rsidR="001976B6" w:rsidRPr="003E7686" w:rsidRDefault="000A58F5" w:rsidP="004C36EC">
      <w:pPr>
        <w:pStyle w:val="a0"/>
        <w:spacing w:line="240" w:lineRule="auto"/>
        <w:rPr>
          <w:i/>
          <w:lang w:val="en-US"/>
        </w:rPr>
      </w:pPr>
      <w:r w:rsidRPr="00421E37">
        <w:rPr>
          <w:i/>
        </w:rPr>
        <w:t>употреблять</w:t>
      </w:r>
      <w:r w:rsidRPr="00F069D1">
        <w:rPr>
          <w:i/>
          <w:lang w:val="en-US"/>
        </w:rPr>
        <w:t xml:space="preserve"> </w:t>
      </w:r>
      <w:r w:rsidRPr="00421E37">
        <w:rPr>
          <w:i/>
        </w:rPr>
        <w:t>в</w:t>
      </w:r>
      <w:r w:rsidRPr="00F069D1">
        <w:rPr>
          <w:i/>
          <w:lang w:val="en-US"/>
        </w:rPr>
        <w:t xml:space="preserve"> </w:t>
      </w:r>
      <w:r w:rsidRPr="00421E37">
        <w:rPr>
          <w:i/>
        </w:rPr>
        <w:t>речи</w:t>
      </w:r>
      <w:r w:rsidRPr="00F069D1">
        <w:rPr>
          <w:i/>
          <w:lang w:val="en-US"/>
        </w:rPr>
        <w:t xml:space="preserve"> </w:t>
      </w:r>
      <w:r w:rsidRPr="00421E37">
        <w:rPr>
          <w:i/>
        </w:rPr>
        <w:t>страдательный</w:t>
      </w:r>
      <w:r w:rsidRPr="00F069D1">
        <w:rPr>
          <w:i/>
          <w:lang w:val="en-US"/>
        </w:rPr>
        <w:t xml:space="preserve"> </w:t>
      </w:r>
      <w:r w:rsidRPr="00421E37">
        <w:rPr>
          <w:i/>
        </w:rPr>
        <w:t>залог</w:t>
      </w:r>
      <w:r w:rsidRPr="003E7686">
        <w:rPr>
          <w:i/>
          <w:lang w:val="en-US"/>
        </w:rPr>
        <w:t xml:space="preserve"> в Past Continuous и Past Perfect</w:t>
      </w:r>
      <w:r w:rsidR="00F069D1" w:rsidRPr="00421E37">
        <w:rPr>
          <w:i/>
          <w:lang w:val="en-US"/>
        </w:rPr>
        <w:t>,</w:t>
      </w:r>
      <w:r w:rsidRPr="003E7686">
        <w:rPr>
          <w:i/>
          <w:lang w:val="en-US"/>
        </w:rPr>
        <w:t xml:space="preserve"> Present Continuous, Past Simple, Present Perfect.</w:t>
      </w:r>
    </w:p>
    <w:p w:rsidR="001976B6" w:rsidRDefault="001976B6" w:rsidP="004C36EC">
      <w:pPr>
        <w:spacing w:line="240" w:lineRule="auto"/>
        <w:rPr>
          <w:i/>
          <w:lang w:val="en-US"/>
        </w:rPr>
      </w:pPr>
    </w:p>
    <w:p w:rsidR="006C5291" w:rsidRPr="001E1E10" w:rsidRDefault="00FA278B" w:rsidP="004C36EC">
      <w:pPr>
        <w:pStyle w:val="4a"/>
        <w:spacing w:line="240" w:lineRule="auto"/>
      </w:pPr>
      <w:bookmarkStart w:id="23" w:name="_Toc434850660"/>
      <w:bookmarkStart w:id="24" w:name="_Toc435412679"/>
      <w:bookmarkStart w:id="25" w:name="_Toc453968151"/>
      <w:r w:rsidRPr="001E1E10">
        <w:t>История</w:t>
      </w:r>
      <w:bookmarkEnd w:id="23"/>
      <w:bookmarkEnd w:id="24"/>
      <w:bookmarkEnd w:id="25"/>
    </w:p>
    <w:p w:rsidR="006A0202" w:rsidRPr="001E1E10" w:rsidRDefault="00FA278B" w:rsidP="004C36EC">
      <w:pPr>
        <w:spacing w:line="240" w:lineRule="auto"/>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4C36EC">
      <w:pPr>
        <w:spacing w:line="240" w:lineRule="auto"/>
        <w:rPr>
          <w:b/>
        </w:rPr>
      </w:pPr>
      <w:r>
        <w:rPr>
          <w:b/>
        </w:rPr>
        <w:t>В</w:t>
      </w:r>
      <w:r w:rsidR="00021B6E" w:rsidRPr="006A0202">
        <w:rPr>
          <w:b/>
        </w:rPr>
        <w:t>ыпускник на базовом уровне научится:</w:t>
      </w:r>
    </w:p>
    <w:p w:rsidR="00021B6E" w:rsidRPr="00417051" w:rsidRDefault="006A0202" w:rsidP="004C36EC">
      <w:pPr>
        <w:pStyle w:val="a0"/>
        <w:spacing w:line="240" w:lineRule="auto"/>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4C36EC">
      <w:pPr>
        <w:pStyle w:val="a0"/>
        <w:spacing w:line="240" w:lineRule="auto"/>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4C36EC">
      <w:pPr>
        <w:pStyle w:val="a0"/>
        <w:spacing w:line="240" w:lineRule="auto"/>
      </w:pPr>
      <w:r w:rsidRPr="00417051">
        <w:t>определять последовательность и длительность исторических событий, явлений, процессов</w:t>
      </w:r>
      <w:r>
        <w:t>;</w:t>
      </w:r>
    </w:p>
    <w:p w:rsidR="00021B6E" w:rsidRPr="00417051" w:rsidRDefault="006A0202" w:rsidP="004C36EC">
      <w:pPr>
        <w:pStyle w:val="a0"/>
        <w:spacing w:line="240" w:lineRule="auto"/>
      </w:pPr>
      <w:r w:rsidRPr="00417051">
        <w:t>характеризовать место, обстоятельства, участников, результаты важнейших исторических событий</w:t>
      </w:r>
      <w:r>
        <w:t>;</w:t>
      </w:r>
    </w:p>
    <w:p w:rsidR="006A0202" w:rsidRDefault="006A0202" w:rsidP="004C36EC">
      <w:pPr>
        <w:pStyle w:val="a0"/>
        <w:spacing w:line="240" w:lineRule="auto"/>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4C36EC">
      <w:pPr>
        <w:pStyle w:val="a0"/>
        <w:spacing w:line="240" w:lineRule="auto"/>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4C36EC">
      <w:pPr>
        <w:pStyle w:val="a0"/>
        <w:spacing w:line="240" w:lineRule="auto"/>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4C36EC">
      <w:pPr>
        <w:pStyle w:val="a0"/>
        <w:spacing w:line="240" w:lineRule="auto"/>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4C36EC">
      <w:pPr>
        <w:pStyle w:val="a0"/>
        <w:spacing w:line="240" w:lineRule="auto"/>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4C36EC">
      <w:pPr>
        <w:pStyle w:val="a0"/>
        <w:spacing w:line="240" w:lineRule="auto"/>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4C36EC">
      <w:pPr>
        <w:pStyle w:val="a0"/>
        <w:spacing w:line="240" w:lineRule="auto"/>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4C36EC">
      <w:pPr>
        <w:pStyle w:val="a0"/>
        <w:spacing w:line="240" w:lineRule="auto"/>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4C36EC">
      <w:pPr>
        <w:pStyle w:val="a0"/>
        <w:spacing w:line="240" w:lineRule="auto"/>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4C36EC">
      <w:pPr>
        <w:pStyle w:val="a0"/>
        <w:spacing w:line="240" w:lineRule="auto"/>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4C36EC">
      <w:pPr>
        <w:pStyle w:val="a0"/>
        <w:spacing w:line="240" w:lineRule="auto"/>
        <w:rPr>
          <w:shd w:val="clear" w:color="auto" w:fill="FFFFFF"/>
        </w:rPr>
      </w:pPr>
      <w:r w:rsidRPr="00417051">
        <w:rPr>
          <w:shd w:val="clear" w:color="auto" w:fill="FFFFFF"/>
        </w:rPr>
        <w:lastRenderedPageBreak/>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4C36EC">
      <w:pPr>
        <w:pStyle w:val="a0"/>
        <w:spacing w:line="240" w:lineRule="auto"/>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4C36EC">
      <w:pPr>
        <w:pStyle w:val="a0"/>
        <w:spacing w:line="240" w:lineRule="auto"/>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4C36EC">
      <w:pPr>
        <w:pStyle w:val="a0"/>
        <w:spacing w:line="240" w:lineRule="auto"/>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3C147E" w:rsidRDefault="00021B6E" w:rsidP="004C36EC">
      <w:pPr>
        <w:tabs>
          <w:tab w:val="left" w:pos="3552"/>
        </w:tabs>
        <w:spacing w:line="240" w:lineRule="auto"/>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4C36EC">
      <w:pPr>
        <w:pStyle w:val="a0"/>
        <w:spacing w:line="240" w:lineRule="auto"/>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4C36EC">
      <w:pPr>
        <w:pStyle w:val="a0"/>
        <w:spacing w:line="240" w:lineRule="auto"/>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4C36EC">
      <w:pPr>
        <w:pStyle w:val="a0"/>
        <w:spacing w:line="240" w:lineRule="auto"/>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4C36EC">
      <w:pPr>
        <w:pStyle w:val="a0"/>
        <w:spacing w:line="240" w:lineRule="auto"/>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4C36EC">
      <w:pPr>
        <w:pStyle w:val="a0"/>
        <w:spacing w:line="240" w:lineRule="auto"/>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4C36EC">
      <w:pPr>
        <w:pStyle w:val="a0"/>
        <w:spacing w:line="240" w:lineRule="auto"/>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4C36EC">
      <w:pPr>
        <w:pStyle w:val="a0"/>
        <w:spacing w:line="240" w:lineRule="auto"/>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4C36EC">
      <w:pPr>
        <w:pStyle w:val="a0"/>
        <w:spacing w:line="240" w:lineRule="auto"/>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4C36EC">
      <w:pPr>
        <w:pStyle w:val="a0"/>
        <w:spacing w:line="240" w:lineRule="auto"/>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4C36EC">
      <w:pPr>
        <w:pStyle w:val="a0"/>
        <w:spacing w:line="240" w:lineRule="auto"/>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4C36EC">
      <w:pPr>
        <w:pStyle w:val="a0"/>
        <w:spacing w:line="240" w:lineRule="auto"/>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4C36EC">
      <w:pPr>
        <w:pStyle w:val="a0"/>
        <w:spacing w:line="240" w:lineRule="auto"/>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4C36EC">
      <w:pPr>
        <w:pStyle w:val="a0"/>
        <w:spacing w:line="240" w:lineRule="auto"/>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4C36EC">
      <w:pPr>
        <w:pStyle w:val="a0"/>
        <w:spacing w:line="240" w:lineRule="auto"/>
        <w:rPr>
          <w:i/>
        </w:rPr>
      </w:pPr>
      <w:r w:rsidRPr="00AC3ADE">
        <w:rPr>
          <w:i/>
        </w:rPr>
        <w:t>в</w:t>
      </w:r>
      <w:r w:rsidR="00021B6E" w:rsidRPr="00AC3ADE">
        <w:rPr>
          <w:i/>
        </w:rPr>
        <w:t>ладеть элементами проектной деятельности.</w:t>
      </w:r>
    </w:p>
    <w:p w:rsidR="00021B6E" w:rsidRPr="00FD2BF0" w:rsidRDefault="00021B6E" w:rsidP="004C36EC">
      <w:pPr>
        <w:spacing w:line="240" w:lineRule="auto"/>
        <w:rPr>
          <w:rStyle w:val="apple-converted-space"/>
          <w:szCs w:val="28"/>
        </w:rPr>
      </w:pPr>
    </w:p>
    <w:p w:rsidR="00021B6E" w:rsidRPr="00FD2BF0" w:rsidRDefault="00021B6E" w:rsidP="004C36EC">
      <w:pPr>
        <w:spacing w:line="240" w:lineRule="auto"/>
        <w:rPr>
          <w:b/>
          <w:szCs w:val="28"/>
        </w:rPr>
      </w:pPr>
      <w:r w:rsidRPr="00FD2BF0">
        <w:rPr>
          <w:b/>
          <w:szCs w:val="28"/>
        </w:rPr>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4C36EC">
      <w:pPr>
        <w:pStyle w:val="a0"/>
        <w:spacing w:line="240" w:lineRule="auto"/>
      </w:pPr>
      <w:r>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4C36EC">
      <w:pPr>
        <w:pStyle w:val="a0"/>
        <w:spacing w:line="240" w:lineRule="auto"/>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4C36EC">
      <w:pPr>
        <w:pStyle w:val="a0"/>
        <w:spacing w:line="240" w:lineRule="auto"/>
      </w:pPr>
      <w:r>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4C36EC">
      <w:pPr>
        <w:pStyle w:val="a0"/>
        <w:spacing w:line="240" w:lineRule="auto"/>
      </w:pPr>
      <w:r>
        <w:lastRenderedPageBreak/>
        <w:t>использовать</w:t>
      </w:r>
      <w:r w:rsidR="001E1E10" w:rsidRPr="00417051">
        <w:t xml:space="preserve"> </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4C36EC">
      <w:pPr>
        <w:pStyle w:val="a0"/>
        <w:spacing w:line="240" w:lineRule="auto"/>
      </w:pPr>
      <w:r>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4C36EC">
      <w:pPr>
        <w:pStyle w:val="a0"/>
        <w:spacing w:line="240" w:lineRule="auto"/>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4C36EC">
      <w:pPr>
        <w:pStyle w:val="a0"/>
        <w:spacing w:line="240" w:lineRule="auto"/>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4C36EC">
      <w:pPr>
        <w:pStyle w:val="a0"/>
        <w:spacing w:line="240" w:lineRule="auto"/>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4C36EC">
      <w:pPr>
        <w:pStyle w:val="a0"/>
        <w:spacing w:line="240" w:lineRule="auto"/>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4C36EC">
      <w:pPr>
        <w:pStyle w:val="a0"/>
        <w:spacing w:line="240" w:lineRule="auto"/>
      </w:pPr>
      <w:r>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4C36EC">
      <w:pPr>
        <w:pStyle w:val="a0"/>
        <w:spacing w:line="240" w:lineRule="auto"/>
      </w:pPr>
      <w:r w:rsidRPr="00417051">
        <w:t>обосновывать</w:t>
      </w:r>
      <w:r>
        <w:t xml:space="preserve"> </w:t>
      </w:r>
      <w:r w:rsidR="001E1E10">
        <w:t>с</w:t>
      </w:r>
      <w:r w:rsidR="001E1E10" w:rsidRPr="00417051">
        <w:t xml:space="preserve"> </w:t>
      </w:r>
      <w:r w:rsidR="00021B6E" w:rsidRPr="00417051">
        <w:t>опорой на факты,</w:t>
      </w:r>
      <w:r w:rsidR="00021B6E">
        <w:t xml:space="preserve"> </w:t>
      </w:r>
      <w:r w:rsidR="00021B6E" w:rsidRPr="00417051">
        <w:t xml:space="preserve">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4C36EC">
      <w:pPr>
        <w:pStyle w:val="a0"/>
        <w:spacing w:line="240" w:lineRule="auto"/>
      </w:pPr>
      <w:r>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4C36EC">
      <w:pPr>
        <w:pStyle w:val="a0"/>
        <w:spacing w:line="240" w:lineRule="auto"/>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4C36EC">
      <w:pPr>
        <w:pStyle w:val="a0"/>
        <w:spacing w:line="240" w:lineRule="auto"/>
      </w:pPr>
      <w:r w:rsidRPr="00417051">
        <w:t>изучать биографии политических деятелей, дипломатов, полководцев</w:t>
      </w:r>
      <w:r>
        <w:t xml:space="preserve"> </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4C36EC">
      <w:pPr>
        <w:pStyle w:val="a0"/>
        <w:spacing w:line="240" w:lineRule="auto"/>
      </w:pPr>
      <w:r>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r w:rsidR="00021B6E" w:rsidRPr="00417051">
        <w:t xml:space="preserve"> </w:t>
      </w:r>
    </w:p>
    <w:p w:rsidR="00021B6E" w:rsidRPr="00417051" w:rsidRDefault="001500C2" w:rsidP="004C36EC">
      <w:pPr>
        <w:pStyle w:val="a0"/>
        <w:spacing w:line="240" w:lineRule="auto"/>
      </w:pPr>
      <w:r w:rsidRPr="00417051">
        <w:t>самостоятельно анализировать полученные данные и приходить к конкретным результатам</w:t>
      </w:r>
      <w:r>
        <w:t xml:space="preserve"> </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4C36EC">
      <w:pPr>
        <w:pStyle w:val="a0"/>
        <w:spacing w:line="240" w:lineRule="auto"/>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4C36EC">
      <w:pPr>
        <w:pStyle w:val="a0"/>
        <w:spacing w:line="240" w:lineRule="auto"/>
      </w:pPr>
      <w:r>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080D24" w:rsidRDefault="00080D24" w:rsidP="004C36EC">
      <w:pPr>
        <w:spacing w:line="240" w:lineRule="auto"/>
        <w:rPr>
          <w:lang w:eastAsia="ru-RU"/>
        </w:rPr>
      </w:pPr>
    </w:p>
    <w:p w:rsidR="00021B6E" w:rsidRPr="004370EC" w:rsidRDefault="00021B6E" w:rsidP="004C36EC">
      <w:pPr>
        <w:spacing w:line="240" w:lineRule="auto"/>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4C36EC">
      <w:pPr>
        <w:pStyle w:val="a0"/>
        <w:spacing w:line="240" w:lineRule="auto"/>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4C36EC">
      <w:pPr>
        <w:pStyle w:val="a0"/>
        <w:spacing w:line="240" w:lineRule="auto"/>
        <w:rPr>
          <w:i/>
        </w:rPr>
      </w:pPr>
      <w:r w:rsidRPr="00AC3ADE">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4C36EC">
      <w:pPr>
        <w:pStyle w:val="a0"/>
        <w:spacing w:line="240" w:lineRule="auto"/>
        <w:rPr>
          <w:i/>
        </w:rPr>
      </w:pPr>
      <w:r w:rsidRPr="00AC3ADE">
        <w:rPr>
          <w:i/>
        </w:rPr>
        <w:lastRenderedPageBreak/>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r w:rsidRPr="00AC3ADE">
        <w:rPr>
          <w:i/>
        </w:rPr>
        <w:t xml:space="preserve"> </w:t>
      </w:r>
    </w:p>
    <w:p w:rsidR="00021B6E" w:rsidRPr="00AC3ADE" w:rsidRDefault="004370EC" w:rsidP="004C36EC">
      <w:pPr>
        <w:pStyle w:val="a0"/>
        <w:spacing w:line="240" w:lineRule="auto"/>
        <w:rPr>
          <w:i/>
        </w:rPr>
      </w:pPr>
      <w:r w:rsidRPr="00AC3ADE">
        <w:rPr>
          <w:i/>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4C36EC">
      <w:pPr>
        <w:pStyle w:val="a0"/>
        <w:spacing w:line="240" w:lineRule="auto"/>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4C36EC">
      <w:pPr>
        <w:pStyle w:val="a0"/>
        <w:spacing w:line="240" w:lineRule="auto"/>
        <w:rPr>
          <w:i/>
        </w:rPr>
      </w:pPr>
      <w:r w:rsidRPr="00AC3ADE">
        <w:rPr>
          <w:i/>
        </w:rPr>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4C36EC">
      <w:pPr>
        <w:pStyle w:val="a0"/>
        <w:spacing w:line="240" w:lineRule="auto"/>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4C36EC">
      <w:pPr>
        <w:pStyle w:val="a0"/>
        <w:spacing w:line="240" w:lineRule="auto"/>
        <w:rPr>
          <w:i/>
        </w:rPr>
      </w:pPr>
      <w:r w:rsidRPr="00AC3ADE">
        <w:rPr>
          <w:i/>
        </w:rPr>
        <w:t>знакомиться с оценками «трудных» вопросов истории;</w:t>
      </w:r>
    </w:p>
    <w:p w:rsidR="00021B6E" w:rsidRPr="00AC3ADE" w:rsidRDefault="004370EC" w:rsidP="004C36EC">
      <w:pPr>
        <w:pStyle w:val="a0"/>
        <w:spacing w:line="240" w:lineRule="auto"/>
        <w:rPr>
          <w:i/>
        </w:rPr>
      </w:pPr>
      <w:r w:rsidRPr="00AC3ADE">
        <w:rPr>
          <w:i/>
        </w:rPr>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4C36EC">
      <w:pPr>
        <w:pStyle w:val="a0"/>
        <w:spacing w:line="240" w:lineRule="auto"/>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4C36EC">
      <w:pPr>
        <w:pStyle w:val="a0"/>
        <w:spacing w:line="240" w:lineRule="auto"/>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4C36EC">
      <w:pPr>
        <w:pStyle w:val="a0"/>
        <w:spacing w:line="240" w:lineRule="auto"/>
        <w:rPr>
          <w:i/>
        </w:rPr>
      </w:pPr>
      <w:r w:rsidRPr="00AC3ADE">
        <w:rPr>
          <w:i/>
        </w:rPr>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021B6E" w:rsidRDefault="00021B6E" w:rsidP="004C36EC">
      <w:pPr>
        <w:spacing w:line="240" w:lineRule="auto"/>
      </w:pPr>
    </w:p>
    <w:p w:rsidR="00B94DD8" w:rsidRPr="00021B6E" w:rsidRDefault="00B94DD8" w:rsidP="004C36EC">
      <w:pPr>
        <w:spacing w:line="240" w:lineRule="auto"/>
      </w:pPr>
    </w:p>
    <w:p w:rsidR="006C5291" w:rsidRDefault="006C5291" w:rsidP="004C36EC">
      <w:pPr>
        <w:pStyle w:val="4a"/>
        <w:spacing w:line="240" w:lineRule="auto"/>
      </w:pPr>
      <w:bookmarkStart w:id="26" w:name="_Toc434850663"/>
      <w:bookmarkStart w:id="27" w:name="_Toc435412680"/>
      <w:bookmarkStart w:id="28" w:name="_Toc453968152"/>
      <w:r w:rsidRPr="00873E1C">
        <w:t>География</w:t>
      </w:r>
      <w:bookmarkEnd w:id="26"/>
      <w:bookmarkEnd w:id="27"/>
      <w:bookmarkEnd w:id="28"/>
    </w:p>
    <w:p w:rsidR="00F17AEF" w:rsidRPr="00F17AEF" w:rsidRDefault="00F17AEF" w:rsidP="004C36EC">
      <w:pPr>
        <w:spacing w:line="240" w:lineRule="auto"/>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4C36EC">
      <w:pPr>
        <w:spacing w:line="240" w:lineRule="auto"/>
        <w:rPr>
          <w:b/>
        </w:rPr>
      </w:pPr>
      <w:r>
        <w:rPr>
          <w:b/>
        </w:rPr>
        <w:t>В</w:t>
      </w:r>
      <w:r w:rsidR="00F17AEF" w:rsidRPr="00F17AEF">
        <w:rPr>
          <w:b/>
        </w:rPr>
        <w:t>ыпускник на базовом уровне научится:</w:t>
      </w:r>
    </w:p>
    <w:p w:rsidR="00F17AEF" w:rsidRDefault="00B421C1" w:rsidP="004C36EC">
      <w:pPr>
        <w:pStyle w:val="a0"/>
        <w:spacing w:line="240" w:lineRule="auto"/>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4C36EC">
      <w:pPr>
        <w:pStyle w:val="a0"/>
        <w:spacing w:line="240" w:lineRule="auto"/>
      </w:pPr>
      <w:r>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4C36EC">
      <w:pPr>
        <w:pStyle w:val="a0"/>
        <w:spacing w:line="240" w:lineRule="auto"/>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4C36EC">
      <w:pPr>
        <w:pStyle w:val="a0"/>
        <w:spacing w:line="240" w:lineRule="auto"/>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4C36EC">
      <w:pPr>
        <w:pStyle w:val="a0"/>
        <w:spacing w:line="240" w:lineRule="auto"/>
      </w:pPr>
      <w:r>
        <w:t>сравнивать географические объекты между собой по заданным критериям;</w:t>
      </w:r>
    </w:p>
    <w:p w:rsidR="00F17AEF" w:rsidRDefault="00F17AEF" w:rsidP="004C36EC">
      <w:pPr>
        <w:pStyle w:val="a0"/>
        <w:spacing w:line="240" w:lineRule="auto"/>
      </w:pPr>
      <w:r>
        <w:lastRenderedPageBreak/>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4C36EC">
      <w:pPr>
        <w:pStyle w:val="a0"/>
        <w:spacing w:line="240" w:lineRule="auto"/>
      </w:pPr>
      <w:r>
        <w:t>раскрывать причинно-следственные связи природно-хозяйственных явлений и процессов;</w:t>
      </w:r>
    </w:p>
    <w:p w:rsidR="00F17AEF" w:rsidRDefault="00F17AEF" w:rsidP="004C36EC">
      <w:pPr>
        <w:pStyle w:val="a0"/>
        <w:spacing w:line="240" w:lineRule="auto"/>
      </w:pPr>
      <w:r>
        <w:t>выделять и объяснять существенные признаки географических объектов и явлений;</w:t>
      </w:r>
    </w:p>
    <w:p w:rsidR="00F17AEF" w:rsidRDefault="00F17AEF" w:rsidP="004C36EC">
      <w:pPr>
        <w:pStyle w:val="a0"/>
        <w:spacing w:line="240" w:lineRule="auto"/>
      </w:pPr>
      <w:r>
        <w:t>выявлять и объяснять географические аспекты различных текущих событий и ситуаций;</w:t>
      </w:r>
    </w:p>
    <w:p w:rsidR="00F17AEF" w:rsidRDefault="00F17AEF" w:rsidP="004C36EC">
      <w:pPr>
        <w:pStyle w:val="a0"/>
        <w:spacing w:line="240" w:lineRule="auto"/>
      </w:pPr>
      <w:bookmarkStart w:id="29" w:name="h.2suumq8qn9ny" w:colFirst="0" w:colLast="0"/>
      <w:bookmarkEnd w:id="29"/>
      <w:r>
        <w:t>описывать изменения геосистем в результате природных и антропогенных воздействий;</w:t>
      </w:r>
    </w:p>
    <w:p w:rsidR="00F17AEF" w:rsidRDefault="00F17AEF" w:rsidP="004C36EC">
      <w:pPr>
        <w:pStyle w:val="a0"/>
        <w:spacing w:line="240" w:lineRule="auto"/>
      </w:pPr>
      <w:bookmarkStart w:id="30" w:name="h.acvnlygo8lhv" w:colFirst="0" w:colLast="0"/>
      <w:bookmarkEnd w:id="30"/>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4C36EC">
      <w:pPr>
        <w:pStyle w:val="a0"/>
        <w:spacing w:line="240" w:lineRule="auto"/>
      </w:pPr>
      <w:r>
        <w:t>оценивать демографическую ситуацию, процессы урбанизации, миграции в странах и регионах мира;</w:t>
      </w:r>
    </w:p>
    <w:p w:rsidR="00F17AEF" w:rsidRDefault="00F17AEF" w:rsidP="004C36EC">
      <w:pPr>
        <w:pStyle w:val="a0"/>
        <w:spacing w:line="240" w:lineRule="auto"/>
      </w:pPr>
      <w:r>
        <w:t>объяснять состав, структуру и закономерности размещения населения мира, регионов, стран и их частей;</w:t>
      </w:r>
    </w:p>
    <w:p w:rsidR="00F17AEF" w:rsidRDefault="00F17AEF" w:rsidP="004C36EC">
      <w:pPr>
        <w:pStyle w:val="a0"/>
        <w:spacing w:line="240" w:lineRule="auto"/>
      </w:pPr>
      <w:r>
        <w:t>характеризовать географию рынка труда;</w:t>
      </w:r>
    </w:p>
    <w:p w:rsidR="00F17AEF" w:rsidRDefault="00F17AEF" w:rsidP="004C36EC">
      <w:pPr>
        <w:pStyle w:val="a0"/>
        <w:spacing w:line="240" w:lineRule="auto"/>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4C36EC">
      <w:pPr>
        <w:pStyle w:val="a0"/>
        <w:spacing w:line="240" w:lineRule="auto"/>
      </w:pPr>
      <w:r>
        <w:t>анализировать факторы и объяснять закономерности размещения отраслей хозяйства отдельных стран и регионов мира;</w:t>
      </w:r>
    </w:p>
    <w:p w:rsidR="00F17AEF" w:rsidRDefault="00F17AEF" w:rsidP="004C36EC">
      <w:pPr>
        <w:pStyle w:val="a0"/>
        <w:spacing w:line="240" w:lineRule="auto"/>
      </w:pPr>
      <w:r>
        <w:t>характеризовать отраслевую структуру хозяйства отдельных стран и регионов мира;</w:t>
      </w:r>
    </w:p>
    <w:p w:rsidR="00F17AEF" w:rsidRDefault="00F17AEF" w:rsidP="004C36EC">
      <w:pPr>
        <w:pStyle w:val="a0"/>
        <w:spacing w:line="240" w:lineRule="auto"/>
      </w:pPr>
      <w:r>
        <w:t>приводить примеры, объясняющие географическое разделение труда;</w:t>
      </w:r>
    </w:p>
    <w:p w:rsidR="00F17AEF" w:rsidRDefault="00F17AEF" w:rsidP="004C36EC">
      <w:pPr>
        <w:pStyle w:val="a0"/>
        <w:spacing w:line="240" w:lineRule="auto"/>
      </w:pPr>
      <w:r>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4C36EC">
      <w:pPr>
        <w:pStyle w:val="a0"/>
        <w:spacing w:line="240" w:lineRule="auto"/>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4C36EC">
      <w:pPr>
        <w:pStyle w:val="a0"/>
        <w:spacing w:line="240" w:lineRule="auto"/>
      </w:pPr>
      <w:r>
        <w:t>оценивать место отдельных стран и регионов в мировом хозяйстве;</w:t>
      </w:r>
    </w:p>
    <w:p w:rsidR="00F17AEF" w:rsidRDefault="00F17AEF" w:rsidP="004C36EC">
      <w:pPr>
        <w:pStyle w:val="a0"/>
        <w:spacing w:line="240" w:lineRule="auto"/>
      </w:pPr>
      <w:r>
        <w:t>оценивать роль России в мировом хозяйстве, системе международных финансово-экономических и политических отношений;</w:t>
      </w:r>
    </w:p>
    <w:p w:rsidR="00F17AEF" w:rsidRDefault="00F17AEF" w:rsidP="004C36EC">
      <w:pPr>
        <w:pStyle w:val="a0"/>
        <w:spacing w:line="240" w:lineRule="auto"/>
      </w:pPr>
      <w:r>
        <w:t>объяснять влияние глобальных проблем человечества на жизнь населения и развитие мирового хозяйства.</w:t>
      </w:r>
    </w:p>
    <w:p w:rsidR="00F17AEF" w:rsidRDefault="00F17AEF" w:rsidP="004C36EC">
      <w:pPr>
        <w:pStyle w:val="4f4"/>
        <w:spacing w:line="240" w:lineRule="auto"/>
        <w:ind w:firstLine="0"/>
      </w:pPr>
      <w:r>
        <w:rPr>
          <w:sz w:val="24"/>
          <w:szCs w:val="24"/>
        </w:rPr>
        <w:t xml:space="preserve"> </w:t>
      </w:r>
    </w:p>
    <w:p w:rsidR="00F17AEF" w:rsidRPr="00421E37" w:rsidRDefault="00F17AEF" w:rsidP="004C36EC">
      <w:pPr>
        <w:spacing w:line="240" w:lineRule="auto"/>
        <w:rPr>
          <w:b/>
        </w:rPr>
      </w:pPr>
      <w:r w:rsidRPr="00421E37">
        <w:rPr>
          <w:b/>
        </w:rPr>
        <w:t>Выпускник на базовом уровне получит возможность научиться:</w:t>
      </w:r>
    </w:p>
    <w:p w:rsidR="00F17AEF" w:rsidRPr="00AC3ADE" w:rsidRDefault="00F17AEF" w:rsidP="004C36EC">
      <w:pPr>
        <w:pStyle w:val="a0"/>
        <w:spacing w:line="240" w:lineRule="auto"/>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4C36EC">
      <w:pPr>
        <w:pStyle w:val="a0"/>
        <w:spacing w:line="240" w:lineRule="auto"/>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4C36EC">
      <w:pPr>
        <w:pStyle w:val="a0"/>
        <w:spacing w:line="240" w:lineRule="auto"/>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4C36EC">
      <w:pPr>
        <w:pStyle w:val="a0"/>
        <w:spacing w:line="240" w:lineRule="auto"/>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4C36EC">
      <w:pPr>
        <w:pStyle w:val="a0"/>
        <w:spacing w:line="240" w:lineRule="auto"/>
        <w:rPr>
          <w:i/>
        </w:rPr>
      </w:pPr>
      <w:r w:rsidRPr="00AC3ADE">
        <w:rPr>
          <w:i/>
        </w:rPr>
        <w:lastRenderedPageBreak/>
        <w:t>выделять наиболее важные экологические, социально-экономические проблемы;</w:t>
      </w:r>
    </w:p>
    <w:p w:rsidR="00F17AEF" w:rsidRPr="00AC3ADE" w:rsidRDefault="00F17AEF" w:rsidP="004C36EC">
      <w:pPr>
        <w:pStyle w:val="a0"/>
        <w:spacing w:line="240" w:lineRule="auto"/>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4C36EC">
      <w:pPr>
        <w:pStyle w:val="a0"/>
        <w:spacing w:line="240" w:lineRule="auto"/>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4C36EC">
      <w:pPr>
        <w:pStyle w:val="a0"/>
        <w:spacing w:line="240" w:lineRule="auto"/>
        <w:rPr>
          <w:i/>
        </w:rPr>
      </w:pPr>
      <w:r w:rsidRPr="00AC3ADE">
        <w:rPr>
          <w: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4C36EC">
      <w:pPr>
        <w:pStyle w:val="a0"/>
        <w:spacing w:line="240" w:lineRule="auto"/>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4C36EC">
      <w:pPr>
        <w:pStyle w:val="a0"/>
        <w:spacing w:line="240" w:lineRule="auto"/>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4C36EC">
      <w:pPr>
        <w:pStyle w:val="a0"/>
        <w:spacing w:line="240" w:lineRule="auto"/>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4C36EC">
      <w:pPr>
        <w:pStyle w:val="a0"/>
        <w:spacing w:line="240" w:lineRule="auto"/>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4C36EC">
      <w:pPr>
        <w:pStyle w:val="a0"/>
        <w:spacing w:line="240" w:lineRule="auto"/>
        <w:rPr>
          <w:i/>
        </w:rPr>
      </w:pPr>
      <w:r w:rsidRPr="00AC3ADE">
        <w:rPr>
          <w:i/>
        </w:rPr>
        <w:t>оценивать изменение отраслевой структуры отдельных стран и регионов мира;</w:t>
      </w:r>
    </w:p>
    <w:p w:rsidR="00F17AEF" w:rsidRPr="00AC3ADE" w:rsidRDefault="00F17AEF" w:rsidP="004C36EC">
      <w:pPr>
        <w:pStyle w:val="a0"/>
        <w:spacing w:line="240" w:lineRule="auto"/>
        <w:rPr>
          <w:i/>
        </w:rPr>
      </w:pPr>
      <w:r w:rsidRPr="00AC3ADE">
        <w:rPr>
          <w:i/>
        </w:rPr>
        <w:t>оценивать влияние отдельных стран и регионов на мировое хозяйство;</w:t>
      </w:r>
    </w:p>
    <w:p w:rsidR="00F17AEF" w:rsidRPr="00AC3ADE" w:rsidRDefault="00F17AEF" w:rsidP="004C36EC">
      <w:pPr>
        <w:pStyle w:val="a0"/>
        <w:spacing w:line="240" w:lineRule="auto"/>
        <w:rPr>
          <w:i/>
        </w:rPr>
      </w:pPr>
      <w:r w:rsidRPr="00AC3ADE">
        <w:rPr>
          <w:i/>
        </w:rPr>
        <w:t>анализировать региональную политику отдельных стран и регионов;</w:t>
      </w:r>
    </w:p>
    <w:p w:rsidR="00F17AEF" w:rsidRPr="00AC3ADE" w:rsidRDefault="00F17AEF" w:rsidP="004C36EC">
      <w:pPr>
        <w:pStyle w:val="a0"/>
        <w:spacing w:line="240" w:lineRule="auto"/>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4C36EC">
      <w:pPr>
        <w:pStyle w:val="a0"/>
        <w:spacing w:line="240" w:lineRule="auto"/>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4C36EC">
      <w:pPr>
        <w:pStyle w:val="a0"/>
        <w:spacing w:line="240" w:lineRule="auto"/>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AC3ADE" w:rsidRDefault="00F17AEF" w:rsidP="004C36EC">
      <w:pPr>
        <w:pStyle w:val="a0"/>
        <w:spacing w:line="240" w:lineRule="auto"/>
        <w:rPr>
          <w:i/>
        </w:rPr>
      </w:pPr>
      <w:bookmarkStart w:id="31" w:name="h.6t3mrq4bbd2k" w:colFirst="0" w:colLast="0"/>
      <w:bookmarkEnd w:id="31"/>
      <w:r w:rsidRPr="00AC3ADE">
        <w:rPr>
          <w:i/>
        </w:rPr>
        <w:t>давать оценку международной деятельности, направленной на решение глобальных проблем человечества.</w:t>
      </w:r>
    </w:p>
    <w:p w:rsidR="00F17AEF" w:rsidRDefault="00F17AEF" w:rsidP="004C36EC">
      <w:pPr>
        <w:pStyle w:val="4f4"/>
        <w:spacing w:line="240" w:lineRule="auto"/>
        <w:ind w:firstLine="0"/>
      </w:pPr>
      <w:bookmarkStart w:id="32" w:name="h.msinstug8ch5" w:colFirst="0" w:colLast="0"/>
      <w:bookmarkEnd w:id="32"/>
    </w:p>
    <w:p w:rsidR="00F17AEF" w:rsidRPr="00421E37" w:rsidRDefault="00F17AEF" w:rsidP="004C36EC">
      <w:pPr>
        <w:spacing w:line="240" w:lineRule="auto"/>
        <w:rPr>
          <w:b/>
        </w:rPr>
      </w:pPr>
      <w:r w:rsidRPr="00421E37">
        <w:rPr>
          <w:b/>
        </w:rPr>
        <w:t>Выпускник на углубленном уровне научится:</w:t>
      </w:r>
    </w:p>
    <w:p w:rsidR="00F17AEF" w:rsidRDefault="00F17AEF" w:rsidP="004C36EC">
      <w:pPr>
        <w:pStyle w:val="a0"/>
        <w:spacing w:line="240" w:lineRule="auto"/>
      </w:pPr>
      <w:r>
        <w:t>определять роль современного комплекса географических наук в решении современных научных и практических задач;</w:t>
      </w:r>
    </w:p>
    <w:p w:rsidR="00F17AEF" w:rsidRDefault="00F17AEF" w:rsidP="004C36EC">
      <w:pPr>
        <w:pStyle w:val="a0"/>
        <w:spacing w:line="240" w:lineRule="auto"/>
      </w:pPr>
      <w: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Default="00F17AEF" w:rsidP="004C36EC">
      <w:pPr>
        <w:pStyle w:val="a0"/>
        <w:spacing w:line="240" w:lineRule="auto"/>
      </w:pPr>
      <w:r>
        <w:t>проводить простейшую географическую экспертизу разнообразных природных, социально-экономических и экологических процессов;</w:t>
      </w:r>
    </w:p>
    <w:p w:rsidR="00F17AEF" w:rsidRDefault="00F17AEF" w:rsidP="004C36EC">
      <w:pPr>
        <w:pStyle w:val="a0"/>
        <w:spacing w:line="240" w:lineRule="auto"/>
      </w:pPr>
      <w: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Default="00F17AEF" w:rsidP="004C36EC">
      <w:pPr>
        <w:pStyle w:val="a0"/>
        <w:spacing w:line="240" w:lineRule="auto"/>
      </w:pPr>
      <w: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Default="00F17AEF" w:rsidP="004C36EC">
      <w:pPr>
        <w:pStyle w:val="a0"/>
        <w:spacing w:line="240" w:lineRule="auto"/>
      </w:pPr>
      <w:r>
        <w:t>использовать геоинформационные системы для получения, хранения и обработки информации;</w:t>
      </w:r>
    </w:p>
    <w:p w:rsidR="00F17AEF" w:rsidRDefault="00F17AEF" w:rsidP="004C36EC">
      <w:pPr>
        <w:pStyle w:val="a0"/>
        <w:spacing w:line="240" w:lineRule="auto"/>
      </w:pPr>
      <w:r>
        <w:lastRenderedPageBreak/>
        <w:t>составлять комплексные географические характеристики природно-хозяйственных</w:t>
      </w:r>
      <w:r>
        <w:rPr>
          <w:sz w:val="27"/>
          <w:szCs w:val="27"/>
        </w:rPr>
        <w:t xml:space="preserve"> </w:t>
      </w:r>
      <w:r>
        <w:t>систем;</w:t>
      </w:r>
    </w:p>
    <w:p w:rsidR="00F17AEF" w:rsidRDefault="00F17AEF" w:rsidP="004C36EC">
      <w:pPr>
        <w:pStyle w:val="a0"/>
        <w:spacing w:line="240" w:lineRule="auto"/>
      </w:pPr>
      <w:r>
        <w:t>создавать простейшие модели природных, социально-экономических и геоэкологических объектов, явлений и процессов;</w:t>
      </w:r>
    </w:p>
    <w:p w:rsidR="00F17AEF" w:rsidRDefault="00F17AEF" w:rsidP="004C36EC">
      <w:pPr>
        <w:pStyle w:val="a0"/>
        <w:spacing w:line="240" w:lineRule="auto"/>
      </w:pPr>
      <w: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Default="00F17AEF" w:rsidP="004C36EC">
      <w:pPr>
        <w:pStyle w:val="a0"/>
        <w:spacing w:line="240" w:lineRule="auto"/>
      </w:pPr>
      <w:r>
        <w:t>прогнозировать изменения геосистем под влиянием природных и антропогенных факторов;</w:t>
      </w:r>
    </w:p>
    <w:p w:rsidR="00F17AEF" w:rsidRDefault="00F17AEF" w:rsidP="004C36EC">
      <w:pPr>
        <w:pStyle w:val="a0"/>
        <w:spacing w:line="240" w:lineRule="auto"/>
      </w:pPr>
      <w:r>
        <w:t>анализировать причины формирования природно-территориальных и природно-хозяйственных систем и факторы, влияющие на их развитие;</w:t>
      </w:r>
    </w:p>
    <w:p w:rsidR="00F17AEF" w:rsidRDefault="00F17AEF" w:rsidP="004C36EC">
      <w:pPr>
        <w:pStyle w:val="a0"/>
        <w:spacing w:line="240" w:lineRule="auto"/>
      </w:pPr>
      <w:r>
        <w:t>прогнозировать изменение численности и структуры населения мира и отдельных регионов;</w:t>
      </w:r>
    </w:p>
    <w:p w:rsidR="00F17AEF" w:rsidRDefault="00F17AEF" w:rsidP="004C36EC">
      <w:pPr>
        <w:pStyle w:val="a0"/>
        <w:spacing w:line="240" w:lineRule="auto"/>
      </w:pPr>
      <w:r>
        <w:rPr>
          <w:sz w:val="14"/>
          <w:szCs w:val="14"/>
        </w:rPr>
        <w:t xml:space="preserve"> </w:t>
      </w:r>
      <w:r>
        <w:t>анализировать рынок труда, прогнозировать развитие рынка труда на основе динамики его изменений;</w:t>
      </w:r>
    </w:p>
    <w:p w:rsidR="00F17AEF" w:rsidRDefault="00F17AEF" w:rsidP="004C36EC">
      <w:pPr>
        <w:pStyle w:val="a0"/>
        <w:spacing w:line="240" w:lineRule="auto"/>
      </w:pPr>
      <w:r>
        <w:t>оценивать вклад отдельных  регионов в мировое хозяйство;</w:t>
      </w:r>
    </w:p>
    <w:p w:rsidR="00F17AEF" w:rsidRDefault="00F17AEF" w:rsidP="004C36EC">
      <w:pPr>
        <w:pStyle w:val="a0"/>
        <w:spacing w:line="240" w:lineRule="auto"/>
      </w:pPr>
      <w: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Default="00F17AEF" w:rsidP="004C36EC">
      <w:pPr>
        <w:pStyle w:val="a0"/>
        <w:spacing w:line="240" w:lineRule="auto"/>
      </w:pPr>
      <w: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Default="00F17AEF" w:rsidP="004C36EC">
      <w:pPr>
        <w:pStyle w:val="a0"/>
        <w:spacing w:line="240" w:lineRule="auto"/>
      </w:pPr>
      <w: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Default="00F17AEF" w:rsidP="004C36EC">
      <w:pPr>
        <w:pStyle w:val="a0"/>
        <w:spacing w:line="240" w:lineRule="auto"/>
      </w:pPr>
      <w:r>
        <w:t>давать оценку международной деятельности, направленной на решение глобальных проблем человечества.</w:t>
      </w:r>
    </w:p>
    <w:p w:rsidR="00D76BF2" w:rsidRDefault="00F17AEF" w:rsidP="004C36EC">
      <w:pPr>
        <w:pStyle w:val="4f4"/>
        <w:spacing w:line="240" w:lineRule="auto"/>
        <w:ind w:firstLine="0"/>
        <w:rPr>
          <w:b/>
        </w:rPr>
      </w:pPr>
      <w:r>
        <w:rPr>
          <w:sz w:val="24"/>
          <w:szCs w:val="24"/>
        </w:rPr>
        <w:t xml:space="preserve"> </w:t>
      </w:r>
    </w:p>
    <w:p w:rsidR="00D76BF2" w:rsidRDefault="00D76BF2" w:rsidP="004C36EC">
      <w:pPr>
        <w:spacing w:line="240" w:lineRule="auto"/>
        <w:rPr>
          <w:b/>
        </w:rPr>
      </w:pPr>
    </w:p>
    <w:p w:rsidR="00F17AEF" w:rsidRPr="00421E37" w:rsidRDefault="00F17AEF" w:rsidP="004C36EC">
      <w:pPr>
        <w:spacing w:line="240" w:lineRule="auto"/>
        <w:rPr>
          <w:b/>
        </w:rPr>
      </w:pPr>
      <w:r w:rsidRPr="00421E37">
        <w:rPr>
          <w:b/>
        </w:rPr>
        <w:t>Выпускник на углубленном уровне получит возможность научиться:</w:t>
      </w:r>
    </w:p>
    <w:p w:rsidR="00F17AEF" w:rsidRPr="00AC3ADE" w:rsidRDefault="00F17AEF" w:rsidP="004C36EC">
      <w:pPr>
        <w:pStyle w:val="a0"/>
        <w:spacing w:line="240" w:lineRule="auto"/>
        <w:rPr>
          <w:i/>
        </w:rPr>
      </w:pPr>
      <w:r w:rsidRPr="00AC3ADE">
        <w:rPr>
          <w:i/>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AC3ADE" w:rsidRDefault="00F17AEF" w:rsidP="004C36EC">
      <w:pPr>
        <w:pStyle w:val="a0"/>
        <w:spacing w:line="240" w:lineRule="auto"/>
        <w:rPr>
          <w:i/>
        </w:rPr>
      </w:pPr>
      <w:r w:rsidRPr="00AC3ADE">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AC3ADE" w:rsidRDefault="00F17AEF" w:rsidP="004C36EC">
      <w:pPr>
        <w:pStyle w:val="a0"/>
        <w:spacing w:line="240" w:lineRule="auto"/>
        <w:rPr>
          <w:i/>
        </w:rPr>
      </w:pPr>
      <w:r w:rsidRPr="00AC3ADE">
        <w:rPr>
          <w:i/>
        </w:rPr>
        <w:t>выявлять и оценивать географические аспекты устойчивого развития территории</w:t>
      </w:r>
      <w:r w:rsidR="00C94D87">
        <w:rPr>
          <w:i/>
        </w:rPr>
        <w:t>,</w:t>
      </w:r>
      <w:r w:rsidRPr="00AC3ADE">
        <w:rPr>
          <w:i/>
        </w:rPr>
        <w:t xml:space="preserve"> региона, страны;</w:t>
      </w:r>
    </w:p>
    <w:p w:rsidR="00F17AEF" w:rsidRPr="00AC3ADE" w:rsidRDefault="00F17AEF" w:rsidP="004C36EC">
      <w:pPr>
        <w:pStyle w:val="a0"/>
        <w:spacing w:line="240" w:lineRule="auto"/>
        <w:rPr>
          <w:i/>
        </w:rPr>
      </w:pPr>
      <w:r w:rsidRPr="00AC3ADE">
        <w:rPr>
          <w:i/>
          <w:sz w:val="14"/>
          <w:szCs w:val="14"/>
        </w:rPr>
        <w:t xml:space="preserve"> </w:t>
      </w:r>
      <w:r w:rsidRPr="00AC3ADE">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Pr="00AC3ADE" w:rsidRDefault="00F17AEF" w:rsidP="004C36EC">
      <w:pPr>
        <w:pStyle w:val="a0"/>
        <w:spacing w:line="240" w:lineRule="auto"/>
        <w:rPr>
          <w:i/>
        </w:rPr>
      </w:pPr>
      <w:r w:rsidRPr="00AC3ADE">
        <w:rPr>
          <w:i/>
          <w:sz w:val="14"/>
          <w:szCs w:val="14"/>
        </w:rPr>
        <w:t xml:space="preserve"> </w:t>
      </w:r>
      <w:r w:rsidRPr="00AC3ADE">
        <w:rPr>
          <w:i/>
        </w:rPr>
        <w:t>моделировать и проектировать территориальные взаимодействия различных географических явлений и процессов.</w:t>
      </w:r>
    </w:p>
    <w:p w:rsidR="00893854" w:rsidRDefault="00893854" w:rsidP="004C36EC">
      <w:pPr>
        <w:spacing w:line="240" w:lineRule="auto"/>
      </w:pPr>
    </w:p>
    <w:p w:rsidR="00B94DD8" w:rsidRPr="006A7FAC" w:rsidRDefault="00B94DD8" w:rsidP="004C36EC">
      <w:pPr>
        <w:spacing w:line="240" w:lineRule="auto"/>
      </w:pPr>
    </w:p>
    <w:p w:rsidR="006C5291" w:rsidRDefault="006C5291" w:rsidP="004C36EC">
      <w:pPr>
        <w:pStyle w:val="4a"/>
        <w:spacing w:line="240" w:lineRule="auto"/>
      </w:pPr>
      <w:bookmarkStart w:id="33" w:name="_Toc434850666"/>
      <w:bookmarkStart w:id="34" w:name="_Toc435412681"/>
      <w:bookmarkStart w:id="35" w:name="_Toc453968153"/>
      <w:r w:rsidRPr="00873E1C">
        <w:t>Экономика</w:t>
      </w:r>
      <w:bookmarkEnd w:id="33"/>
      <w:bookmarkEnd w:id="34"/>
      <w:bookmarkEnd w:id="35"/>
    </w:p>
    <w:p w:rsidR="002A301A" w:rsidRPr="00EE533A" w:rsidRDefault="002A301A" w:rsidP="004C36EC">
      <w:pPr>
        <w:spacing w:line="240" w:lineRule="auto"/>
        <w:rPr>
          <w:rFonts w:eastAsia="Times New Roman"/>
          <w:b/>
          <w:szCs w:val="28"/>
        </w:rPr>
      </w:pPr>
      <w:r>
        <w:rPr>
          <w:rFonts w:eastAsia="Times New Roman"/>
          <w:b/>
          <w:szCs w:val="28"/>
        </w:rPr>
        <w:t xml:space="preserve">В результате изучения </w:t>
      </w:r>
      <w:r w:rsidR="008B5BA4">
        <w:rPr>
          <w:rFonts w:eastAsia="Times New Roman"/>
          <w:b/>
          <w:szCs w:val="28"/>
        </w:rPr>
        <w:t>учебного предмета</w:t>
      </w:r>
      <w:r>
        <w:rPr>
          <w:rFonts w:eastAsia="Times New Roman"/>
          <w:b/>
          <w:szCs w:val="28"/>
        </w:rPr>
        <w:t xml:space="preserve"> «Экономика» на уровне среднего общего образования</w:t>
      </w:r>
      <w:r w:rsidR="0080564F">
        <w:rPr>
          <w:rFonts w:eastAsia="Times New Roman"/>
          <w:b/>
          <w:szCs w:val="28"/>
        </w:rPr>
        <w:t>:</w:t>
      </w:r>
    </w:p>
    <w:p w:rsidR="002A301A" w:rsidRDefault="0080564F" w:rsidP="004C36EC">
      <w:pPr>
        <w:spacing w:line="240" w:lineRule="auto"/>
      </w:pPr>
      <w:r>
        <w:rPr>
          <w:rFonts w:eastAsia="Times New Roman"/>
          <w:b/>
          <w:szCs w:val="28"/>
        </w:rPr>
        <w:t>В</w:t>
      </w:r>
      <w:r w:rsidR="002A301A">
        <w:rPr>
          <w:rFonts w:eastAsia="Times New Roman"/>
          <w:b/>
          <w:szCs w:val="28"/>
        </w:rPr>
        <w:t>ыпускник на базовом уровне научится:</w:t>
      </w:r>
    </w:p>
    <w:p w:rsidR="00611214" w:rsidRDefault="00611214" w:rsidP="004C36EC">
      <w:pPr>
        <w:spacing w:line="240" w:lineRule="auto"/>
        <w:rPr>
          <w:rFonts w:eastAsia="Times New Roman"/>
          <w:b/>
          <w:szCs w:val="28"/>
        </w:rPr>
      </w:pPr>
    </w:p>
    <w:p w:rsidR="002A301A" w:rsidRDefault="002A301A" w:rsidP="004C36EC">
      <w:pPr>
        <w:spacing w:line="240" w:lineRule="auto"/>
      </w:pPr>
      <w:r>
        <w:rPr>
          <w:rFonts w:eastAsia="Times New Roman"/>
          <w:b/>
          <w:szCs w:val="28"/>
        </w:rPr>
        <w:lastRenderedPageBreak/>
        <w:t>Основные концепции экономики</w:t>
      </w:r>
    </w:p>
    <w:p w:rsidR="002A301A" w:rsidRDefault="00C76D22" w:rsidP="004C36EC">
      <w:pPr>
        <w:pStyle w:val="a0"/>
        <w:spacing w:line="240" w:lineRule="auto"/>
      </w:pPr>
      <w:r>
        <w:t>В</w:t>
      </w:r>
      <w:r w:rsidR="00C94D87">
        <w:t xml:space="preserve">ыявлять </w:t>
      </w:r>
      <w:r w:rsidR="00205DA1">
        <w:t>ограниченность ресурсов по отношению к потребностям;</w:t>
      </w:r>
    </w:p>
    <w:p w:rsidR="002A301A" w:rsidRDefault="00205DA1" w:rsidP="004C36EC">
      <w:pPr>
        <w:pStyle w:val="a0"/>
        <w:spacing w:line="240" w:lineRule="auto"/>
      </w:pPr>
      <w:r>
        <w:t>различать свободное и экономическое благо;</w:t>
      </w:r>
    </w:p>
    <w:p w:rsidR="002A301A" w:rsidRDefault="00205DA1" w:rsidP="004C36EC">
      <w:pPr>
        <w:pStyle w:val="a0"/>
        <w:spacing w:line="240" w:lineRule="auto"/>
      </w:pPr>
      <w:r>
        <w:t>характеризовать в виде графика кривую производственных возможностей;</w:t>
      </w:r>
    </w:p>
    <w:p w:rsidR="002A301A" w:rsidRDefault="00205DA1" w:rsidP="004C36EC">
      <w:pPr>
        <w:pStyle w:val="a0"/>
        <w:spacing w:line="240" w:lineRule="auto"/>
      </w:pPr>
      <w:r>
        <w:t>выявлять факторы производства;</w:t>
      </w:r>
    </w:p>
    <w:p w:rsidR="002A301A" w:rsidRDefault="00205DA1" w:rsidP="004C36EC">
      <w:pPr>
        <w:pStyle w:val="a0"/>
        <w:spacing w:line="240" w:lineRule="auto"/>
      </w:pPr>
      <w:r>
        <w:t>различать типы экономических систем</w:t>
      </w:r>
      <w:r w:rsidR="002A301A">
        <w:t>.</w:t>
      </w:r>
    </w:p>
    <w:p w:rsidR="002A301A" w:rsidRDefault="002A301A" w:rsidP="004C36EC">
      <w:pPr>
        <w:spacing w:line="240" w:lineRule="auto"/>
      </w:pPr>
    </w:p>
    <w:p w:rsidR="00D76BF2" w:rsidRDefault="00D76BF2" w:rsidP="004C36EC">
      <w:pPr>
        <w:spacing w:line="240" w:lineRule="auto"/>
        <w:rPr>
          <w:rFonts w:eastAsia="Times New Roman"/>
          <w:b/>
          <w:szCs w:val="28"/>
        </w:rPr>
      </w:pPr>
    </w:p>
    <w:p w:rsidR="002A301A" w:rsidRDefault="002A301A" w:rsidP="004C36EC">
      <w:pPr>
        <w:spacing w:line="240" w:lineRule="auto"/>
      </w:pPr>
      <w:r>
        <w:rPr>
          <w:rFonts w:eastAsia="Times New Roman"/>
          <w:b/>
          <w:szCs w:val="28"/>
        </w:rPr>
        <w:t>Микроэкономика</w:t>
      </w:r>
    </w:p>
    <w:p w:rsidR="002A301A" w:rsidRDefault="00C76D22" w:rsidP="004C36EC">
      <w:pPr>
        <w:pStyle w:val="a0"/>
        <w:spacing w:line="240" w:lineRule="auto"/>
      </w:pPr>
      <w:r>
        <w:t>А</w:t>
      </w:r>
      <w:r w:rsidR="00C94D87">
        <w:t xml:space="preserve">нализировать </w:t>
      </w:r>
      <w:r w:rsidR="00205DA1">
        <w:t>и планировать структуру семейного бюджета собственной семьи;</w:t>
      </w:r>
    </w:p>
    <w:p w:rsidR="002A301A" w:rsidRDefault="00205DA1" w:rsidP="004C36EC">
      <w:pPr>
        <w:pStyle w:val="a0"/>
        <w:spacing w:line="240" w:lineRule="auto"/>
      </w:pPr>
      <w:r>
        <w:t>принимать рациональные решения в условиях относительной ограниченности доступных ресурсов;</w:t>
      </w:r>
    </w:p>
    <w:p w:rsidR="002A301A" w:rsidRDefault="00205DA1" w:rsidP="004C36EC">
      <w:pPr>
        <w:pStyle w:val="a0"/>
        <w:spacing w:line="240" w:lineRule="auto"/>
      </w:pPr>
      <w:r>
        <w:t>выявлять закономерности и взаимосвязь спроса и предложения;</w:t>
      </w:r>
    </w:p>
    <w:p w:rsidR="002A301A" w:rsidRDefault="00205DA1" w:rsidP="004C36EC">
      <w:pPr>
        <w:pStyle w:val="a0"/>
        <w:spacing w:line="240" w:lineRule="auto"/>
      </w:pPr>
      <w:r>
        <w:t>различать организационно-правовые формы предпринимательской деятельности;</w:t>
      </w:r>
    </w:p>
    <w:p w:rsidR="002A301A" w:rsidRDefault="00205DA1" w:rsidP="004C36EC">
      <w:pPr>
        <w:pStyle w:val="a0"/>
        <w:spacing w:line="240" w:lineRule="auto"/>
      </w:pPr>
      <w:r>
        <w:t>приводить примеры российских предприятий разных организационно-правовых форм;</w:t>
      </w:r>
    </w:p>
    <w:p w:rsidR="002A301A" w:rsidRDefault="00205DA1" w:rsidP="004C36EC">
      <w:pPr>
        <w:pStyle w:val="a0"/>
        <w:spacing w:line="240" w:lineRule="auto"/>
      </w:pPr>
      <w:r>
        <w:t>выявлять виды ценных бумаг;</w:t>
      </w:r>
    </w:p>
    <w:p w:rsidR="002A301A" w:rsidRDefault="00205DA1" w:rsidP="004C36EC">
      <w:pPr>
        <w:pStyle w:val="a0"/>
        <w:spacing w:line="240" w:lineRule="auto"/>
      </w:pPr>
      <w:r>
        <w:t>определять разницу между постоянными и переменными издержками;</w:t>
      </w:r>
    </w:p>
    <w:p w:rsidR="002A301A" w:rsidRDefault="00205DA1" w:rsidP="004C36EC">
      <w:pPr>
        <w:pStyle w:val="a0"/>
        <w:spacing w:line="240" w:lineRule="auto"/>
      </w:pPr>
      <w:r>
        <w:t>объяснять взаимосвязь факторов производства и факторов дохода;</w:t>
      </w:r>
    </w:p>
    <w:p w:rsidR="002A301A" w:rsidRDefault="00205DA1" w:rsidP="004C36EC">
      <w:pPr>
        <w:pStyle w:val="a0"/>
        <w:spacing w:line="240" w:lineRule="auto"/>
      </w:pPr>
      <w:r>
        <w:t>приводить примеры факторов, влияющих на производительность труда;</w:t>
      </w:r>
    </w:p>
    <w:p w:rsidR="002A301A" w:rsidRDefault="00205DA1" w:rsidP="004C36EC">
      <w:pPr>
        <w:pStyle w:val="a0"/>
        <w:spacing w:line="240" w:lineRule="auto"/>
      </w:pPr>
      <w:r>
        <w:t>объяснять социально-экономическую роль и функции предпринимательства;</w:t>
      </w:r>
    </w:p>
    <w:p w:rsidR="002A301A" w:rsidRDefault="00205DA1" w:rsidP="004C36EC">
      <w:pPr>
        <w:pStyle w:val="a0"/>
        <w:spacing w:line="240" w:lineRule="auto"/>
      </w:pPr>
      <w:r w:rsidRPr="00A4558B">
        <w:t>решать познавательные и практические задачи, отражающие типичные экономические задачи по микроэкономике</w:t>
      </w:r>
      <w:r w:rsidR="002A301A" w:rsidRPr="00A4558B">
        <w:t>.</w:t>
      </w:r>
    </w:p>
    <w:p w:rsidR="002A301A" w:rsidRPr="00A4558B" w:rsidRDefault="002A301A" w:rsidP="004C36EC">
      <w:pPr>
        <w:spacing w:line="240" w:lineRule="auto"/>
        <w:rPr>
          <w:sz w:val="24"/>
          <w:szCs w:val="24"/>
        </w:rPr>
      </w:pPr>
    </w:p>
    <w:p w:rsidR="002A301A" w:rsidRDefault="002A301A" w:rsidP="004C36EC">
      <w:pPr>
        <w:spacing w:line="240" w:lineRule="auto"/>
      </w:pPr>
      <w:r>
        <w:rPr>
          <w:rFonts w:eastAsia="Times New Roman"/>
          <w:b/>
          <w:szCs w:val="28"/>
        </w:rPr>
        <w:t>Макроэкономика</w:t>
      </w:r>
    </w:p>
    <w:p w:rsidR="002A301A" w:rsidRDefault="00C76D22" w:rsidP="004C36EC">
      <w:pPr>
        <w:pStyle w:val="a0"/>
        <w:spacing w:line="240" w:lineRule="auto"/>
      </w:pPr>
      <w:r>
        <w:t>П</w:t>
      </w:r>
      <w:r w:rsidR="000464AC">
        <w:t xml:space="preserve">риводить </w:t>
      </w:r>
      <w:r w:rsidR="00205DA1">
        <w:t>примеры влияния государства на экономику;</w:t>
      </w:r>
    </w:p>
    <w:p w:rsidR="002A301A" w:rsidRDefault="00205DA1" w:rsidP="004C36EC">
      <w:pPr>
        <w:pStyle w:val="a0"/>
        <w:spacing w:line="240" w:lineRule="auto"/>
      </w:pPr>
      <w:r w:rsidRPr="004C4B39">
        <w:t>выявлять общественно-полезные блага в собственном окружении</w:t>
      </w:r>
      <w:r>
        <w:t>;</w:t>
      </w:r>
    </w:p>
    <w:p w:rsidR="002A301A" w:rsidRDefault="00205DA1" w:rsidP="004C36EC">
      <w:pPr>
        <w:pStyle w:val="a0"/>
        <w:spacing w:line="240" w:lineRule="auto"/>
      </w:pPr>
      <w:r>
        <w:t>приводить примеры факторов, влияющих на производительность труда;</w:t>
      </w:r>
    </w:p>
    <w:p w:rsidR="002A301A" w:rsidRDefault="00205DA1" w:rsidP="004C36EC">
      <w:pPr>
        <w:pStyle w:val="a0"/>
        <w:spacing w:line="240" w:lineRule="auto"/>
      </w:pPr>
      <w:r>
        <w:t>определять назначение различных видов налогов;</w:t>
      </w:r>
    </w:p>
    <w:p w:rsidR="002A301A" w:rsidRDefault="00205DA1" w:rsidP="004C36EC">
      <w:pPr>
        <w:pStyle w:val="a0"/>
        <w:spacing w:line="240" w:lineRule="auto"/>
      </w:pPr>
      <w:r>
        <w:t>анализировать результаты и действия монетарной и фискальной политики государства;</w:t>
      </w:r>
    </w:p>
    <w:p w:rsidR="002A301A" w:rsidRDefault="00205DA1" w:rsidP="004C36EC">
      <w:pPr>
        <w:pStyle w:val="a0"/>
        <w:spacing w:line="240" w:lineRule="auto"/>
      </w:pPr>
      <w:r>
        <w:t xml:space="preserve">выявлять сферы применения </w:t>
      </w:r>
      <w:r w:rsidR="002A301A">
        <w:t>показателя ВВП</w:t>
      </w:r>
      <w:r>
        <w:t>;</w:t>
      </w:r>
    </w:p>
    <w:p w:rsidR="002A301A" w:rsidRDefault="00205DA1" w:rsidP="004C36EC">
      <w:pPr>
        <w:pStyle w:val="a0"/>
        <w:spacing w:line="240" w:lineRule="auto"/>
      </w:pPr>
      <w:r>
        <w:t>п</w:t>
      </w:r>
      <w:r w:rsidR="002A301A">
        <w:t>риводить примеры сфер расходования (статей) государственного бюджета России</w:t>
      </w:r>
      <w:r>
        <w:t>;</w:t>
      </w:r>
    </w:p>
    <w:p w:rsidR="002A301A" w:rsidRDefault="00205DA1" w:rsidP="004C36EC">
      <w:pPr>
        <w:pStyle w:val="a0"/>
        <w:spacing w:line="240" w:lineRule="auto"/>
      </w:pPr>
      <w:r>
        <w:t>приводить примеры макроэкономических последствий инфляции;</w:t>
      </w:r>
    </w:p>
    <w:p w:rsidR="002A301A" w:rsidRDefault="00205DA1" w:rsidP="004C36EC">
      <w:pPr>
        <w:pStyle w:val="a0"/>
        <w:spacing w:line="240" w:lineRule="auto"/>
      </w:pPr>
      <w:r>
        <w:t>различать факторы, влияющие на экономический рост;</w:t>
      </w:r>
    </w:p>
    <w:p w:rsidR="002A301A" w:rsidRDefault="00205DA1" w:rsidP="004C36EC">
      <w:pPr>
        <w:pStyle w:val="a0"/>
        <w:spacing w:line="240" w:lineRule="auto"/>
      </w:pPr>
      <w:r>
        <w:t>приводить примеры экономической функции денег в</w:t>
      </w:r>
      <w:r>
        <w:rPr>
          <w:color w:val="FF0000"/>
        </w:rPr>
        <w:t xml:space="preserve"> </w:t>
      </w:r>
      <w:r>
        <w:t>реальной жизни;</w:t>
      </w:r>
    </w:p>
    <w:p w:rsidR="002A301A" w:rsidRDefault="00205DA1" w:rsidP="004C36EC">
      <w:pPr>
        <w:pStyle w:val="a0"/>
        <w:spacing w:line="240" w:lineRule="auto"/>
      </w:pPr>
      <w:r>
        <w:t>различать сферы применения различных форм денег;</w:t>
      </w:r>
    </w:p>
    <w:p w:rsidR="002A301A" w:rsidRDefault="00205DA1" w:rsidP="004C36EC">
      <w:pPr>
        <w:pStyle w:val="a0"/>
        <w:spacing w:line="240" w:lineRule="auto"/>
      </w:pPr>
      <w:r>
        <w:t>определять практическое назначение основных элементов банковской системы;</w:t>
      </w:r>
    </w:p>
    <w:p w:rsidR="002A301A" w:rsidRDefault="00205DA1" w:rsidP="004C36EC">
      <w:pPr>
        <w:pStyle w:val="a0"/>
        <w:spacing w:line="240" w:lineRule="auto"/>
      </w:pPr>
      <w:r>
        <w:t>различать виды кредитов и сферу их использования;</w:t>
      </w:r>
    </w:p>
    <w:p w:rsidR="002A301A" w:rsidRDefault="00205DA1" w:rsidP="004C36EC">
      <w:pPr>
        <w:pStyle w:val="a0"/>
        <w:spacing w:line="240" w:lineRule="auto"/>
      </w:pPr>
      <w:r>
        <w:t>решать</w:t>
      </w:r>
      <w:r>
        <w:rPr>
          <w:color w:val="FF0000"/>
        </w:rPr>
        <w:t xml:space="preserve"> </w:t>
      </w:r>
      <w:r>
        <w:t xml:space="preserve">прикладные </w:t>
      </w:r>
      <w:r w:rsidRPr="000464AC">
        <w:t>задачи на расчет</w:t>
      </w:r>
      <w:r>
        <w:t xml:space="preserve"> процентной ставки по кредиту;</w:t>
      </w:r>
    </w:p>
    <w:p w:rsidR="002A301A" w:rsidRDefault="00205DA1" w:rsidP="004C36EC">
      <w:pPr>
        <w:pStyle w:val="a0"/>
        <w:spacing w:line="240" w:lineRule="auto"/>
      </w:pPr>
      <w:r>
        <w:t>объяснять причины неравенства доходов;</w:t>
      </w:r>
    </w:p>
    <w:p w:rsidR="002A301A" w:rsidRDefault="00205DA1" w:rsidP="004C36EC">
      <w:pPr>
        <w:pStyle w:val="a0"/>
        <w:spacing w:line="240" w:lineRule="auto"/>
      </w:pPr>
      <w:r>
        <w:lastRenderedPageBreak/>
        <w:t>различать меры государственной политики по снижению безработицы;</w:t>
      </w:r>
    </w:p>
    <w:p w:rsidR="002A301A" w:rsidRDefault="00205DA1" w:rsidP="004C36EC">
      <w:pPr>
        <w:pStyle w:val="a0"/>
        <w:spacing w:line="240" w:lineRule="auto"/>
      </w:pPr>
      <w:r>
        <w:t>приводить примеры социальных последствий безработицы.</w:t>
      </w:r>
    </w:p>
    <w:p w:rsidR="002A301A" w:rsidRDefault="002A301A" w:rsidP="004C36EC">
      <w:pPr>
        <w:spacing w:line="240" w:lineRule="auto"/>
        <w:rPr>
          <w:rFonts w:eastAsia="Times New Roman"/>
          <w:b/>
          <w:szCs w:val="28"/>
        </w:rPr>
      </w:pPr>
    </w:p>
    <w:p w:rsidR="002A301A" w:rsidRDefault="002A301A" w:rsidP="004C36EC">
      <w:pPr>
        <w:spacing w:line="240" w:lineRule="auto"/>
      </w:pPr>
      <w:r>
        <w:rPr>
          <w:rFonts w:eastAsia="Times New Roman"/>
          <w:b/>
          <w:szCs w:val="28"/>
        </w:rPr>
        <w:t>Международная экономика</w:t>
      </w:r>
    </w:p>
    <w:p w:rsidR="002A301A" w:rsidRDefault="00C76D22" w:rsidP="004C36EC">
      <w:pPr>
        <w:pStyle w:val="a0"/>
        <w:spacing w:line="240" w:lineRule="auto"/>
      </w:pPr>
      <w:r>
        <w:t>П</w:t>
      </w:r>
      <w:r w:rsidR="000464AC">
        <w:t xml:space="preserve">риводить </w:t>
      </w:r>
      <w:r w:rsidR="008B5BA4">
        <w:t>примеры глобальных проблем в современных международных экономических отношениях;</w:t>
      </w:r>
    </w:p>
    <w:p w:rsidR="002A301A" w:rsidRDefault="008B5BA4" w:rsidP="004C36EC">
      <w:pPr>
        <w:pStyle w:val="a0"/>
        <w:spacing w:line="240" w:lineRule="auto"/>
      </w:pPr>
      <w:r>
        <w:t>объяснять назначение международной торговли;</w:t>
      </w:r>
    </w:p>
    <w:p w:rsidR="002A301A" w:rsidRDefault="008B5BA4" w:rsidP="004C36EC">
      <w:pPr>
        <w:pStyle w:val="a0"/>
        <w:spacing w:line="240" w:lineRule="auto"/>
      </w:pPr>
      <w:r>
        <w:t>обосновывать выбор использования видов валют в различных условиях;</w:t>
      </w:r>
    </w:p>
    <w:p w:rsidR="002A301A" w:rsidRDefault="008B5BA4" w:rsidP="004C36EC">
      <w:pPr>
        <w:pStyle w:val="a0"/>
        <w:spacing w:line="240" w:lineRule="auto"/>
      </w:pPr>
      <w:r>
        <w:t>приводить примеры глобализации мировой экономики;</w:t>
      </w:r>
    </w:p>
    <w:p w:rsidR="002A301A" w:rsidRDefault="008B5BA4" w:rsidP="004C36EC">
      <w:pPr>
        <w:pStyle w:val="a0"/>
        <w:spacing w:line="240" w:lineRule="auto"/>
      </w:pPr>
      <w: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Default="008B5BA4" w:rsidP="004C36EC">
      <w:pPr>
        <w:pStyle w:val="a0"/>
        <w:spacing w:line="240" w:lineRule="auto"/>
      </w:pPr>
      <w:r>
        <w:t xml:space="preserve">определять формы и </w:t>
      </w:r>
      <w:r w:rsidRPr="00611214">
        <w:t>последствия</w:t>
      </w:r>
      <w:r>
        <w:t xml:space="preserve"> существующих экономических </w:t>
      </w:r>
      <w:r w:rsidRPr="00611214">
        <w:t>институтов</w:t>
      </w:r>
      <w:r>
        <w:t xml:space="preserve"> </w:t>
      </w:r>
      <w:r w:rsidRPr="00611214">
        <w:t xml:space="preserve">на социально-экономическом </w:t>
      </w:r>
      <w:r w:rsidR="002A301A" w:rsidRPr="00611214">
        <w:t>развитии общества</w:t>
      </w:r>
      <w:r>
        <w:t>.</w:t>
      </w:r>
    </w:p>
    <w:p w:rsidR="002A301A" w:rsidRDefault="002A301A" w:rsidP="004C36EC">
      <w:pPr>
        <w:spacing w:line="240" w:lineRule="auto"/>
      </w:pPr>
    </w:p>
    <w:p w:rsidR="002A301A" w:rsidRDefault="002A301A" w:rsidP="004C36EC">
      <w:pPr>
        <w:spacing w:line="240" w:lineRule="auto"/>
      </w:pPr>
      <w:r>
        <w:rPr>
          <w:rFonts w:eastAsia="Times New Roman"/>
          <w:b/>
          <w:szCs w:val="28"/>
        </w:rPr>
        <w:t>Выпускник на базовом уровне получит возможность научиться:</w:t>
      </w:r>
    </w:p>
    <w:p w:rsidR="002A301A" w:rsidRPr="00B421C1" w:rsidRDefault="002A301A" w:rsidP="004C36EC">
      <w:pPr>
        <w:spacing w:line="240" w:lineRule="auto"/>
        <w:rPr>
          <w:i/>
        </w:rPr>
      </w:pPr>
      <w:r w:rsidRPr="00B421C1">
        <w:rPr>
          <w:rFonts w:eastAsia="Times New Roman"/>
          <w:b/>
          <w:i/>
          <w:szCs w:val="28"/>
        </w:rPr>
        <w:t>Основные концепции экономики</w:t>
      </w:r>
    </w:p>
    <w:p w:rsidR="002A301A" w:rsidRPr="00566928" w:rsidRDefault="00C76D22" w:rsidP="004C36EC">
      <w:pPr>
        <w:pStyle w:val="a0"/>
        <w:spacing w:line="240" w:lineRule="auto"/>
        <w:rPr>
          <w:i/>
        </w:rPr>
      </w:pPr>
      <w:r>
        <w:rPr>
          <w:i/>
        </w:rPr>
        <w:t>П</w:t>
      </w:r>
      <w:r w:rsidR="000464AC" w:rsidRPr="00566928">
        <w:rPr>
          <w:i/>
        </w:rPr>
        <w:t xml:space="preserve">роводить </w:t>
      </w:r>
      <w:r w:rsidR="008B5BA4" w:rsidRPr="00566928">
        <w:rPr>
          <w:i/>
        </w:rPr>
        <w:t>анализ достоинств и недостатков типов экономических систем;</w:t>
      </w:r>
    </w:p>
    <w:p w:rsidR="002A301A" w:rsidRPr="00566928" w:rsidRDefault="008B5BA4" w:rsidP="004C36EC">
      <w:pPr>
        <w:pStyle w:val="a0"/>
        <w:spacing w:line="240" w:lineRule="auto"/>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B5BA4" w:rsidP="004C36EC">
      <w:pPr>
        <w:pStyle w:val="a0"/>
        <w:spacing w:line="240" w:lineRule="auto"/>
        <w:rPr>
          <w:i/>
        </w:rPr>
      </w:pPr>
      <w:r w:rsidRPr="00566928">
        <w:rPr>
          <w:i/>
        </w:rPr>
        <w:t>применять теоретические знания по экономике для практической деятельности и повседневной жизни;</w:t>
      </w:r>
    </w:p>
    <w:p w:rsidR="002A301A" w:rsidRPr="00566928" w:rsidRDefault="008B5BA4" w:rsidP="004C36EC">
      <w:pPr>
        <w:pStyle w:val="a0"/>
        <w:spacing w:line="240" w:lineRule="auto"/>
        <w:rPr>
          <w:i/>
        </w:rPr>
      </w:pPr>
      <w:r w:rsidRPr="00566928">
        <w:rPr>
          <w:i/>
        </w:rPr>
        <w:t xml:space="preserve">использовать приобретенные знания для выполнения практических заданий, основанных на ситуациях, связанных с </w:t>
      </w:r>
      <w:r w:rsidR="00744C28">
        <w:rPr>
          <w:i/>
        </w:rPr>
        <w:t xml:space="preserve">описанием </w:t>
      </w:r>
      <w:r w:rsidRPr="00566928">
        <w:rPr>
          <w:i/>
        </w:rPr>
        <w:t>состояни</w:t>
      </w:r>
      <w:r w:rsidR="00744C28">
        <w:rPr>
          <w:i/>
        </w:rPr>
        <w:t>я</w:t>
      </w:r>
      <w:r w:rsidRPr="00566928">
        <w:rPr>
          <w:i/>
        </w:rPr>
        <w:t xml:space="preserve"> российской экономики;</w:t>
      </w:r>
    </w:p>
    <w:p w:rsidR="002A301A" w:rsidRPr="00566928" w:rsidRDefault="008B5BA4" w:rsidP="004C36EC">
      <w:pPr>
        <w:pStyle w:val="a0"/>
        <w:spacing w:line="240" w:lineRule="auto"/>
        <w:rPr>
          <w:i/>
        </w:rPr>
      </w:pPr>
      <w:r w:rsidRPr="00566928">
        <w:rPr>
          <w:i/>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566928" w:rsidRDefault="008B5BA4" w:rsidP="004C36EC">
      <w:pPr>
        <w:pStyle w:val="a0"/>
        <w:spacing w:line="240" w:lineRule="auto"/>
        <w:rPr>
          <w:i/>
        </w:rPr>
      </w:pPr>
      <w:r w:rsidRPr="00566928">
        <w:rPr>
          <w:i/>
        </w:rPr>
        <w:t>находить информацию по предмету экономической теории из источников различного типа;</w:t>
      </w:r>
    </w:p>
    <w:p w:rsidR="002A301A" w:rsidRPr="00566928" w:rsidRDefault="008B5BA4" w:rsidP="004C36EC">
      <w:pPr>
        <w:pStyle w:val="a0"/>
        <w:spacing w:line="240" w:lineRule="auto"/>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566928">
        <w:rPr>
          <w:i/>
        </w:rPr>
        <w:t>.</w:t>
      </w:r>
    </w:p>
    <w:p w:rsidR="002A301A" w:rsidRPr="00566928" w:rsidRDefault="002A301A" w:rsidP="004C36EC">
      <w:pPr>
        <w:spacing w:line="240" w:lineRule="auto"/>
        <w:rPr>
          <w:i/>
        </w:rPr>
      </w:pPr>
    </w:p>
    <w:p w:rsidR="002A301A" w:rsidRPr="00566928" w:rsidRDefault="002A301A" w:rsidP="004C36EC">
      <w:pPr>
        <w:spacing w:line="240" w:lineRule="auto"/>
        <w:rPr>
          <w:i/>
        </w:rPr>
      </w:pPr>
      <w:r w:rsidRPr="00566928">
        <w:rPr>
          <w:rFonts w:eastAsia="Times New Roman"/>
          <w:b/>
          <w:i/>
          <w:szCs w:val="28"/>
        </w:rPr>
        <w:t>Микроэкономика</w:t>
      </w:r>
    </w:p>
    <w:p w:rsidR="002A301A" w:rsidRPr="00566928" w:rsidRDefault="00C76D22" w:rsidP="004C36EC">
      <w:pPr>
        <w:pStyle w:val="a0"/>
        <w:spacing w:line="240" w:lineRule="auto"/>
        <w:rPr>
          <w:i/>
        </w:rPr>
      </w:pPr>
      <w:r>
        <w:rPr>
          <w:i/>
        </w:rPr>
        <w:t>П</w:t>
      </w:r>
      <w:r w:rsidR="00744C28" w:rsidRPr="00566928">
        <w:rPr>
          <w:i/>
        </w:rPr>
        <w:t xml:space="preserve">рименять </w:t>
      </w:r>
      <w:r w:rsidR="008B5BA4" w:rsidRPr="00566928">
        <w:rPr>
          <w:i/>
        </w:rPr>
        <w:t>полученные теоретические и практические знания для определения экономически рационального поведения;</w:t>
      </w:r>
    </w:p>
    <w:p w:rsidR="002A301A" w:rsidRPr="00566928" w:rsidRDefault="008B5BA4" w:rsidP="004C36EC">
      <w:pPr>
        <w:pStyle w:val="a0"/>
        <w:spacing w:line="240" w:lineRule="auto"/>
        <w:rPr>
          <w:i/>
        </w:rPr>
      </w:pPr>
      <w:r w:rsidRPr="00566928">
        <w:rPr>
          <w:i/>
        </w:rPr>
        <w:t xml:space="preserve">использовать </w:t>
      </w:r>
      <w:r w:rsidR="00744C28" w:rsidRPr="00566928">
        <w:rPr>
          <w:i/>
        </w:rPr>
        <w:t>приобрет</w:t>
      </w:r>
      <w:r w:rsidR="00744C28">
        <w:rPr>
          <w:i/>
        </w:rPr>
        <w:t>е</w:t>
      </w:r>
      <w:r w:rsidR="00744C28" w:rsidRPr="00566928">
        <w:rPr>
          <w:i/>
        </w:rPr>
        <w:t xml:space="preserve">нные </w:t>
      </w:r>
      <w:r w:rsidRPr="00566928">
        <w:rPr>
          <w:i/>
        </w:rPr>
        <w:t>знания для экономически грамотного поведения в современном мире;</w:t>
      </w:r>
    </w:p>
    <w:p w:rsidR="002A301A" w:rsidRPr="00566928" w:rsidRDefault="008B5BA4" w:rsidP="004C36EC">
      <w:pPr>
        <w:pStyle w:val="a0"/>
        <w:spacing w:line="240" w:lineRule="auto"/>
        <w:rPr>
          <w:i/>
        </w:rPr>
      </w:pPr>
      <w:r w:rsidRPr="00566928">
        <w:rPr>
          <w:i/>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566928" w:rsidRDefault="008B5BA4" w:rsidP="004C36EC">
      <w:pPr>
        <w:pStyle w:val="a0"/>
        <w:spacing w:line="240" w:lineRule="auto"/>
        <w:rPr>
          <w:i/>
        </w:rPr>
      </w:pPr>
      <w:r w:rsidRPr="00566928">
        <w:rPr>
          <w:i/>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566928" w:rsidRDefault="008B5BA4" w:rsidP="004C36EC">
      <w:pPr>
        <w:pStyle w:val="a0"/>
        <w:spacing w:line="240" w:lineRule="auto"/>
        <w:rPr>
          <w:i/>
        </w:rPr>
      </w:pPr>
      <w:r w:rsidRPr="00566928">
        <w:rPr>
          <w:i/>
        </w:rPr>
        <w:t>объективно оценивать эффективность деятельности предприятия;</w:t>
      </w:r>
    </w:p>
    <w:p w:rsidR="002A301A" w:rsidRPr="00566928" w:rsidRDefault="008B5BA4" w:rsidP="004C36EC">
      <w:pPr>
        <w:pStyle w:val="a0"/>
        <w:spacing w:line="240" w:lineRule="auto"/>
        <w:rPr>
          <w:i/>
        </w:rPr>
      </w:pPr>
      <w:r w:rsidRPr="00566928">
        <w:rPr>
          <w:i/>
        </w:rPr>
        <w:t>проводить анализ организационно-правовых форм крупного и малого бизнеса;</w:t>
      </w:r>
    </w:p>
    <w:p w:rsidR="002A301A" w:rsidRPr="00566928" w:rsidRDefault="008B5BA4" w:rsidP="004C36EC">
      <w:pPr>
        <w:pStyle w:val="a0"/>
        <w:spacing w:line="240" w:lineRule="auto"/>
        <w:rPr>
          <w:i/>
        </w:rPr>
      </w:pPr>
      <w:r w:rsidRPr="00566928">
        <w:rPr>
          <w:i/>
        </w:rPr>
        <w:t>объяснять практическое назначение франчайзинга и сферы его применения;</w:t>
      </w:r>
    </w:p>
    <w:p w:rsidR="002A301A" w:rsidRPr="00566928" w:rsidRDefault="008B5BA4" w:rsidP="004C36EC">
      <w:pPr>
        <w:pStyle w:val="a0"/>
        <w:spacing w:line="240" w:lineRule="auto"/>
        <w:rPr>
          <w:i/>
        </w:rPr>
      </w:pPr>
      <w:r w:rsidRPr="00566928">
        <w:rPr>
          <w:i/>
        </w:rPr>
        <w:lastRenderedPageBreak/>
        <w:t>выявлять и сопоставлять различия между менеджментом и предпринимательством;</w:t>
      </w:r>
    </w:p>
    <w:p w:rsidR="002A301A" w:rsidRPr="00566928" w:rsidRDefault="008B5BA4" w:rsidP="004C36EC">
      <w:pPr>
        <w:pStyle w:val="a0"/>
        <w:spacing w:line="240" w:lineRule="auto"/>
        <w:rPr>
          <w:i/>
        </w:rPr>
      </w:pPr>
      <w:r w:rsidRPr="00566928">
        <w:rPr>
          <w:i/>
        </w:rPr>
        <w:t>определять практическое назначение основных функций менеджмента;</w:t>
      </w:r>
    </w:p>
    <w:p w:rsidR="002A301A" w:rsidRPr="00566928" w:rsidRDefault="008B5BA4" w:rsidP="004C36EC">
      <w:pPr>
        <w:pStyle w:val="a0"/>
        <w:spacing w:line="240" w:lineRule="auto"/>
        <w:rPr>
          <w:i/>
        </w:rPr>
      </w:pPr>
      <w:r w:rsidRPr="00566928">
        <w:rPr>
          <w:i/>
        </w:rPr>
        <w:t>определять место маркетинга в деятельности организации;</w:t>
      </w:r>
    </w:p>
    <w:p w:rsidR="002A301A" w:rsidRPr="00566928" w:rsidRDefault="008B5BA4" w:rsidP="004C36EC">
      <w:pPr>
        <w:pStyle w:val="a0"/>
        <w:spacing w:line="240" w:lineRule="auto"/>
        <w:rPr>
          <w:i/>
        </w:rPr>
      </w:pPr>
      <w:r w:rsidRPr="00566928">
        <w:rPr>
          <w:i/>
        </w:rPr>
        <w:t>определять эффективность рекламы на основе ключевых принципов ее создания;</w:t>
      </w:r>
    </w:p>
    <w:p w:rsidR="002A301A" w:rsidRPr="00566928" w:rsidRDefault="008B5BA4" w:rsidP="004C36EC">
      <w:pPr>
        <w:pStyle w:val="a0"/>
        <w:spacing w:line="240" w:lineRule="auto"/>
        <w:rPr>
          <w:i/>
        </w:rPr>
      </w:pPr>
      <w:r w:rsidRPr="00566928">
        <w:rPr>
          <w:i/>
        </w:rPr>
        <w:t>сравнивать рынки с интенсивной и несовершенной конкуренцией;</w:t>
      </w:r>
    </w:p>
    <w:p w:rsidR="002A301A" w:rsidRPr="00566928" w:rsidRDefault="008B5BA4" w:rsidP="004C36EC">
      <w:pPr>
        <w:pStyle w:val="a0"/>
        <w:spacing w:line="240" w:lineRule="auto"/>
        <w:rPr>
          <w:i/>
        </w:rPr>
      </w:pPr>
      <w:r w:rsidRPr="00566928">
        <w:rPr>
          <w:i/>
        </w:rPr>
        <w:t>понимать необходимость соблюдения предписаний, предлагаемых в договорах по кредитам, ипотеке и</w:t>
      </w:r>
      <w:r w:rsidR="00744C28">
        <w:rPr>
          <w:i/>
        </w:rPr>
        <w:t xml:space="preserve"> в </w:t>
      </w:r>
      <w:r w:rsidRPr="00566928">
        <w:rPr>
          <w:i/>
        </w:rPr>
        <w:t xml:space="preserve"> трудовых договорах;</w:t>
      </w:r>
    </w:p>
    <w:p w:rsidR="002A301A" w:rsidRPr="00566928" w:rsidRDefault="008B5BA4" w:rsidP="004C36EC">
      <w:pPr>
        <w:pStyle w:val="a0"/>
        <w:spacing w:line="240" w:lineRule="auto"/>
        <w:rPr>
          <w:i/>
        </w:rPr>
      </w:pPr>
      <w:r w:rsidRPr="00566928">
        <w:rPr>
          <w:i/>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566928" w:rsidRDefault="008B5BA4" w:rsidP="004C36EC">
      <w:pPr>
        <w:pStyle w:val="a0"/>
        <w:spacing w:line="240" w:lineRule="auto"/>
        <w:rPr>
          <w:i/>
        </w:rPr>
      </w:pPr>
      <w:r w:rsidRPr="00566928">
        <w:rPr>
          <w:i/>
        </w:rPr>
        <w:t>использовать знания о формах предпринимательства в реальной жизни;</w:t>
      </w:r>
    </w:p>
    <w:p w:rsidR="002A301A" w:rsidRPr="00566928" w:rsidRDefault="008B5BA4" w:rsidP="004C36EC">
      <w:pPr>
        <w:pStyle w:val="a0"/>
        <w:spacing w:line="240" w:lineRule="auto"/>
        <w:rPr>
          <w:i/>
        </w:rPr>
      </w:pPr>
      <w:r w:rsidRPr="00566928">
        <w:rPr>
          <w:i/>
        </w:rPr>
        <w:t>выявлять предпринимательские способности;</w:t>
      </w:r>
    </w:p>
    <w:p w:rsidR="002A301A" w:rsidRPr="00566928" w:rsidRDefault="008B5BA4" w:rsidP="004C36EC">
      <w:pPr>
        <w:pStyle w:val="a0"/>
        <w:spacing w:line="240" w:lineRule="auto"/>
        <w:rPr>
          <w:i/>
        </w:rPr>
      </w:pPr>
      <w:r w:rsidRPr="00566928">
        <w:rPr>
          <w:i/>
        </w:rPr>
        <w:t xml:space="preserve">анализировать и извлекать информацию по микроэкономике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 (текст, таблица, график, диаграмма, аудиовизуальный ряд и др.);</w:t>
      </w:r>
    </w:p>
    <w:p w:rsidR="002A301A" w:rsidRPr="00566928" w:rsidRDefault="008B5BA4" w:rsidP="004C36EC">
      <w:pPr>
        <w:pStyle w:val="a0"/>
        <w:spacing w:line="240" w:lineRule="auto"/>
        <w:rPr>
          <w:i/>
        </w:rPr>
      </w:pPr>
      <w:r w:rsidRPr="00566928">
        <w:rPr>
          <w:i/>
        </w:rPr>
        <w:t>объективно оценивать и критически относит</w:t>
      </w:r>
      <w:r w:rsidR="00744C28">
        <w:rPr>
          <w:i/>
        </w:rPr>
        <w:t>ь</w:t>
      </w:r>
      <w:r w:rsidRPr="00566928">
        <w:rPr>
          <w:i/>
        </w:rPr>
        <w:t>ся к недобросовестной рекламе в средствах массовой информации;</w:t>
      </w:r>
    </w:p>
    <w:p w:rsidR="002A301A" w:rsidRPr="00566928" w:rsidRDefault="008B5BA4" w:rsidP="004C36EC">
      <w:pPr>
        <w:pStyle w:val="a0"/>
        <w:spacing w:line="240" w:lineRule="auto"/>
        <w:rPr>
          <w:i/>
        </w:rPr>
      </w:pPr>
      <w:r w:rsidRPr="00566928">
        <w:rPr>
          <w:i/>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566928">
        <w:rPr>
          <w:i/>
        </w:rPr>
        <w:t>.</w:t>
      </w:r>
    </w:p>
    <w:p w:rsidR="002A301A" w:rsidRPr="00566928" w:rsidRDefault="002A301A" w:rsidP="004C36EC">
      <w:pPr>
        <w:spacing w:line="240" w:lineRule="auto"/>
        <w:rPr>
          <w:i/>
        </w:rPr>
      </w:pPr>
    </w:p>
    <w:p w:rsidR="002A301A" w:rsidRPr="00566928" w:rsidRDefault="002A301A" w:rsidP="004C36EC">
      <w:pPr>
        <w:spacing w:line="240" w:lineRule="auto"/>
        <w:rPr>
          <w:i/>
        </w:rPr>
      </w:pPr>
      <w:r w:rsidRPr="00566928">
        <w:rPr>
          <w:rFonts w:eastAsia="Times New Roman"/>
          <w:b/>
          <w:i/>
          <w:szCs w:val="28"/>
        </w:rPr>
        <w:t>Макроэкономика</w:t>
      </w:r>
    </w:p>
    <w:p w:rsidR="002A301A" w:rsidRPr="00566928" w:rsidRDefault="00C76D22" w:rsidP="004C36EC">
      <w:pPr>
        <w:pStyle w:val="a0"/>
        <w:spacing w:line="240" w:lineRule="auto"/>
        <w:rPr>
          <w:i/>
        </w:rPr>
      </w:pPr>
      <w:r>
        <w:rPr>
          <w:i/>
        </w:rPr>
        <w:t>П</w:t>
      </w:r>
      <w:r w:rsidR="00744C28" w:rsidRPr="00566928">
        <w:rPr>
          <w:i/>
        </w:rPr>
        <w:t xml:space="preserve">реобразовывать </w:t>
      </w:r>
      <w:r w:rsidR="00205DA1" w:rsidRPr="00566928">
        <w:rPr>
          <w:i/>
        </w:rPr>
        <w:t>и использовать экономическую информацию по макроэкономике для решения практических вопросов в учебной деятельности;</w:t>
      </w:r>
    </w:p>
    <w:p w:rsidR="002A301A" w:rsidRPr="00566928" w:rsidRDefault="00205DA1" w:rsidP="004C36EC">
      <w:pPr>
        <w:pStyle w:val="a0"/>
        <w:spacing w:line="240" w:lineRule="auto"/>
        <w:rPr>
          <w:i/>
        </w:rPr>
      </w:pPr>
      <w:r w:rsidRPr="00566928">
        <w:rPr>
          <w:i/>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566928" w:rsidRDefault="00205DA1" w:rsidP="004C36EC">
      <w:pPr>
        <w:pStyle w:val="a0"/>
        <w:spacing w:line="240" w:lineRule="auto"/>
        <w:rPr>
          <w:i/>
        </w:rPr>
      </w:pPr>
      <w:r w:rsidRPr="00566928">
        <w:rPr>
          <w:i/>
        </w:rPr>
        <w:t>объективно оценивать экономическую информацию, критически относит</w:t>
      </w:r>
      <w:r w:rsidR="00744C28">
        <w:rPr>
          <w:i/>
        </w:rPr>
        <w:t>ь</w:t>
      </w:r>
      <w:r w:rsidRPr="00566928">
        <w:rPr>
          <w:i/>
        </w:rPr>
        <w:t>ся к псевдонаучной информации по макроэкономическим вопросам;</w:t>
      </w:r>
    </w:p>
    <w:p w:rsidR="002A301A" w:rsidRPr="00566928" w:rsidRDefault="00205DA1" w:rsidP="004C36EC">
      <w:pPr>
        <w:pStyle w:val="a0"/>
        <w:spacing w:line="240" w:lineRule="auto"/>
        <w:rPr>
          <w:i/>
        </w:rPr>
      </w:pPr>
      <w:r w:rsidRPr="00566928">
        <w:rPr>
          <w:i/>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566928" w:rsidRDefault="00205DA1" w:rsidP="004C36EC">
      <w:pPr>
        <w:pStyle w:val="a0"/>
        <w:spacing w:line="240" w:lineRule="auto"/>
        <w:rPr>
          <w:i/>
        </w:rPr>
      </w:pPr>
      <w:r w:rsidRPr="00566928">
        <w:rPr>
          <w:i/>
        </w:rPr>
        <w:t>определять на основе различных параметров возможные уровни оплаты труда</w:t>
      </w:r>
      <w:r w:rsidR="009D67CC" w:rsidRPr="00566928">
        <w:rPr>
          <w:i/>
        </w:rPr>
        <w:t>;</w:t>
      </w:r>
    </w:p>
    <w:p w:rsidR="002A301A" w:rsidRPr="00566928" w:rsidRDefault="00205DA1" w:rsidP="004C36EC">
      <w:pPr>
        <w:pStyle w:val="a0"/>
        <w:spacing w:line="240" w:lineRule="auto"/>
        <w:rPr>
          <w:i/>
        </w:rPr>
      </w:pPr>
      <w:r w:rsidRPr="00566928">
        <w:rPr>
          <w:i/>
        </w:rPr>
        <w:t>на примерах объяснять разницу между основными формами заработной платы и стимулирования труда</w:t>
      </w:r>
      <w:r w:rsidR="009D67CC" w:rsidRPr="00566928">
        <w:rPr>
          <w:i/>
        </w:rPr>
        <w:t>;</w:t>
      </w:r>
    </w:p>
    <w:p w:rsidR="002A301A" w:rsidRPr="00566928" w:rsidRDefault="00205DA1" w:rsidP="004C36EC">
      <w:pPr>
        <w:pStyle w:val="a0"/>
        <w:spacing w:line="240" w:lineRule="auto"/>
        <w:rPr>
          <w:i/>
        </w:rPr>
      </w:pPr>
      <w:r w:rsidRPr="00566928">
        <w:rPr>
          <w:i/>
        </w:rPr>
        <w:t>применять теоретические знания по макроэкономике для практической деятельности и повседневной жизни;</w:t>
      </w:r>
    </w:p>
    <w:p w:rsidR="002A301A" w:rsidRPr="00566928" w:rsidRDefault="00205DA1" w:rsidP="004C36EC">
      <w:pPr>
        <w:pStyle w:val="a0"/>
        <w:spacing w:line="240" w:lineRule="auto"/>
        <w:rPr>
          <w:i/>
        </w:rPr>
      </w:pPr>
      <w:r w:rsidRPr="00566928">
        <w:rPr>
          <w:i/>
        </w:rPr>
        <w:t>оценивать влияние инфляции и безработицы на экономическое развитие государства;</w:t>
      </w:r>
    </w:p>
    <w:p w:rsidR="002A301A" w:rsidRPr="00566928" w:rsidRDefault="00205DA1" w:rsidP="004C36EC">
      <w:pPr>
        <w:pStyle w:val="a0"/>
        <w:spacing w:line="240" w:lineRule="auto"/>
        <w:rPr>
          <w:i/>
        </w:rPr>
      </w:pPr>
      <w:r w:rsidRPr="00566928">
        <w:rPr>
          <w:i/>
        </w:rPr>
        <w:t xml:space="preserve">анализировать и извлекать информацию по заданной теме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w:t>
      </w:r>
    </w:p>
    <w:p w:rsidR="002A301A" w:rsidRPr="00566928" w:rsidRDefault="00205DA1" w:rsidP="004C36EC">
      <w:pPr>
        <w:pStyle w:val="a0"/>
        <w:spacing w:line="240" w:lineRule="auto"/>
        <w:rPr>
          <w:i/>
        </w:rPr>
      </w:pPr>
      <w:r w:rsidRPr="00566928">
        <w:rPr>
          <w:i/>
        </w:rPr>
        <w:t>грамотно обращаться с деньгами в повседневной жизни;</w:t>
      </w:r>
    </w:p>
    <w:p w:rsidR="002A301A" w:rsidRPr="00566928" w:rsidRDefault="00205DA1" w:rsidP="004C36EC">
      <w:pPr>
        <w:pStyle w:val="a0"/>
        <w:spacing w:line="240" w:lineRule="auto"/>
        <w:rPr>
          <w:i/>
        </w:rPr>
      </w:pPr>
      <w:r w:rsidRPr="00566928">
        <w:rPr>
          <w:i/>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566928" w:rsidRDefault="00205DA1" w:rsidP="004C36EC">
      <w:pPr>
        <w:pStyle w:val="a0"/>
        <w:spacing w:line="240" w:lineRule="auto"/>
        <w:rPr>
          <w:i/>
        </w:rPr>
      </w:pPr>
      <w:r w:rsidRPr="00566928">
        <w:rPr>
          <w:i/>
        </w:rPr>
        <w:lastRenderedPageBreak/>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566928" w:rsidRDefault="00205DA1" w:rsidP="004C36EC">
      <w:pPr>
        <w:pStyle w:val="a0"/>
        <w:spacing w:line="240" w:lineRule="auto"/>
        <w:rPr>
          <w:i/>
        </w:rPr>
      </w:pPr>
      <w:r w:rsidRPr="00566928">
        <w:rPr>
          <w:i/>
        </w:rPr>
        <w:t>использовать экономические понятия по макроэкономике в проектной деятельности;</w:t>
      </w:r>
    </w:p>
    <w:p w:rsidR="002A301A" w:rsidRPr="00566928" w:rsidRDefault="00205DA1" w:rsidP="004C36EC">
      <w:pPr>
        <w:pStyle w:val="a0"/>
        <w:spacing w:line="240" w:lineRule="auto"/>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566928" w:rsidRDefault="002A301A" w:rsidP="004C36EC">
      <w:pPr>
        <w:spacing w:line="240" w:lineRule="auto"/>
        <w:rPr>
          <w:i/>
        </w:rPr>
      </w:pPr>
      <w:r w:rsidRPr="00566928">
        <w:rPr>
          <w:rFonts w:eastAsia="Times New Roman"/>
          <w:b/>
          <w:i/>
          <w:szCs w:val="28"/>
        </w:rPr>
        <w:t>Международная экономика</w:t>
      </w:r>
    </w:p>
    <w:p w:rsidR="002A301A" w:rsidRPr="00566928" w:rsidRDefault="00C76D22" w:rsidP="004C36EC">
      <w:pPr>
        <w:pStyle w:val="a0"/>
        <w:spacing w:line="240" w:lineRule="auto"/>
        <w:rPr>
          <w:i/>
        </w:rPr>
      </w:pPr>
      <w:r>
        <w:rPr>
          <w:i/>
        </w:rPr>
        <w:t>О</w:t>
      </w:r>
      <w:r w:rsidR="006A6142" w:rsidRPr="00566928">
        <w:rPr>
          <w:i/>
        </w:rPr>
        <w:t>бъективно оценивать экономическую информацию, критически относит</w:t>
      </w:r>
      <w:r w:rsidR="00744C28">
        <w:rPr>
          <w:i/>
        </w:rPr>
        <w:t>ь</w:t>
      </w:r>
      <w:r w:rsidR="006A6142" w:rsidRPr="00566928">
        <w:rPr>
          <w:i/>
        </w:rPr>
        <w:t>ся к псевдонаучной информации по международной торговле;</w:t>
      </w:r>
    </w:p>
    <w:p w:rsidR="002A301A" w:rsidRPr="00566928" w:rsidRDefault="006A6142" w:rsidP="004C36EC">
      <w:pPr>
        <w:pStyle w:val="a0"/>
        <w:spacing w:line="240" w:lineRule="auto"/>
        <w:rPr>
          <w:i/>
        </w:rPr>
      </w:pPr>
      <w:r w:rsidRPr="00566928">
        <w:rPr>
          <w:i/>
        </w:rPr>
        <w:t>применять теоретические знания по международной экономике для практической деятельности и повседневной жизни;</w:t>
      </w:r>
    </w:p>
    <w:p w:rsidR="002A301A" w:rsidRPr="00566928" w:rsidRDefault="006A6142" w:rsidP="004C36EC">
      <w:pPr>
        <w:pStyle w:val="a0"/>
        <w:spacing w:line="240" w:lineRule="auto"/>
        <w:rPr>
          <w:i/>
        </w:rPr>
      </w:pPr>
      <w:r w:rsidRPr="00566928">
        <w:rPr>
          <w:i/>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566928" w:rsidRDefault="006A6142" w:rsidP="004C36EC">
      <w:pPr>
        <w:pStyle w:val="a0"/>
        <w:spacing w:line="240" w:lineRule="auto"/>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566928" w:rsidRDefault="006A6142" w:rsidP="004C36EC">
      <w:pPr>
        <w:pStyle w:val="a0"/>
        <w:spacing w:line="240" w:lineRule="auto"/>
        <w:rPr>
          <w:i/>
        </w:rPr>
      </w:pPr>
      <w:r w:rsidRPr="00566928">
        <w:rPr>
          <w:i/>
        </w:rPr>
        <w:t>использовать экономические понятия в проектной деятельности;</w:t>
      </w:r>
    </w:p>
    <w:p w:rsidR="002A301A" w:rsidRPr="00566928" w:rsidRDefault="006A6142" w:rsidP="004C36EC">
      <w:pPr>
        <w:pStyle w:val="a0"/>
        <w:spacing w:line="240" w:lineRule="auto"/>
        <w:rPr>
          <w:i/>
        </w:rPr>
      </w:pPr>
      <w:r w:rsidRPr="00566928">
        <w:rPr>
          <w:i/>
        </w:rPr>
        <w:t>определять влияние факторов, влияющих на валютный курс</w:t>
      </w:r>
      <w:r w:rsidR="009D67CC" w:rsidRPr="00566928">
        <w:rPr>
          <w:i/>
        </w:rPr>
        <w:t>;</w:t>
      </w:r>
    </w:p>
    <w:p w:rsidR="002A301A" w:rsidRPr="00566928" w:rsidRDefault="006A6142" w:rsidP="004C36EC">
      <w:pPr>
        <w:pStyle w:val="a0"/>
        <w:spacing w:line="240" w:lineRule="auto"/>
        <w:rPr>
          <w:i/>
        </w:rPr>
      </w:pPr>
      <w:r w:rsidRPr="00566928">
        <w:rPr>
          <w:i/>
        </w:rPr>
        <w:t>приводить примеры использования различных форм международных расчетов</w:t>
      </w:r>
      <w:r w:rsidR="009D67CC" w:rsidRPr="00566928">
        <w:rPr>
          <w:i/>
        </w:rPr>
        <w:t>;</w:t>
      </w:r>
    </w:p>
    <w:p w:rsidR="002A301A" w:rsidRPr="00566928" w:rsidRDefault="006A6142" w:rsidP="004C36EC">
      <w:pPr>
        <w:pStyle w:val="a0"/>
        <w:spacing w:line="240" w:lineRule="auto"/>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566928" w:rsidRDefault="006A6142" w:rsidP="004C36EC">
      <w:pPr>
        <w:pStyle w:val="a0"/>
        <w:spacing w:line="240" w:lineRule="auto"/>
        <w:rPr>
          <w:i/>
        </w:rPr>
      </w:pPr>
      <w:r w:rsidRPr="00566928">
        <w:rPr>
          <w:i/>
        </w:rPr>
        <w:t>анализировать текст экономического содержания по международной экономике.</w:t>
      </w:r>
    </w:p>
    <w:p w:rsidR="002A301A" w:rsidRPr="00A716B1" w:rsidRDefault="002A301A" w:rsidP="004C36EC">
      <w:pPr>
        <w:spacing w:line="240" w:lineRule="auto"/>
        <w:rPr>
          <w:i/>
        </w:rPr>
      </w:pPr>
    </w:p>
    <w:p w:rsidR="002A301A" w:rsidRDefault="002A301A" w:rsidP="004C36EC">
      <w:pPr>
        <w:spacing w:line="240" w:lineRule="auto"/>
      </w:pPr>
      <w:r>
        <w:rPr>
          <w:rFonts w:eastAsia="Times New Roman"/>
          <w:b/>
          <w:szCs w:val="28"/>
        </w:rPr>
        <w:t>Выпускник на углубленном уровне научится:</w:t>
      </w:r>
    </w:p>
    <w:p w:rsidR="002A301A" w:rsidRDefault="002A301A" w:rsidP="004C36EC">
      <w:pPr>
        <w:spacing w:line="240" w:lineRule="auto"/>
      </w:pPr>
      <w:r>
        <w:rPr>
          <w:rFonts w:eastAsia="Times New Roman"/>
          <w:b/>
          <w:szCs w:val="28"/>
        </w:rPr>
        <w:t>Основные концепции экономики</w:t>
      </w:r>
    </w:p>
    <w:p w:rsidR="002A301A" w:rsidRDefault="00C76D22" w:rsidP="004C36EC">
      <w:pPr>
        <w:pStyle w:val="a0"/>
        <w:spacing w:line="240" w:lineRule="auto"/>
      </w:pPr>
      <w:r>
        <w:t>О</w:t>
      </w:r>
      <w:r w:rsidR="00875340">
        <w:t>пределять границы применимости методов экономической теории;</w:t>
      </w:r>
    </w:p>
    <w:p w:rsidR="002A301A" w:rsidRDefault="00875340" w:rsidP="004C36EC">
      <w:pPr>
        <w:pStyle w:val="a0"/>
        <w:spacing w:line="240" w:lineRule="auto"/>
      </w:pPr>
      <w:r>
        <w:t>анализировать проблему альтернативной стоимости;</w:t>
      </w:r>
    </w:p>
    <w:p w:rsidR="002A301A" w:rsidRDefault="00875340" w:rsidP="004C36EC">
      <w:pPr>
        <w:pStyle w:val="a0"/>
        <w:spacing w:line="240" w:lineRule="auto"/>
      </w:pPr>
      <w:r>
        <w:t>объяснять проблему ограниченности экономических ресурсов;</w:t>
      </w:r>
    </w:p>
    <w:p w:rsidR="002A301A" w:rsidRDefault="00875340" w:rsidP="004C36EC">
      <w:pPr>
        <w:pStyle w:val="a0"/>
        <w:spacing w:line="240" w:lineRule="auto"/>
      </w:pPr>
      <w:r>
        <w:t>представлять в виде инфографики кривую производственных возможностей и характеризовать ее;</w:t>
      </w:r>
    </w:p>
    <w:p w:rsidR="002A301A" w:rsidRDefault="00875340" w:rsidP="004C36EC">
      <w:pPr>
        <w:pStyle w:val="a0"/>
        <w:spacing w:line="240" w:lineRule="auto"/>
      </w:pPr>
      <w:r>
        <w:t>иллюстрировать примерами факторы производства;</w:t>
      </w:r>
    </w:p>
    <w:p w:rsidR="002A301A" w:rsidRDefault="00875340" w:rsidP="004C36EC">
      <w:pPr>
        <w:pStyle w:val="a0"/>
        <w:spacing w:line="240" w:lineRule="auto"/>
      </w:pPr>
      <w:r>
        <w:t>характеризовать типы экономических систем;</w:t>
      </w:r>
    </w:p>
    <w:p w:rsidR="002A301A" w:rsidRDefault="00875340" w:rsidP="004C36EC">
      <w:pPr>
        <w:pStyle w:val="a0"/>
        <w:spacing w:line="240" w:lineRule="auto"/>
      </w:pPr>
      <w:r>
        <w:t>различать абсолютные и сравнительные преимущества в издержках производства.</w:t>
      </w:r>
    </w:p>
    <w:p w:rsidR="00875340" w:rsidRDefault="00875340" w:rsidP="004C36EC">
      <w:pPr>
        <w:spacing w:line="240" w:lineRule="auto"/>
      </w:pPr>
    </w:p>
    <w:p w:rsidR="002A301A" w:rsidRDefault="002A301A" w:rsidP="004C36EC">
      <w:pPr>
        <w:spacing w:line="240" w:lineRule="auto"/>
      </w:pPr>
      <w:r>
        <w:rPr>
          <w:rFonts w:eastAsia="Times New Roman"/>
          <w:b/>
          <w:szCs w:val="28"/>
        </w:rPr>
        <w:t>Микроэкономика</w:t>
      </w:r>
    </w:p>
    <w:p w:rsidR="002A301A" w:rsidRDefault="00C76D22" w:rsidP="004C36EC">
      <w:pPr>
        <w:pStyle w:val="a0"/>
        <w:spacing w:line="240" w:lineRule="auto"/>
      </w:pPr>
      <w:r>
        <w:t>А</w:t>
      </w:r>
      <w:r w:rsidR="00767AD6">
        <w:t xml:space="preserve">нализировать </w:t>
      </w:r>
      <w:r w:rsidR="00875340">
        <w:t>структуру бюджета собственной семьи;</w:t>
      </w:r>
    </w:p>
    <w:p w:rsidR="002A301A" w:rsidRDefault="00875340" w:rsidP="004C36EC">
      <w:pPr>
        <w:pStyle w:val="a0"/>
        <w:spacing w:line="240" w:lineRule="auto"/>
      </w:pPr>
      <w:r>
        <w:t>строить личный финансовый план;</w:t>
      </w:r>
    </w:p>
    <w:p w:rsidR="002A301A" w:rsidRDefault="00875340" w:rsidP="004C36EC">
      <w:pPr>
        <w:pStyle w:val="a0"/>
        <w:spacing w:line="240" w:lineRule="auto"/>
      </w:pPr>
      <w:r>
        <w:lastRenderedPageBreak/>
        <w:t>анализировать ситуацию на реальных рынках с точки зрения продавцов и покупателей;</w:t>
      </w:r>
    </w:p>
    <w:p w:rsidR="002A301A" w:rsidRDefault="00875340" w:rsidP="004C36EC">
      <w:pPr>
        <w:pStyle w:val="a0"/>
        <w:spacing w:line="240" w:lineRule="auto"/>
      </w:pPr>
      <w:r>
        <w:t>принимать рациональные решения в условиях относительной ограниченности доступных ресурсов;</w:t>
      </w:r>
    </w:p>
    <w:p w:rsidR="002A301A" w:rsidRDefault="00875340" w:rsidP="004C36EC">
      <w:pPr>
        <w:pStyle w:val="a0"/>
        <w:spacing w:line="240" w:lineRule="auto"/>
      </w:pPr>
      <w:r>
        <w:t>анализировать собственное потребительское поведение;</w:t>
      </w:r>
    </w:p>
    <w:p w:rsidR="002A301A" w:rsidRDefault="00875340" w:rsidP="004C36EC">
      <w:pPr>
        <w:pStyle w:val="a0"/>
        <w:spacing w:line="240" w:lineRule="auto"/>
      </w:pPr>
      <w:r>
        <w:t>определять роль кредита в современной экономике;</w:t>
      </w:r>
    </w:p>
    <w:p w:rsidR="002A301A" w:rsidRDefault="00875340" w:rsidP="004C36EC">
      <w:pPr>
        <w:pStyle w:val="a0"/>
        <w:spacing w:line="240" w:lineRule="auto"/>
      </w:pPr>
      <w:r>
        <w:t>применять навыки расчета сумм кредита и ипотеки в реальной жизни;</w:t>
      </w:r>
    </w:p>
    <w:p w:rsidR="002A301A" w:rsidRDefault="00875340" w:rsidP="004C36EC">
      <w:pPr>
        <w:pStyle w:val="a0"/>
        <w:spacing w:line="240" w:lineRule="auto"/>
      </w:pPr>
      <w:r>
        <w:t>объяснять на примерах и представлять в виде инфографики законы спроса и предложения;</w:t>
      </w:r>
    </w:p>
    <w:p w:rsidR="002A301A" w:rsidRDefault="00875340" w:rsidP="004C36EC">
      <w:pPr>
        <w:pStyle w:val="a0"/>
        <w:spacing w:line="240" w:lineRule="auto"/>
      </w:pPr>
      <w:r>
        <w:t>определять значимость и классифицировать условия, влияющие на спрос и предложение;</w:t>
      </w:r>
    </w:p>
    <w:p w:rsidR="002A301A" w:rsidRDefault="00875340" w:rsidP="004C36EC">
      <w:pPr>
        <w:pStyle w:val="a0"/>
        <w:spacing w:line="240" w:lineRule="auto"/>
      </w:pPr>
      <w:r>
        <w:t xml:space="preserve">приводить примеры </w:t>
      </w:r>
      <w:r w:rsidR="002A301A">
        <w:t>товаров Гиффена</w:t>
      </w:r>
      <w:r>
        <w:t>;</w:t>
      </w:r>
    </w:p>
    <w:p w:rsidR="002A301A" w:rsidRDefault="00875340" w:rsidP="004C36EC">
      <w:pPr>
        <w:pStyle w:val="a0"/>
        <w:spacing w:line="240" w:lineRule="auto"/>
      </w:pPr>
      <w:r>
        <w:t>объяснять на примерах эластичность спроса и предложения;</w:t>
      </w:r>
    </w:p>
    <w:p w:rsidR="002A301A" w:rsidRDefault="00875340" w:rsidP="004C36EC">
      <w:pPr>
        <w:pStyle w:val="a0"/>
        <w:spacing w:line="240" w:lineRule="auto"/>
      </w:pPr>
      <w:r>
        <w:t>объяснять и отличать организационно-правовые формы предпринимательской деятельности;</w:t>
      </w:r>
    </w:p>
    <w:p w:rsidR="002A301A" w:rsidRDefault="00875340" w:rsidP="004C36EC">
      <w:pPr>
        <w:pStyle w:val="a0"/>
        <w:spacing w:line="240" w:lineRule="auto"/>
      </w:pPr>
      <w:r>
        <w:t>приводить примеры российских предприятий разных организационно-правовых форм;</w:t>
      </w:r>
    </w:p>
    <w:p w:rsidR="002A301A" w:rsidRDefault="00875340" w:rsidP="004C36EC">
      <w:pPr>
        <w:pStyle w:val="a0"/>
        <w:spacing w:line="240" w:lineRule="auto"/>
      </w:pPr>
      <w:r>
        <w:t>объяснять практическое назначение франчайзинга и сферы его применения;</w:t>
      </w:r>
    </w:p>
    <w:p w:rsidR="002A301A" w:rsidRDefault="00875340" w:rsidP="004C36EC">
      <w:pPr>
        <w:pStyle w:val="a0"/>
        <w:spacing w:line="240" w:lineRule="auto"/>
      </w:pPr>
      <w:r>
        <w:t xml:space="preserve">различать и представлять </w:t>
      </w:r>
      <w:r w:rsidR="00767AD6">
        <w:t>посредством</w:t>
      </w:r>
      <w:r>
        <w:t xml:space="preserve"> инфографики виды издержек производства;</w:t>
      </w:r>
    </w:p>
    <w:p w:rsidR="002A301A" w:rsidRDefault="00875340" w:rsidP="004C36EC">
      <w:pPr>
        <w:pStyle w:val="a0"/>
        <w:spacing w:line="240" w:lineRule="auto"/>
      </w:pPr>
      <w:r>
        <w:t>анализировать издержки, выручку и прибыль фирмы;</w:t>
      </w:r>
    </w:p>
    <w:p w:rsidR="002A301A" w:rsidRDefault="00875340" w:rsidP="004C36EC">
      <w:pPr>
        <w:pStyle w:val="a0"/>
        <w:spacing w:line="240" w:lineRule="auto"/>
      </w:pPr>
      <w:r>
        <w:t>объяснять эффект масштабирования и мультиплицирования для экономики государства;</w:t>
      </w:r>
    </w:p>
    <w:p w:rsidR="002A301A" w:rsidRDefault="00875340" w:rsidP="004C36EC">
      <w:pPr>
        <w:pStyle w:val="a0"/>
        <w:spacing w:line="240" w:lineRule="auto"/>
      </w:pPr>
      <w:r>
        <w:t>объяснять социально-экономическую роль и функции предпринимательства;</w:t>
      </w:r>
    </w:p>
    <w:p w:rsidR="002A301A" w:rsidRDefault="00875340" w:rsidP="004C36EC">
      <w:pPr>
        <w:pStyle w:val="a0"/>
        <w:spacing w:line="240" w:lineRule="auto"/>
      </w:pPr>
      <w:r>
        <w:t>сравнивать виды ценных бумаг;</w:t>
      </w:r>
    </w:p>
    <w:p w:rsidR="002A301A" w:rsidRDefault="00875340" w:rsidP="004C36EC">
      <w:pPr>
        <w:pStyle w:val="a0"/>
        <w:spacing w:line="240" w:lineRule="auto"/>
      </w:pPr>
      <w:r>
        <w:t>анализировать страховые услуги;</w:t>
      </w:r>
    </w:p>
    <w:p w:rsidR="002A301A" w:rsidRDefault="00875340" w:rsidP="004C36EC">
      <w:pPr>
        <w:pStyle w:val="a0"/>
        <w:spacing w:line="240" w:lineRule="auto"/>
      </w:pPr>
      <w:r>
        <w:t>определять практическое назначение основных функций менеджмента;</w:t>
      </w:r>
    </w:p>
    <w:p w:rsidR="002A301A" w:rsidRDefault="00875340" w:rsidP="004C36EC">
      <w:pPr>
        <w:pStyle w:val="a0"/>
        <w:spacing w:line="240" w:lineRule="auto"/>
      </w:pPr>
      <w:r>
        <w:t>определять место маркетинга в деятельности организации;</w:t>
      </w:r>
    </w:p>
    <w:p w:rsidR="002A301A" w:rsidRDefault="00875340" w:rsidP="004C36EC">
      <w:pPr>
        <w:pStyle w:val="a0"/>
        <w:spacing w:line="240" w:lineRule="auto"/>
      </w:pPr>
      <w:r>
        <w:t>приводить примеры эффективной рекламы;</w:t>
      </w:r>
    </w:p>
    <w:p w:rsidR="002A301A" w:rsidRDefault="00875340" w:rsidP="004C36EC">
      <w:pPr>
        <w:pStyle w:val="a0"/>
        <w:spacing w:line="240" w:lineRule="auto"/>
      </w:pPr>
      <w:r>
        <w:t>разрабатывать бизнес-план;</w:t>
      </w:r>
    </w:p>
    <w:p w:rsidR="002A301A" w:rsidRDefault="00875340" w:rsidP="004C36EC">
      <w:pPr>
        <w:pStyle w:val="a0"/>
        <w:spacing w:line="240" w:lineRule="auto"/>
      </w:pPr>
      <w:r>
        <w:t>сравнивать рынки с интенсивной и несовершенной конкуренцией;</w:t>
      </w:r>
    </w:p>
    <w:p w:rsidR="002A301A" w:rsidRDefault="00875340" w:rsidP="004C36EC">
      <w:pPr>
        <w:pStyle w:val="a0"/>
        <w:spacing w:line="240" w:lineRule="auto"/>
      </w:pPr>
      <w:r>
        <w:t>называть цели антимонопольной политики государства;</w:t>
      </w:r>
    </w:p>
    <w:p w:rsidR="002A301A" w:rsidRDefault="00875340" w:rsidP="004C36EC">
      <w:pPr>
        <w:pStyle w:val="a0"/>
        <w:spacing w:line="240" w:lineRule="auto"/>
      </w:pPr>
      <w:r>
        <w:t>объяснять взаимосвязь факторов производства и факторов дохода;</w:t>
      </w:r>
    </w:p>
    <w:p w:rsidR="002A301A" w:rsidRDefault="00875340" w:rsidP="004C36EC">
      <w:pPr>
        <w:pStyle w:val="a0"/>
        <w:spacing w:line="240" w:lineRule="auto"/>
      </w:pPr>
      <w:r>
        <w:t xml:space="preserve">приводить примеры факторов, влияющих на производительность </w:t>
      </w:r>
      <w:r w:rsidR="002A301A">
        <w:t>труда</w:t>
      </w:r>
      <w:r>
        <w:t>.</w:t>
      </w:r>
    </w:p>
    <w:p w:rsidR="002A301A" w:rsidRDefault="002A301A" w:rsidP="004C36EC">
      <w:pPr>
        <w:spacing w:line="240" w:lineRule="auto"/>
      </w:pPr>
    </w:p>
    <w:p w:rsidR="002A301A" w:rsidRDefault="002A301A" w:rsidP="004C36EC">
      <w:pPr>
        <w:spacing w:line="240" w:lineRule="auto"/>
      </w:pPr>
      <w:r>
        <w:rPr>
          <w:rFonts w:eastAsia="Times New Roman"/>
          <w:b/>
          <w:szCs w:val="28"/>
        </w:rPr>
        <w:t>Макроэкономика</w:t>
      </w:r>
    </w:p>
    <w:p w:rsidR="002A301A" w:rsidRDefault="00C76D22" w:rsidP="004C36EC">
      <w:pPr>
        <w:pStyle w:val="a0"/>
        <w:spacing w:line="240" w:lineRule="auto"/>
      </w:pPr>
      <w:r>
        <w:t>О</w:t>
      </w:r>
      <w:r w:rsidR="00767AD6">
        <w:t xml:space="preserve">бъяснять </w:t>
      </w:r>
      <w:r w:rsidR="00875340">
        <w:t>на примерах различные роли государства в рыночной экономике;</w:t>
      </w:r>
    </w:p>
    <w:p w:rsidR="002A301A" w:rsidRDefault="00875340" w:rsidP="004C36EC">
      <w:pPr>
        <w:pStyle w:val="a0"/>
        <w:spacing w:line="240" w:lineRule="auto"/>
      </w:pPr>
      <w:r>
        <w:t>характеризовать доходную и расходную части государственного бюджета;</w:t>
      </w:r>
    </w:p>
    <w:p w:rsidR="002A301A" w:rsidRDefault="00875340" w:rsidP="004C36EC">
      <w:pPr>
        <w:pStyle w:val="a0"/>
        <w:spacing w:line="240" w:lineRule="auto"/>
      </w:pPr>
      <w:r>
        <w:t>определять основные виды налогов для различных субъектов и экономических моделей;</w:t>
      </w:r>
    </w:p>
    <w:p w:rsidR="002A301A" w:rsidRDefault="00875340" w:rsidP="004C36EC">
      <w:pPr>
        <w:pStyle w:val="a0"/>
        <w:spacing w:line="240" w:lineRule="auto"/>
      </w:pPr>
      <w:r>
        <w:t>указывать основные последствия макроэкономических проблем;</w:t>
      </w:r>
    </w:p>
    <w:p w:rsidR="002A301A" w:rsidRDefault="00875340" w:rsidP="004C36EC">
      <w:pPr>
        <w:pStyle w:val="a0"/>
        <w:spacing w:line="240" w:lineRule="auto"/>
      </w:pPr>
      <w:r>
        <w:t>объяснять макроэкономическое равновесие в модели «AD-AS»;</w:t>
      </w:r>
    </w:p>
    <w:p w:rsidR="002A301A" w:rsidRDefault="00875340" w:rsidP="004C36EC">
      <w:pPr>
        <w:pStyle w:val="a0"/>
        <w:spacing w:line="240" w:lineRule="auto"/>
      </w:pPr>
      <w:r>
        <w:t>приводить примеры сфер применения показателя ВВП;</w:t>
      </w:r>
    </w:p>
    <w:p w:rsidR="002A301A" w:rsidRDefault="00875340" w:rsidP="004C36EC">
      <w:pPr>
        <w:pStyle w:val="a0"/>
        <w:spacing w:line="240" w:lineRule="auto"/>
      </w:pPr>
      <w:r>
        <w:t>приводить примеры экономической функции денег в реальной жизни;</w:t>
      </w:r>
    </w:p>
    <w:p w:rsidR="002A301A" w:rsidRDefault="00875340" w:rsidP="004C36EC">
      <w:pPr>
        <w:pStyle w:val="a0"/>
        <w:spacing w:line="240" w:lineRule="auto"/>
      </w:pPr>
      <w:r>
        <w:t>различать сферы применения различных форм денег;</w:t>
      </w:r>
    </w:p>
    <w:p w:rsidR="002A301A" w:rsidRDefault="00875340" w:rsidP="004C36EC">
      <w:pPr>
        <w:pStyle w:val="a0"/>
        <w:spacing w:line="240" w:lineRule="auto"/>
      </w:pPr>
      <w:r>
        <w:lastRenderedPageBreak/>
        <w:t>определять денежные агрегаты и факторы, влияющие на формирование величины денежной массы;</w:t>
      </w:r>
    </w:p>
    <w:p w:rsidR="002A301A" w:rsidRDefault="00875340" w:rsidP="004C36EC">
      <w:pPr>
        <w:pStyle w:val="a0"/>
        <w:spacing w:line="240" w:lineRule="auto"/>
      </w:pPr>
      <w:r>
        <w:t>объяснять взаимосвязь основных элементов банковской системы;</w:t>
      </w:r>
    </w:p>
    <w:p w:rsidR="002A301A" w:rsidRDefault="00875340" w:rsidP="004C36EC">
      <w:pPr>
        <w:pStyle w:val="a0"/>
        <w:spacing w:line="240" w:lineRule="auto"/>
      </w:pPr>
      <w:r>
        <w:t>приводить примеры, как банки делают деньги;</w:t>
      </w:r>
    </w:p>
    <w:p w:rsidR="002A301A" w:rsidRDefault="00875340" w:rsidP="004C36EC">
      <w:pPr>
        <w:pStyle w:val="a0"/>
        <w:spacing w:line="240" w:lineRule="auto"/>
      </w:pPr>
      <w:r>
        <w:t>приводить примеры различных видов инфляции;</w:t>
      </w:r>
    </w:p>
    <w:p w:rsidR="002A301A" w:rsidRDefault="00875340" w:rsidP="004C36EC">
      <w:pPr>
        <w:pStyle w:val="a0"/>
        <w:spacing w:line="240" w:lineRule="auto"/>
      </w:pPr>
      <w:r>
        <w:t>находить в реальных ситуациях последствия инфляции;</w:t>
      </w:r>
    </w:p>
    <w:p w:rsidR="002A301A" w:rsidRDefault="00875340" w:rsidP="004C36EC">
      <w:pPr>
        <w:pStyle w:val="a0"/>
        <w:spacing w:line="240" w:lineRule="auto"/>
      </w:pPr>
      <w:r>
        <w:t>применять способы анализа индекса потребительских цен;</w:t>
      </w:r>
    </w:p>
    <w:p w:rsidR="002A301A" w:rsidRDefault="00875340" w:rsidP="004C36EC">
      <w:pPr>
        <w:pStyle w:val="a0"/>
        <w:spacing w:line="240" w:lineRule="auto"/>
      </w:pPr>
      <w:r>
        <w:t>характеризовать основные направления антиинфляционной политики государства</w:t>
      </w:r>
      <w:r w:rsidR="00767AD6">
        <w:t>;</w:t>
      </w:r>
    </w:p>
    <w:p w:rsidR="002A301A" w:rsidRDefault="00875340" w:rsidP="004C36EC">
      <w:pPr>
        <w:pStyle w:val="a0"/>
        <w:spacing w:line="240" w:lineRule="auto"/>
      </w:pPr>
      <w:r>
        <w:t>различать виды безработицы;</w:t>
      </w:r>
    </w:p>
    <w:p w:rsidR="002A301A" w:rsidRDefault="00875340" w:rsidP="004C36EC">
      <w:pPr>
        <w:pStyle w:val="a0"/>
        <w:spacing w:line="240" w:lineRule="auto"/>
      </w:pPr>
      <w:r>
        <w:t>находить в реальных условиях причины и последствия безработицы;</w:t>
      </w:r>
    </w:p>
    <w:p w:rsidR="002A301A" w:rsidRDefault="00875340" w:rsidP="004C36EC">
      <w:pPr>
        <w:pStyle w:val="a0"/>
        <w:spacing w:line="240" w:lineRule="auto"/>
      </w:pPr>
      <w:r>
        <w:t>определять целесообразность мер государственной политики для снижения уровня безработицы;</w:t>
      </w:r>
    </w:p>
    <w:p w:rsidR="002A301A" w:rsidRDefault="00875340" w:rsidP="004C36EC">
      <w:pPr>
        <w:pStyle w:val="a0"/>
        <w:spacing w:line="240" w:lineRule="auto"/>
      </w:pPr>
      <w:r>
        <w:t>приводить примеры факторов, влияющих на экономический рост;</w:t>
      </w:r>
    </w:p>
    <w:p w:rsidR="002A301A" w:rsidRDefault="00875340" w:rsidP="004C36EC">
      <w:pPr>
        <w:pStyle w:val="a0"/>
        <w:spacing w:line="240" w:lineRule="auto"/>
      </w:pPr>
      <w:r>
        <w:t>приводить примеры экономических циклов в разные исторические эпохи.</w:t>
      </w:r>
    </w:p>
    <w:p w:rsidR="002A301A" w:rsidRDefault="002A301A" w:rsidP="004C36EC">
      <w:pPr>
        <w:spacing w:line="240" w:lineRule="auto"/>
      </w:pPr>
    </w:p>
    <w:p w:rsidR="002A301A" w:rsidRDefault="002A301A" w:rsidP="004C36EC">
      <w:pPr>
        <w:spacing w:line="240" w:lineRule="auto"/>
      </w:pPr>
      <w:r>
        <w:rPr>
          <w:rFonts w:eastAsia="Times New Roman"/>
          <w:b/>
          <w:szCs w:val="28"/>
        </w:rPr>
        <w:t>Международная экономика</w:t>
      </w:r>
    </w:p>
    <w:p w:rsidR="002A301A" w:rsidRDefault="00C76D22" w:rsidP="004C36EC">
      <w:pPr>
        <w:pStyle w:val="a0"/>
        <w:spacing w:line="240" w:lineRule="auto"/>
      </w:pPr>
      <w:r>
        <w:t>О</w:t>
      </w:r>
      <w:r w:rsidR="00767AD6">
        <w:t xml:space="preserve">бъяснять </w:t>
      </w:r>
      <w:r w:rsidR="00875340">
        <w:t>назначение международной торговли;</w:t>
      </w:r>
    </w:p>
    <w:p w:rsidR="002A301A" w:rsidRDefault="00875340" w:rsidP="004C36EC">
      <w:pPr>
        <w:pStyle w:val="a0"/>
        <w:spacing w:line="240" w:lineRule="auto"/>
      </w:pPr>
      <w:r>
        <w:t>анализировать систему регулирования внешней торговли на государственном уровне;</w:t>
      </w:r>
    </w:p>
    <w:p w:rsidR="002A301A" w:rsidRDefault="00875340" w:rsidP="004C36EC">
      <w:pPr>
        <w:pStyle w:val="a0"/>
        <w:spacing w:line="240" w:lineRule="auto"/>
      </w:pPr>
      <w:r>
        <w:t>различать экспорт и импорт;</w:t>
      </w:r>
    </w:p>
    <w:p w:rsidR="002A301A" w:rsidRDefault="00875340" w:rsidP="004C36EC">
      <w:pPr>
        <w:pStyle w:val="a0"/>
        <w:spacing w:line="240" w:lineRule="auto"/>
      </w:pPr>
      <w:r>
        <w:t>анализировать курсы мировых валют;</w:t>
      </w:r>
    </w:p>
    <w:p w:rsidR="002A301A" w:rsidRDefault="00875340" w:rsidP="004C36EC">
      <w:pPr>
        <w:pStyle w:val="a0"/>
        <w:spacing w:line="240" w:lineRule="auto"/>
      </w:pPr>
      <w:r>
        <w:t>объяснять влияние международных экономических факторов на валютный курс;</w:t>
      </w:r>
    </w:p>
    <w:p w:rsidR="002A301A" w:rsidRDefault="00875340" w:rsidP="004C36EC">
      <w:pPr>
        <w:pStyle w:val="a0"/>
        <w:spacing w:line="240" w:lineRule="auto"/>
      </w:pPr>
      <w:r>
        <w:t>различать виды международных расчетов;</w:t>
      </w:r>
    </w:p>
    <w:p w:rsidR="002A301A" w:rsidRDefault="00875340" w:rsidP="004C36EC">
      <w:pPr>
        <w:pStyle w:val="a0"/>
        <w:spacing w:line="240" w:lineRule="auto"/>
      </w:pPr>
      <w:r>
        <w:t>анализировать глобальные проблемы международных экономических отношений;</w:t>
      </w:r>
    </w:p>
    <w:p w:rsidR="002A301A" w:rsidRDefault="00875340" w:rsidP="004C36EC">
      <w:pPr>
        <w:pStyle w:val="a0"/>
        <w:spacing w:line="240" w:lineRule="auto"/>
      </w:pPr>
      <w:r>
        <w:t>объяснять роль экономических организаций в социально-экономическом развитии общества;</w:t>
      </w:r>
    </w:p>
    <w:p w:rsidR="002A301A" w:rsidRDefault="00875340" w:rsidP="004C36EC">
      <w:pPr>
        <w:pStyle w:val="a0"/>
        <w:spacing w:line="240" w:lineRule="auto"/>
      </w:pPr>
      <w:r>
        <w:t xml:space="preserve">объяснять особенности современной </w:t>
      </w:r>
      <w:r w:rsidR="002A301A">
        <w:t>экономики России</w:t>
      </w:r>
      <w:r>
        <w:t>.</w:t>
      </w:r>
    </w:p>
    <w:p w:rsidR="002A301A" w:rsidRDefault="002A301A" w:rsidP="004C36EC">
      <w:pPr>
        <w:spacing w:line="240" w:lineRule="auto"/>
      </w:pPr>
    </w:p>
    <w:p w:rsidR="002A301A" w:rsidRDefault="002A301A" w:rsidP="004C36EC">
      <w:pPr>
        <w:spacing w:line="240" w:lineRule="auto"/>
      </w:pPr>
      <w:r>
        <w:rPr>
          <w:rFonts w:eastAsia="Times New Roman"/>
          <w:b/>
          <w:szCs w:val="28"/>
        </w:rPr>
        <w:t>Выпускник на углубленном уровне получит возможность научиться:</w:t>
      </w:r>
    </w:p>
    <w:p w:rsidR="002A301A" w:rsidRPr="00566928" w:rsidRDefault="002A301A" w:rsidP="004C36EC">
      <w:pPr>
        <w:spacing w:line="240" w:lineRule="auto"/>
        <w:rPr>
          <w:i/>
        </w:rPr>
      </w:pPr>
      <w:r w:rsidRPr="00566928">
        <w:rPr>
          <w:rFonts w:eastAsia="Times New Roman"/>
          <w:b/>
          <w:i/>
          <w:szCs w:val="28"/>
        </w:rPr>
        <w:t>Основные концепции экономики</w:t>
      </w:r>
    </w:p>
    <w:p w:rsidR="002A301A" w:rsidRPr="00566928" w:rsidRDefault="00C76D22" w:rsidP="004C36EC">
      <w:pPr>
        <w:pStyle w:val="a0"/>
        <w:spacing w:line="240" w:lineRule="auto"/>
        <w:rPr>
          <w:i/>
        </w:rPr>
      </w:pPr>
      <w:r>
        <w:rPr>
          <w:i/>
        </w:rPr>
        <w:t>К</w:t>
      </w:r>
      <w:r w:rsidR="00767AD6" w:rsidRPr="00566928">
        <w:rPr>
          <w:i/>
        </w:rPr>
        <w:t xml:space="preserve">ритически </w:t>
      </w:r>
      <w:r w:rsidR="00875340" w:rsidRPr="00566928">
        <w:rPr>
          <w:i/>
        </w:rPr>
        <w:t>осмысливать актуальную экономическую информацию, поступающую из разных источников</w:t>
      </w:r>
      <w:r w:rsidR="00767AD6">
        <w:rPr>
          <w:i/>
        </w:rPr>
        <w:t>,</w:t>
      </w:r>
      <w:r w:rsidR="00875340" w:rsidRPr="00566928">
        <w:rPr>
          <w:i/>
        </w:rPr>
        <w:t xml:space="preserve"> и формулировать на этой основе собственные заключения и оценочные суждения;</w:t>
      </w:r>
    </w:p>
    <w:p w:rsidR="002A301A" w:rsidRPr="00566928" w:rsidRDefault="00875340" w:rsidP="004C36EC">
      <w:pPr>
        <w:pStyle w:val="a0"/>
        <w:spacing w:line="240" w:lineRule="auto"/>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75340" w:rsidP="004C36EC">
      <w:pPr>
        <w:pStyle w:val="a0"/>
        <w:spacing w:line="240" w:lineRule="auto"/>
        <w:rPr>
          <w:i/>
        </w:rPr>
      </w:pPr>
      <w:r w:rsidRPr="00566928">
        <w:rPr>
          <w:i/>
        </w:rPr>
        <w:t>владеть приемами работы с аналитической экономической информацией;</w:t>
      </w:r>
    </w:p>
    <w:p w:rsidR="002A301A" w:rsidRPr="00566928" w:rsidRDefault="00875340" w:rsidP="004C36EC">
      <w:pPr>
        <w:pStyle w:val="a0"/>
        <w:spacing w:line="240" w:lineRule="auto"/>
        <w:rPr>
          <w:i/>
        </w:rPr>
      </w:pPr>
      <w:r w:rsidRPr="00566928">
        <w:rPr>
          <w:i/>
        </w:rPr>
        <w:t>оценивать происходящие события и поведени</w:t>
      </w:r>
      <w:r w:rsidR="00255706">
        <w:rPr>
          <w:i/>
        </w:rPr>
        <w:t>е</w:t>
      </w:r>
      <w:r w:rsidRPr="00566928">
        <w:rPr>
          <w:i/>
        </w:rPr>
        <w:t xml:space="preserve"> людей с экономической точки зрения;</w:t>
      </w:r>
    </w:p>
    <w:p w:rsidR="002A301A" w:rsidRPr="00566928" w:rsidRDefault="00875340" w:rsidP="004C36EC">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566928" w:rsidRDefault="00875340" w:rsidP="004C36EC">
      <w:pPr>
        <w:pStyle w:val="a0"/>
        <w:spacing w:line="240" w:lineRule="auto"/>
        <w:rPr>
          <w:i/>
        </w:rPr>
      </w:pPr>
      <w:r w:rsidRPr="00566928">
        <w:rPr>
          <w:i/>
        </w:rPr>
        <w:lastRenderedPageBreak/>
        <w:t>анализировать экономическую информацию по заданной теме в источниках различного типа и источник</w:t>
      </w:r>
      <w:r w:rsidR="00255706">
        <w:rPr>
          <w:i/>
        </w:rPr>
        <w:t>ах</w:t>
      </w:r>
      <w:r w:rsidRPr="00566928">
        <w:rPr>
          <w:i/>
        </w:rPr>
        <w:t>, созданных в различных знаковых системах (текст, таблица, график, диаграмма, аудиовизуальный ряд и др.).</w:t>
      </w:r>
    </w:p>
    <w:p w:rsidR="002A301A" w:rsidRPr="00566928" w:rsidRDefault="002A301A" w:rsidP="004C36EC">
      <w:pPr>
        <w:spacing w:line="240" w:lineRule="auto"/>
        <w:rPr>
          <w:i/>
        </w:rPr>
      </w:pPr>
    </w:p>
    <w:p w:rsidR="002A301A" w:rsidRPr="00566928" w:rsidRDefault="002A301A" w:rsidP="004C36EC">
      <w:pPr>
        <w:spacing w:line="240" w:lineRule="auto"/>
        <w:rPr>
          <w:i/>
        </w:rPr>
      </w:pPr>
      <w:r w:rsidRPr="00566928">
        <w:rPr>
          <w:rFonts w:eastAsia="Times New Roman"/>
          <w:b/>
          <w:i/>
          <w:szCs w:val="28"/>
        </w:rPr>
        <w:t>Микроэкономика</w:t>
      </w:r>
    </w:p>
    <w:p w:rsidR="002A301A" w:rsidRPr="00566928" w:rsidRDefault="00C76D22" w:rsidP="004C36EC">
      <w:pPr>
        <w:pStyle w:val="a0"/>
        <w:spacing w:line="240" w:lineRule="auto"/>
        <w:rPr>
          <w:i/>
        </w:rPr>
      </w:pPr>
      <w:r>
        <w:rPr>
          <w:i/>
        </w:rPr>
        <w:t>П</w:t>
      </w:r>
      <w:r w:rsidR="00255706" w:rsidRPr="00566928">
        <w:rPr>
          <w:i/>
        </w:rPr>
        <w:t xml:space="preserve">рименять </w:t>
      </w:r>
      <w:r w:rsidR="009673BF" w:rsidRPr="00566928">
        <w:rPr>
          <w:i/>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566928" w:rsidRDefault="009673BF" w:rsidP="004C36EC">
      <w:pPr>
        <w:pStyle w:val="a0"/>
        <w:spacing w:line="240" w:lineRule="auto"/>
        <w:rPr>
          <w:i/>
        </w:rPr>
      </w:pPr>
      <w:r w:rsidRPr="00566928">
        <w:rPr>
          <w:i/>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566928" w:rsidRDefault="009673BF" w:rsidP="004C36EC">
      <w:pPr>
        <w:pStyle w:val="a0"/>
        <w:spacing w:line="240" w:lineRule="auto"/>
        <w:rPr>
          <w:i/>
        </w:rPr>
      </w:pPr>
      <w:r w:rsidRPr="00566928">
        <w:rPr>
          <w:i/>
        </w:rPr>
        <w:t>критически осмысливать актуальную экономическую информацию по микроэкономике, поступающую из разных источников</w:t>
      </w:r>
      <w:r w:rsidR="005E4EEE">
        <w:rPr>
          <w:i/>
        </w:rPr>
        <w:t>,</w:t>
      </w:r>
      <w:r w:rsidRPr="00566928">
        <w:rPr>
          <w:i/>
        </w:rPr>
        <w:t xml:space="preserve"> и формулировать на этой основе собственные заключения и оценочные суждения;</w:t>
      </w:r>
    </w:p>
    <w:p w:rsidR="002A301A" w:rsidRPr="00566928" w:rsidRDefault="009673BF" w:rsidP="004C36EC">
      <w:pPr>
        <w:pStyle w:val="a0"/>
        <w:spacing w:line="240" w:lineRule="auto"/>
        <w:rPr>
          <w:i/>
        </w:rPr>
      </w:pPr>
      <w:r w:rsidRPr="00566928">
        <w:rPr>
          <w:i/>
        </w:rPr>
        <w:t>объективно оценивать и анализировать экономическую информацию, критически относит</w:t>
      </w:r>
      <w:r w:rsidR="005E4EEE">
        <w:rPr>
          <w:i/>
        </w:rPr>
        <w:t>ь</w:t>
      </w:r>
      <w:r w:rsidRPr="00566928">
        <w:rPr>
          <w:i/>
        </w:rPr>
        <w:t>ся к псевдонаучной информации, недобросовестной рекламе в средствах массовой информации;</w:t>
      </w:r>
    </w:p>
    <w:p w:rsidR="002A301A" w:rsidRPr="00566928" w:rsidRDefault="009673BF" w:rsidP="004C36EC">
      <w:pPr>
        <w:pStyle w:val="a0"/>
        <w:spacing w:line="240" w:lineRule="auto"/>
        <w:rPr>
          <w:i/>
        </w:rPr>
      </w:pPr>
      <w:r w:rsidRPr="00566928">
        <w:rPr>
          <w:i/>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566928" w:rsidRDefault="009673BF" w:rsidP="004C36EC">
      <w:pPr>
        <w:pStyle w:val="a0"/>
        <w:spacing w:line="240" w:lineRule="auto"/>
        <w:rPr>
          <w:i/>
        </w:rPr>
      </w:pPr>
      <w:r w:rsidRPr="00566928">
        <w:rPr>
          <w:i/>
        </w:rPr>
        <w:t>применять теоретические знания по микроэкономике для практической деятельности и повседневной жизни;</w:t>
      </w:r>
    </w:p>
    <w:p w:rsidR="002A301A" w:rsidRPr="00566928" w:rsidRDefault="009673BF" w:rsidP="004C36EC">
      <w:pPr>
        <w:pStyle w:val="a0"/>
        <w:spacing w:line="240" w:lineRule="auto"/>
        <w:rPr>
          <w:i/>
        </w:rPr>
      </w:pPr>
      <w:r w:rsidRPr="00566928">
        <w:rPr>
          <w:i/>
        </w:rPr>
        <w:t>понимать необходимость соблюдения предписаний, предлагаемых в договорах по кредитам, ипотеке, вкладам и др</w:t>
      </w:r>
      <w:r w:rsidR="00205DA1" w:rsidRPr="00566928">
        <w:rPr>
          <w:i/>
        </w:rPr>
        <w:t>.</w:t>
      </w:r>
      <w:r w:rsidRPr="00566928">
        <w:rPr>
          <w:i/>
        </w:rPr>
        <w:t>;</w:t>
      </w:r>
    </w:p>
    <w:p w:rsidR="002A301A" w:rsidRPr="00566928" w:rsidRDefault="009673BF" w:rsidP="004C36EC">
      <w:pPr>
        <w:pStyle w:val="a0"/>
        <w:spacing w:line="240" w:lineRule="auto"/>
        <w:rPr>
          <w:i/>
        </w:rPr>
      </w:pPr>
      <w:r w:rsidRPr="00566928">
        <w:rPr>
          <w:i/>
        </w:rPr>
        <w:t>оценивать происходящие события и поведени</w:t>
      </w:r>
      <w:r w:rsidR="005E4EEE">
        <w:rPr>
          <w:i/>
        </w:rPr>
        <w:t>е</w:t>
      </w:r>
      <w:r w:rsidRPr="00566928">
        <w:rPr>
          <w:i/>
        </w:rPr>
        <w:t xml:space="preserve"> людей с экономической точки зрения;</w:t>
      </w:r>
    </w:p>
    <w:p w:rsidR="002A301A" w:rsidRPr="00566928" w:rsidRDefault="009673BF" w:rsidP="004C36EC">
      <w:pPr>
        <w:pStyle w:val="a0"/>
        <w:spacing w:line="240" w:lineRule="auto"/>
        <w:rPr>
          <w:i/>
        </w:rPr>
      </w:pPr>
      <w:r w:rsidRPr="00566928">
        <w:rPr>
          <w:i/>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566928" w:rsidRDefault="009673BF" w:rsidP="004C36EC">
      <w:pPr>
        <w:pStyle w:val="a0"/>
        <w:spacing w:line="240" w:lineRule="auto"/>
        <w:rPr>
          <w:i/>
        </w:rPr>
      </w:pPr>
      <w:r w:rsidRPr="00566928">
        <w:rPr>
          <w:i/>
        </w:rPr>
        <w:t>рационально и экономно обращаться с деньгами в повседневной жизни;</w:t>
      </w:r>
    </w:p>
    <w:p w:rsidR="002A301A" w:rsidRPr="00566928" w:rsidRDefault="009673BF" w:rsidP="004C36EC">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566928" w:rsidRDefault="009673BF" w:rsidP="004C36EC">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9673BF" w:rsidP="004C36EC">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566928" w:rsidRDefault="009673BF" w:rsidP="004C36EC">
      <w:pPr>
        <w:pStyle w:val="a0"/>
        <w:spacing w:line="240" w:lineRule="auto"/>
        <w:rPr>
          <w:i/>
        </w:rPr>
      </w:pPr>
      <w:r w:rsidRPr="00566928">
        <w:rPr>
          <w:i/>
        </w:rPr>
        <w:t>моделировать и рассчитывать проект индивидуального бизнес-плана.</w:t>
      </w:r>
    </w:p>
    <w:p w:rsidR="002A301A" w:rsidRPr="00566928" w:rsidRDefault="002A301A" w:rsidP="004C36EC">
      <w:pPr>
        <w:spacing w:line="240" w:lineRule="auto"/>
        <w:rPr>
          <w:i/>
        </w:rPr>
      </w:pPr>
    </w:p>
    <w:p w:rsidR="002A301A" w:rsidRPr="00566928" w:rsidRDefault="002A301A" w:rsidP="004C36EC">
      <w:pPr>
        <w:spacing w:line="240" w:lineRule="auto"/>
        <w:rPr>
          <w:i/>
        </w:rPr>
      </w:pPr>
      <w:r w:rsidRPr="00566928">
        <w:rPr>
          <w:rFonts w:eastAsia="Times New Roman"/>
          <w:b/>
          <w:i/>
          <w:szCs w:val="28"/>
        </w:rPr>
        <w:t>Макроэкономика</w:t>
      </w:r>
    </w:p>
    <w:p w:rsidR="002A301A" w:rsidRPr="00566928" w:rsidRDefault="00C76D22" w:rsidP="004C36EC">
      <w:pPr>
        <w:pStyle w:val="a0"/>
        <w:spacing w:line="240" w:lineRule="auto"/>
        <w:rPr>
          <w:i/>
        </w:rPr>
      </w:pPr>
      <w:r>
        <w:rPr>
          <w:i/>
        </w:rPr>
        <w:t>О</w:t>
      </w:r>
      <w:r w:rsidR="005E4EEE" w:rsidRPr="00566928">
        <w:rPr>
          <w:i/>
        </w:rPr>
        <w:t xml:space="preserve">бъективно </w:t>
      </w:r>
      <w:r w:rsidR="002A301A" w:rsidRPr="00566928">
        <w:rPr>
          <w:i/>
        </w:rPr>
        <w:t>оценивать и анализировать экономическую информацию по макроэкономике, критически относит</w:t>
      </w:r>
      <w:r w:rsidR="005E4EEE">
        <w:rPr>
          <w:i/>
        </w:rPr>
        <w:t>ь</w:t>
      </w:r>
      <w:r w:rsidR="002A301A" w:rsidRPr="00566928">
        <w:rPr>
          <w:i/>
        </w:rPr>
        <w:t>ся к псевдонаучной информации;</w:t>
      </w:r>
    </w:p>
    <w:p w:rsidR="002A301A" w:rsidRPr="00566928" w:rsidRDefault="002A301A" w:rsidP="004C36EC">
      <w:pPr>
        <w:pStyle w:val="a0"/>
        <w:spacing w:line="240" w:lineRule="auto"/>
        <w:rPr>
          <w:i/>
        </w:rPr>
      </w:pPr>
      <w:r w:rsidRPr="00566928">
        <w:rPr>
          <w:i/>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566928">
        <w:rPr>
          <w:i/>
        </w:rPr>
        <w:t>;</w:t>
      </w:r>
    </w:p>
    <w:p w:rsidR="002A301A" w:rsidRPr="00566928" w:rsidRDefault="002A301A" w:rsidP="004C36EC">
      <w:pPr>
        <w:pStyle w:val="a0"/>
        <w:spacing w:line="240" w:lineRule="auto"/>
        <w:rPr>
          <w:i/>
        </w:rPr>
      </w:pPr>
      <w:r w:rsidRPr="00566928">
        <w:rPr>
          <w:i/>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566928">
        <w:rPr>
          <w:i/>
        </w:rPr>
        <w:t>;</w:t>
      </w:r>
    </w:p>
    <w:p w:rsidR="002A301A" w:rsidRPr="00566928" w:rsidRDefault="002A301A" w:rsidP="004C36EC">
      <w:pPr>
        <w:pStyle w:val="a0"/>
        <w:spacing w:line="240" w:lineRule="auto"/>
        <w:rPr>
          <w:i/>
        </w:rPr>
      </w:pPr>
      <w:r w:rsidRPr="00566928">
        <w:rPr>
          <w:i/>
        </w:rPr>
        <w:lastRenderedPageBreak/>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566928">
        <w:rPr>
          <w:i/>
        </w:rPr>
        <w:t>;</w:t>
      </w:r>
    </w:p>
    <w:p w:rsidR="002A301A" w:rsidRPr="00566928" w:rsidRDefault="002A301A" w:rsidP="004C36EC">
      <w:pPr>
        <w:pStyle w:val="a0"/>
        <w:spacing w:line="240" w:lineRule="auto"/>
        <w:rPr>
          <w:i/>
        </w:rPr>
      </w:pPr>
      <w:r w:rsidRPr="00566928">
        <w:rPr>
          <w:i/>
        </w:rPr>
        <w:t>осознавать значение теоретических знаний по макроэкономике для практической деятельности и повседневной жизни</w:t>
      </w:r>
      <w:r w:rsidR="009673BF" w:rsidRPr="00566928">
        <w:rPr>
          <w:i/>
        </w:rPr>
        <w:t>;</w:t>
      </w:r>
    </w:p>
    <w:p w:rsidR="002A301A" w:rsidRPr="00566928" w:rsidRDefault="002A301A" w:rsidP="004C36EC">
      <w:pPr>
        <w:pStyle w:val="a0"/>
        <w:spacing w:line="240" w:lineRule="auto"/>
        <w:rPr>
          <w:i/>
        </w:rPr>
      </w:pPr>
      <w:r w:rsidRPr="00566928">
        <w:rPr>
          <w:i/>
        </w:rPr>
        <w:t>оценивать происходящие мировые события и поведени</w:t>
      </w:r>
      <w:r w:rsidR="005E4EEE">
        <w:rPr>
          <w:i/>
        </w:rPr>
        <w:t>е</w:t>
      </w:r>
      <w:r w:rsidRPr="00566928">
        <w:rPr>
          <w:i/>
        </w:rPr>
        <w:t xml:space="preserve"> людей с экономической точки зрения</w:t>
      </w:r>
      <w:r w:rsidR="009673BF" w:rsidRPr="00566928">
        <w:rPr>
          <w:i/>
        </w:rPr>
        <w:t>;</w:t>
      </w:r>
    </w:p>
    <w:p w:rsidR="002A301A" w:rsidRPr="00566928" w:rsidRDefault="002A301A" w:rsidP="004C36EC">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566928">
        <w:rPr>
          <w:i/>
        </w:rPr>
        <w:t>;</w:t>
      </w:r>
    </w:p>
    <w:p w:rsidR="002A301A" w:rsidRPr="00566928" w:rsidRDefault="002A301A" w:rsidP="004C36EC">
      <w:pPr>
        <w:pStyle w:val="a0"/>
        <w:spacing w:line="240" w:lineRule="auto"/>
        <w:rPr>
          <w:i/>
        </w:rPr>
      </w:pPr>
      <w:r w:rsidRPr="00566928">
        <w:rPr>
          <w:i/>
        </w:rPr>
        <w:t>анализировать динамику основных макроэкономических показателей и современной ситуации в экономике России</w:t>
      </w:r>
      <w:r w:rsidR="009673BF" w:rsidRPr="00566928">
        <w:rPr>
          <w:i/>
        </w:rPr>
        <w:t>;</w:t>
      </w:r>
    </w:p>
    <w:p w:rsidR="002A301A" w:rsidRPr="00566928" w:rsidRDefault="002A301A" w:rsidP="004C36EC">
      <w:pPr>
        <w:pStyle w:val="a0"/>
        <w:spacing w:line="240" w:lineRule="auto"/>
        <w:rPr>
          <w:i/>
        </w:rPr>
      </w:pPr>
      <w:r w:rsidRPr="00566928">
        <w:rPr>
          <w:i/>
        </w:rPr>
        <w:t>решать с опорой на полученные знания практические задачи, отражающие типичные макроэкономические ситуации</w:t>
      </w:r>
      <w:r w:rsidR="009673BF" w:rsidRPr="00566928">
        <w:rPr>
          <w:i/>
        </w:rPr>
        <w:t>;</w:t>
      </w:r>
    </w:p>
    <w:p w:rsidR="002A301A" w:rsidRPr="00566928" w:rsidRDefault="002A301A" w:rsidP="004C36EC">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гражданина и налогоплательщика</w:t>
      </w:r>
      <w:r w:rsidR="009673BF" w:rsidRPr="00566928">
        <w:rPr>
          <w:i/>
        </w:rPr>
        <w:t>;</w:t>
      </w:r>
    </w:p>
    <w:p w:rsidR="002A301A" w:rsidRPr="00566928" w:rsidRDefault="002A301A" w:rsidP="004C36EC">
      <w:pPr>
        <w:pStyle w:val="a0"/>
        <w:spacing w:line="240" w:lineRule="auto"/>
        <w:rPr>
          <w:i/>
        </w:rPr>
      </w:pPr>
      <w:r w:rsidRPr="00566928">
        <w:rPr>
          <w:i/>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566928">
        <w:rPr>
          <w:i/>
        </w:rPr>
        <w:t>;</w:t>
      </w:r>
    </w:p>
    <w:p w:rsidR="002A301A" w:rsidRPr="00566928" w:rsidRDefault="002A301A" w:rsidP="004C36EC">
      <w:pPr>
        <w:pStyle w:val="a0"/>
        <w:spacing w:line="240" w:lineRule="auto"/>
        <w:rPr>
          <w:i/>
        </w:rPr>
      </w:pPr>
      <w:r w:rsidRPr="00566928">
        <w:rPr>
          <w:i/>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566928" w:rsidRDefault="002A301A" w:rsidP="004C36EC">
      <w:pPr>
        <w:spacing w:line="240" w:lineRule="auto"/>
        <w:rPr>
          <w:i/>
        </w:rPr>
      </w:pPr>
    </w:p>
    <w:p w:rsidR="002A301A" w:rsidRPr="00566928" w:rsidRDefault="002A301A" w:rsidP="004C36EC">
      <w:pPr>
        <w:spacing w:line="240" w:lineRule="auto"/>
        <w:rPr>
          <w:i/>
        </w:rPr>
      </w:pPr>
      <w:r w:rsidRPr="00566928">
        <w:rPr>
          <w:rFonts w:eastAsia="Times New Roman"/>
          <w:b/>
          <w:i/>
          <w:szCs w:val="28"/>
        </w:rPr>
        <w:t>Международная экономика</w:t>
      </w:r>
    </w:p>
    <w:p w:rsidR="002A301A" w:rsidRPr="00566928" w:rsidRDefault="00C76D22" w:rsidP="004C36EC">
      <w:pPr>
        <w:pStyle w:val="a0"/>
        <w:spacing w:line="240" w:lineRule="auto"/>
        <w:rPr>
          <w:i/>
        </w:rPr>
      </w:pPr>
      <w:r>
        <w:rPr>
          <w:i/>
        </w:rPr>
        <w:t>Р</w:t>
      </w:r>
      <w:r w:rsidR="00C56E42" w:rsidRPr="00367BE6">
        <w:rPr>
          <w:i/>
        </w:rPr>
        <w:t xml:space="preserve">аботать </w:t>
      </w:r>
      <w:r w:rsidR="002A301A" w:rsidRPr="00367BE6">
        <w:rPr>
          <w:i/>
        </w:rPr>
        <w:t>с материалами средств массовой</w:t>
      </w:r>
      <w:r w:rsidR="002A301A" w:rsidRPr="00566928">
        <w:rPr>
          <w:i/>
        </w:rPr>
        <w:t xml:space="preserve">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566928" w:rsidRDefault="002A301A" w:rsidP="004C36EC">
      <w:pPr>
        <w:pStyle w:val="a0"/>
        <w:spacing w:line="240" w:lineRule="auto"/>
        <w:rPr>
          <w:i/>
        </w:rPr>
      </w:pPr>
      <w:r w:rsidRPr="00566928">
        <w:rPr>
          <w:i/>
        </w:rPr>
        <w:t>анализировать социально значимые проблемы и процессы с экономической точки зрения, используя различные источники информации;</w:t>
      </w:r>
    </w:p>
    <w:p w:rsidR="002A301A" w:rsidRPr="00566928" w:rsidRDefault="002A301A" w:rsidP="004C36EC">
      <w:pPr>
        <w:pStyle w:val="a0"/>
        <w:spacing w:line="240" w:lineRule="auto"/>
        <w:rPr>
          <w:i/>
        </w:rPr>
      </w:pPr>
      <w:r w:rsidRPr="00566928">
        <w:rPr>
          <w:i/>
        </w:rPr>
        <w:t>оценивать происходящие мировые события с экономической точки зрения;</w:t>
      </w:r>
    </w:p>
    <w:p w:rsidR="002A301A" w:rsidRPr="00566928" w:rsidRDefault="002A301A" w:rsidP="004C36EC">
      <w:pPr>
        <w:pStyle w:val="a0"/>
        <w:spacing w:line="240" w:lineRule="auto"/>
        <w:rPr>
          <w:i/>
        </w:rPr>
      </w:pPr>
      <w:r w:rsidRPr="00566928">
        <w:rPr>
          <w:i/>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566928" w:rsidRDefault="002A301A" w:rsidP="004C36EC">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поискового характера;</w:t>
      </w:r>
    </w:p>
    <w:p w:rsidR="002A301A" w:rsidRPr="00566928" w:rsidRDefault="002A301A" w:rsidP="004C36EC">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2A301A" w:rsidP="004C36EC">
      <w:pPr>
        <w:pStyle w:val="a0"/>
        <w:spacing w:line="240" w:lineRule="auto"/>
        <w:rPr>
          <w:i/>
        </w:rPr>
      </w:pPr>
      <w:r w:rsidRPr="00566928">
        <w:rPr>
          <w:i/>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566928" w:rsidRDefault="002A301A" w:rsidP="004C36EC">
      <w:pPr>
        <w:pStyle w:val="a0"/>
        <w:spacing w:line="240" w:lineRule="auto"/>
        <w:rPr>
          <w:i/>
        </w:rPr>
      </w:pPr>
      <w:r w:rsidRPr="00566928">
        <w:rPr>
          <w:i/>
        </w:rPr>
        <w:t>использовать экономические знания и опыт самостоятельной исследовательской деятельности в области экономики;</w:t>
      </w:r>
    </w:p>
    <w:p w:rsidR="002A301A" w:rsidRPr="00566928" w:rsidRDefault="002A301A" w:rsidP="004C36EC">
      <w:pPr>
        <w:pStyle w:val="a0"/>
        <w:spacing w:line="240" w:lineRule="auto"/>
        <w:rPr>
          <w:i/>
        </w:rPr>
      </w:pPr>
      <w:r w:rsidRPr="00566928">
        <w:rPr>
          <w:i/>
        </w:rPr>
        <w:t>владеть пониманием особенностей формирования рыночной экономики и роли государства в современном мире.</w:t>
      </w:r>
    </w:p>
    <w:p w:rsidR="002A301A" w:rsidRDefault="002A301A" w:rsidP="004C36EC">
      <w:pPr>
        <w:spacing w:line="240" w:lineRule="auto"/>
      </w:pPr>
    </w:p>
    <w:p w:rsidR="00B94DD8" w:rsidRDefault="00B94DD8" w:rsidP="004C36EC">
      <w:pPr>
        <w:spacing w:line="240" w:lineRule="auto"/>
      </w:pPr>
    </w:p>
    <w:p w:rsidR="006C5291" w:rsidRDefault="006C5291" w:rsidP="004C36EC">
      <w:pPr>
        <w:pStyle w:val="4a"/>
        <w:spacing w:line="240" w:lineRule="auto"/>
      </w:pPr>
      <w:bookmarkStart w:id="36" w:name="_Toc434850670"/>
      <w:bookmarkStart w:id="37" w:name="_Toc435412682"/>
      <w:bookmarkStart w:id="38" w:name="_Toc453968154"/>
      <w:r w:rsidRPr="00873E1C">
        <w:lastRenderedPageBreak/>
        <w:t>Право</w:t>
      </w:r>
      <w:bookmarkEnd w:id="36"/>
      <w:bookmarkEnd w:id="37"/>
      <w:bookmarkEnd w:id="38"/>
    </w:p>
    <w:p w:rsidR="00205F6F" w:rsidRPr="00E60F03" w:rsidRDefault="00205F6F" w:rsidP="004C36EC">
      <w:pPr>
        <w:spacing w:line="240" w:lineRule="auto"/>
        <w:rPr>
          <w:szCs w:val="28"/>
        </w:rPr>
      </w:pPr>
      <w:r>
        <w:rPr>
          <w:rFonts w:eastAsia="Times New Roman"/>
          <w:b/>
          <w:szCs w:val="28"/>
        </w:rPr>
        <w:t>В результате изучения учебного предмета «Право»</w:t>
      </w:r>
      <w:r w:rsidRPr="00E60F03">
        <w:rPr>
          <w:rFonts w:eastAsia="Times New Roman"/>
          <w:b/>
          <w:szCs w:val="28"/>
        </w:rPr>
        <w:t xml:space="preserve"> на уровне среднего общего образования</w:t>
      </w:r>
      <w:r w:rsidR="0080564F">
        <w:rPr>
          <w:rFonts w:eastAsia="Times New Roman"/>
          <w:b/>
          <w:szCs w:val="28"/>
        </w:rPr>
        <w:t>:</w:t>
      </w:r>
    </w:p>
    <w:p w:rsidR="00205F6F" w:rsidRPr="00E60F03" w:rsidRDefault="0080564F" w:rsidP="004C36EC">
      <w:pPr>
        <w:spacing w:line="240" w:lineRule="auto"/>
        <w:rPr>
          <w:szCs w:val="28"/>
        </w:rPr>
      </w:pPr>
      <w:r>
        <w:rPr>
          <w:rFonts w:eastAsia="Times New Roman"/>
          <w:b/>
          <w:szCs w:val="28"/>
        </w:rPr>
        <w:t>В</w:t>
      </w:r>
      <w:r w:rsidR="00205F6F" w:rsidRPr="00E60F03">
        <w:rPr>
          <w:rFonts w:eastAsia="Times New Roman"/>
          <w:b/>
          <w:szCs w:val="28"/>
        </w:rPr>
        <w:t>ыпус</w:t>
      </w:r>
      <w:r w:rsidR="00C76D22">
        <w:rPr>
          <w:rFonts w:eastAsia="Times New Roman"/>
          <w:b/>
          <w:szCs w:val="28"/>
        </w:rPr>
        <w:t>кник на базовом уровне научится:</w:t>
      </w:r>
    </w:p>
    <w:p w:rsidR="009A41CC" w:rsidRDefault="00C76D22" w:rsidP="004C36EC">
      <w:pPr>
        <w:pStyle w:val="a0"/>
        <w:spacing w:line="240" w:lineRule="auto"/>
      </w:pPr>
      <w:r>
        <w:t>о</w:t>
      </w:r>
      <w:r w:rsidR="009A41CC">
        <w:t>познавать и классифицировать государства по их признакам, функциям и формам;</w:t>
      </w:r>
    </w:p>
    <w:p w:rsidR="009A41CC" w:rsidRDefault="009A41CC" w:rsidP="004C36EC">
      <w:pPr>
        <w:pStyle w:val="a0"/>
        <w:spacing w:line="240" w:lineRule="auto"/>
      </w:pPr>
      <w:r>
        <w:t>выявлять элементы системы права и дифференцировать источники права;</w:t>
      </w:r>
    </w:p>
    <w:p w:rsidR="009A41CC" w:rsidRDefault="009A41CC" w:rsidP="004C36EC">
      <w:pPr>
        <w:pStyle w:val="a0"/>
        <w:spacing w:line="240" w:lineRule="auto"/>
      </w:pPr>
      <w:r>
        <w:t>характеризовать нормативно-правовой акт как основу законодательства;</w:t>
      </w:r>
    </w:p>
    <w:p w:rsidR="009A41CC" w:rsidRDefault="00701947" w:rsidP="004C36EC">
      <w:pPr>
        <w:pStyle w:val="a0"/>
        <w:spacing w:line="240" w:lineRule="auto"/>
      </w:pPr>
      <w:r w:rsidRPr="00701947">
        <w:t>различать виды социальных и правовых норм, выявлять особенности</w:t>
      </w:r>
      <w:r w:rsidR="003A1BBA">
        <w:t xml:space="preserve"> правовых норм как вида социальных норм</w:t>
      </w:r>
      <w:r w:rsidR="009A41CC">
        <w:t>;</w:t>
      </w:r>
    </w:p>
    <w:p w:rsidR="009A41CC" w:rsidRDefault="009A41CC" w:rsidP="004C36EC">
      <w:pPr>
        <w:pStyle w:val="a0"/>
        <w:spacing w:line="240" w:lineRule="auto"/>
      </w:pPr>
      <w:r>
        <w:t>различать субъекты и объекты правоотношений;</w:t>
      </w:r>
    </w:p>
    <w:p w:rsidR="009A41CC" w:rsidRDefault="009A41CC" w:rsidP="004C36EC">
      <w:pPr>
        <w:pStyle w:val="a0"/>
        <w:spacing w:line="240" w:lineRule="auto"/>
      </w:pPr>
      <w:r>
        <w:t>дифференцировать правоспособность, дееспособность;</w:t>
      </w:r>
    </w:p>
    <w:p w:rsidR="009A41CC" w:rsidRDefault="009A41CC" w:rsidP="004C36EC">
      <w:pPr>
        <w:pStyle w:val="a0"/>
        <w:spacing w:line="240" w:lineRule="auto"/>
      </w:pPr>
      <w:r>
        <w:t xml:space="preserve">оценивать возможные последствия правомерного и неправомерного поведения человека, делать соответствующие выводы; </w:t>
      </w:r>
    </w:p>
    <w:p w:rsidR="00205F6F" w:rsidRDefault="009A41CC" w:rsidP="004C36EC">
      <w:pPr>
        <w:pStyle w:val="a0"/>
        <w:spacing w:line="240" w:lineRule="auto"/>
      </w:pPr>
      <w:r>
        <w:t>оценивать собственный возможный вклад в становление и развитие правопорядка и законности в Российской Федерации</w:t>
      </w:r>
      <w:r w:rsidR="00880D51">
        <w:t>;</w:t>
      </w:r>
    </w:p>
    <w:p w:rsidR="009A41CC" w:rsidRDefault="009A41CC" w:rsidP="004C36EC">
      <w:pPr>
        <w:pStyle w:val="a0"/>
        <w:spacing w:line="240" w:lineRule="auto"/>
      </w:pPr>
      <w: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t>;</w:t>
      </w:r>
    </w:p>
    <w:p w:rsidR="009A41CC" w:rsidRDefault="009A41CC" w:rsidP="004C36EC">
      <w:pPr>
        <w:pStyle w:val="a0"/>
        <w:spacing w:line="240" w:lineRule="auto"/>
      </w:pPr>
      <w:r>
        <w:t xml:space="preserve">осознанно содействовать соблюдению Конституции Российской Федерации, уважению прав и свобод другого человека, </w:t>
      </w:r>
      <w:r w:rsidR="00367BE6">
        <w:t xml:space="preserve">демократических </w:t>
      </w:r>
      <w:r w:rsidR="00E9711C">
        <w:t xml:space="preserve">ценностей </w:t>
      </w:r>
      <w:r>
        <w:t>и правопорядк</w:t>
      </w:r>
      <w:r w:rsidR="00E9711C">
        <w:t>а</w:t>
      </w:r>
      <w:r w:rsidR="00880D51">
        <w:t>;</w:t>
      </w:r>
    </w:p>
    <w:p w:rsidR="009A41CC" w:rsidRDefault="009A41CC" w:rsidP="004C36EC">
      <w:pPr>
        <w:pStyle w:val="a0"/>
        <w:spacing w:line="240" w:lineRule="auto"/>
      </w:pPr>
      <w:r>
        <w:t>формулировать особенности гражданства как устойчивой правовой связи между государством и человеком</w:t>
      </w:r>
      <w:r w:rsidR="00880D51">
        <w:t>;</w:t>
      </w:r>
    </w:p>
    <w:p w:rsidR="009A41CC" w:rsidRDefault="009A41CC" w:rsidP="004C36EC">
      <w:pPr>
        <w:pStyle w:val="a0"/>
        <w:spacing w:line="240" w:lineRule="auto"/>
      </w:pPr>
      <w:r>
        <w:t xml:space="preserve">устанавливать взаимосвязь </w:t>
      </w:r>
      <w:r w:rsidR="00E9711C">
        <w:t xml:space="preserve">между </w:t>
      </w:r>
      <w:r>
        <w:t>прав</w:t>
      </w:r>
      <w:r w:rsidR="00E9711C">
        <w:t>ами</w:t>
      </w:r>
      <w:r>
        <w:t xml:space="preserve"> и </w:t>
      </w:r>
      <w:r w:rsidR="00E9711C">
        <w:t xml:space="preserve">обязанностями </w:t>
      </w:r>
      <w:r>
        <w:t>гражданина Российской Федерации</w:t>
      </w:r>
      <w:r w:rsidR="00880D51">
        <w:t>;</w:t>
      </w:r>
    </w:p>
    <w:p w:rsidR="009A41CC" w:rsidRDefault="00701947" w:rsidP="004C36EC">
      <w:pPr>
        <w:pStyle w:val="a0"/>
        <w:spacing w:line="240" w:lineRule="auto"/>
      </w:pPr>
      <w:r>
        <w:t xml:space="preserve">называть </w:t>
      </w:r>
      <w:r w:rsidR="009A41CC">
        <w:t>элементы системы органов государственной власти в Российской Федерации</w:t>
      </w:r>
      <w:r w:rsidR="00880D51">
        <w:t>;</w:t>
      </w:r>
      <w:r>
        <w:t xml:space="preserve"> </w:t>
      </w:r>
      <w:r w:rsidR="009A41CC">
        <w:t>различать функции Президента, Правительства и Федерального Собрания Российской Федерации</w:t>
      </w:r>
      <w:r w:rsidR="00880D51">
        <w:t>;</w:t>
      </w:r>
    </w:p>
    <w:p w:rsidR="009A41CC" w:rsidRDefault="009A41CC" w:rsidP="004C36EC">
      <w:pPr>
        <w:pStyle w:val="a0"/>
        <w:spacing w:line="240" w:lineRule="auto"/>
      </w:pPr>
      <w:r>
        <w:t>выявлять особенности судебной системы и системы правоохранительных органов в Российской Федерации</w:t>
      </w:r>
      <w:r w:rsidR="00880D51">
        <w:t>;</w:t>
      </w:r>
    </w:p>
    <w:p w:rsidR="009A41CC" w:rsidRDefault="009A41CC" w:rsidP="004C36EC">
      <w:pPr>
        <w:pStyle w:val="a0"/>
        <w:spacing w:line="240" w:lineRule="auto"/>
      </w:pPr>
      <w:r>
        <w:t>описывать законодательный процесс как целостный государственный механизм</w:t>
      </w:r>
      <w:r w:rsidR="00880D51">
        <w:t>;</w:t>
      </w:r>
    </w:p>
    <w:p w:rsidR="009A41CC" w:rsidRDefault="009A41CC" w:rsidP="004C36EC">
      <w:pPr>
        <w:pStyle w:val="a0"/>
        <w:spacing w:line="240" w:lineRule="auto"/>
      </w:pPr>
      <w:r>
        <w:t>характеризовать избирательный процесс в Российской Федерации</w:t>
      </w:r>
      <w:r w:rsidR="00880D51">
        <w:t>;</w:t>
      </w:r>
    </w:p>
    <w:p w:rsidR="009A41CC" w:rsidRDefault="009A41CC" w:rsidP="004C36EC">
      <w:pPr>
        <w:pStyle w:val="a0"/>
        <w:spacing w:line="240" w:lineRule="auto"/>
      </w:pPr>
      <w:r>
        <w:t>объяснять на конкретном примере структуру и функции органов местного самоуправления в Российской Федерации</w:t>
      </w:r>
      <w:r w:rsidR="00880D51">
        <w:t>;</w:t>
      </w:r>
    </w:p>
    <w:p w:rsidR="00880D51" w:rsidRDefault="00701947" w:rsidP="004C36EC">
      <w:pPr>
        <w:pStyle w:val="a0"/>
        <w:spacing w:line="240" w:lineRule="auto"/>
      </w:pPr>
      <w:r>
        <w:t xml:space="preserve">характеризовать и </w:t>
      </w:r>
      <w:r w:rsidR="00880D51">
        <w:t>классифицировать права человека;</w:t>
      </w:r>
    </w:p>
    <w:p w:rsidR="00880D51" w:rsidRDefault="00701947" w:rsidP="004C36EC">
      <w:pPr>
        <w:pStyle w:val="a0"/>
        <w:spacing w:line="240" w:lineRule="auto"/>
      </w:pPr>
      <w:r>
        <w:t>о</w:t>
      </w:r>
      <w:r w:rsidRPr="00701947">
        <w:t>бъяснять основные идеи международных документов, направленных на защиту прав человека</w:t>
      </w:r>
      <w:r w:rsidR="00880D51">
        <w:t>;</w:t>
      </w:r>
    </w:p>
    <w:p w:rsidR="00880D51" w:rsidRDefault="00880D51" w:rsidP="004C36EC">
      <w:pPr>
        <w:pStyle w:val="a0"/>
        <w:spacing w:line="240" w:lineRule="auto"/>
      </w:pPr>
      <w:r>
        <w:t>характеризовать гражданское, семейное, трудовое, административное, уголовное, налоговое право как ведущие отрасли российского права;</w:t>
      </w:r>
    </w:p>
    <w:p w:rsidR="00880D51" w:rsidRDefault="00880D51" w:rsidP="004C36EC">
      <w:pPr>
        <w:pStyle w:val="a0"/>
        <w:spacing w:line="240" w:lineRule="auto"/>
      </w:pPr>
      <w:r>
        <w:t>характеризовать субъектов гражданских правоотношений, различать организационно-правовые формы предпринимательской деятельности;</w:t>
      </w:r>
    </w:p>
    <w:p w:rsidR="00880D51" w:rsidRDefault="00701947" w:rsidP="004C36EC">
      <w:pPr>
        <w:pStyle w:val="a0"/>
        <w:spacing w:line="240" w:lineRule="auto"/>
      </w:pPr>
      <w:r>
        <w:t xml:space="preserve">иллюстрировать примерами </w:t>
      </w:r>
      <w:r w:rsidR="00880D51">
        <w:t>нормы законодательства о защите прав потребителя;</w:t>
      </w:r>
    </w:p>
    <w:p w:rsidR="00880D51" w:rsidRDefault="00880D51" w:rsidP="004C36EC">
      <w:pPr>
        <w:pStyle w:val="a0"/>
        <w:spacing w:line="240" w:lineRule="auto"/>
      </w:pPr>
      <w:r>
        <w:lastRenderedPageBreak/>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Default="00880D51" w:rsidP="004C36EC">
      <w:pPr>
        <w:pStyle w:val="a0"/>
        <w:spacing w:line="240" w:lineRule="auto"/>
      </w:pPr>
      <w:r>
        <w:t>иллюстрировать примерами привлечение к гражданско-правовой ответственности;</w:t>
      </w:r>
    </w:p>
    <w:p w:rsidR="00880D51" w:rsidRDefault="00880D51" w:rsidP="004C36EC">
      <w:pPr>
        <w:pStyle w:val="a0"/>
        <w:spacing w:line="240" w:lineRule="auto"/>
      </w:pPr>
      <w:r>
        <w:t>характеризовать права и обязанности членов семьи;</w:t>
      </w:r>
    </w:p>
    <w:p w:rsidR="00880D51" w:rsidRDefault="00880D51" w:rsidP="004C36EC">
      <w:pPr>
        <w:pStyle w:val="a0"/>
        <w:spacing w:line="240" w:lineRule="auto"/>
      </w:pPr>
      <w:r>
        <w:t>объяснять порядок и условия регистрации и расторжения брака;</w:t>
      </w:r>
    </w:p>
    <w:p w:rsidR="00880D51" w:rsidRDefault="00880D51" w:rsidP="004C36EC">
      <w:pPr>
        <w:pStyle w:val="a0"/>
        <w:spacing w:line="240" w:lineRule="auto"/>
      </w:pPr>
      <w:r>
        <w:t>характеризовать трудовые правоотношения и дифференцировать участников этих правоотношений;</w:t>
      </w:r>
    </w:p>
    <w:p w:rsidR="00880D51" w:rsidRDefault="00880D51" w:rsidP="004C36EC">
      <w:pPr>
        <w:pStyle w:val="a0"/>
        <w:spacing w:line="240" w:lineRule="auto"/>
      </w:pPr>
      <w:r>
        <w:t xml:space="preserve">раскрывать </w:t>
      </w:r>
      <w:r w:rsidR="00701947">
        <w:t xml:space="preserve">содержание </w:t>
      </w:r>
      <w:r>
        <w:t>трудового договора;</w:t>
      </w:r>
    </w:p>
    <w:p w:rsidR="00880D51" w:rsidRDefault="00880D51" w:rsidP="004C36EC">
      <w:pPr>
        <w:pStyle w:val="a0"/>
        <w:spacing w:line="240" w:lineRule="auto"/>
      </w:pPr>
      <w:r>
        <w:t>разъяснять на примерах особенности положения несовершеннолетних в трудовых отношениях;</w:t>
      </w:r>
    </w:p>
    <w:p w:rsidR="00880D51" w:rsidRDefault="00880D51" w:rsidP="004C36EC">
      <w:pPr>
        <w:pStyle w:val="a0"/>
        <w:spacing w:line="240" w:lineRule="auto"/>
      </w:pPr>
      <w:r>
        <w:t>иллюстрировать примерами способы разрешения трудовых споров и привлечение к дисциплинарной ответственности;</w:t>
      </w:r>
    </w:p>
    <w:p w:rsidR="00880D51" w:rsidRDefault="00880D51" w:rsidP="004C36EC">
      <w:pPr>
        <w:pStyle w:val="a0"/>
        <w:spacing w:line="240" w:lineRule="auto"/>
      </w:pPr>
      <w:r>
        <w:t>различать виды административных правонарушений и описывать порядок привлечения к административной ответственности;</w:t>
      </w:r>
    </w:p>
    <w:p w:rsidR="00880D51" w:rsidRDefault="00880D51" w:rsidP="004C36EC">
      <w:pPr>
        <w:pStyle w:val="a0"/>
        <w:spacing w:line="240" w:lineRule="auto"/>
      </w:pPr>
      <w:r>
        <w:t>дифференцировать виды административных наказаний;</w:t>
      </w:r>
    </w:p>
    <w:p w:rsidR="00880D51" w:rsidRDefault="00880D51" w:rsidP="004C36EC">
      <w:pPr>
        <w:pStyle w:val="a0"/>
        <w:spacing w:line="240" w:lineRule="auto"/>
      </w:pPr>
      <w:r>
        <w:t>дифференцировать виды преступлений и наказания за них;</w:t>
      </w:r>
    </w:p>
    <w:p w:rsidR="00880D51" w:rsidRDefault="00880D51" w:rsidP="004C36EC">
      <w:pPr>
        <w:pStyle w:val="a0"/>
        <w:spacing w:line="240" w:lineRule="auto"/>
      </w:pPr>
      <w:r>
        <w:t>выявлять специфику уголовной ответственности несовершеннолетних;</w:t>
      </w:r>
    </w:p>
    <w:p w:rsidR="00880D51" w:rsidRDefault="00880D51" w:rsidP="004C36EC">
      <w:pPr>
        <w:pStyle w:val="a0"/>
        <w:spacing w:line="240" w:lineRule="auto"/>
      </w:pPr>
      <w:r>
        <w:t>различать права и обязанности налогоплательщика;</w:t>
      </w:r>
    </w:p>
    <w:p w:rsidR="00880D51" w:rsidRDefault="00880D51" w:rsidP="004C36EC">
      <w:pPr>
        <w:pStyle w:val="a0"/>
        <w:spacing w:line="240" w:lineRule="auto"/>
      </w:pPr>
      <w: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Default="008427A3" w:rsidP="004C36EC">
      <w:pPr>
        <w:pStyle w:val="a0"/>
        <w:spacing w:line="240" w:lineRule="auto"/>
      </w:pPr>
      <w: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Default="00701947" w:rsidP="004C36EC">
      <w:pPr>
        <w:pStyle w:val="a0"/>
        <w:spacing w:line="240" w:lineRule="auto"/>
      </w:pPr>
      <w:r>
        <w:t>в</w:t>
      </w:r>
      <w:r w:rsidRPr="00701947">
        <w:t>ысказывать обоснованные суждения, основываясь на внутренней убежденности в необходимости соблюдения норм права</w:t>
      </w:r>
      <w:r w:rsidR="008427A3">
        <w:t>;</w:t>
      </w:r>
    </w:p>
    <w:p w:rsidR="008427A3" w:rsidRDefault="008427A3" w:rsidP="004C36EC">
      <w:pPr>
        <w:pStyle w:val="a0"/>
        <w:spacing w:line="240" w:lineRule="auto"/>
      </w:pPr>
      <w:r>
        <w:t>различать виды юридических профессий.</w:t>
      </w:r>
    </w:p>
    <w:p w:rsidR="00CD04B1" w:rsidRPr="00CD04B1" w:rsidRDefault="00CD04B1" w:rsidP="004C36EC">
      <w:pPr>
        <w:spacing w:line="240" w:lineRule="auto"/>
        <w:rPr>
          <w:lang w:eastAsia="ru-RU"/>
        </w:rPr>
      </w:pPr>
    </w:p>
    <w:p w:rsidR="00205F6F" w:rsidRPr="00E60F03" w:rsidRDefault="00205F6F" w:rsidP="004C36EC">
      <w:pPr>
        <w:spacing w:line="240" w:lineRule="auto"/>
        <w:rPr>
          <w:szCs w:val="28"/>
        </w:rPr>
      </w:pPr>
      <w:r w:rsidRPr="00E60F03">
        <w:rPr>
          <w:rFonts w:eastAsia="Times New Roman"/>
          <w:b/>
          <w:szCs w:val="28"/>
        </w:rPr>
        <w:t>Выпускник на базовом уровне получит возможность научиться:</w:t>
      </w:r>
    </w:p>
    <w:p w:rsidR="00DC21F6" w:rsidRPr="00566928" w:rsidRDefault="00B421C1" w:rsidP="004C36EC">
      <w:pPr>
        <w:pStyle w:val="a0"/>
        <w:spacing w:line="240" w:lineRule="auto"/>
        <w:rPr>
          <w:i/>
        </w:rPr>
      </w:pPr>
      <w:r>
        <w:rPr>
          <w:i/>
        </w:rPr>
        <w:t>р</w:t>
      </w:r>
      <w:r w:rsidR="00DC21F6" w:rsidRPr="00566928">
        <w:rPr>
          <w:i/>
        </w:rPr>
        <w:t>азличать предмет и метод право</w:t>
      </w:r>
      <w:r w:rsidR="00E9711C">
        <w:rPr>
          <w:i/>
        </w:rPr>
        <w:t>во</w:t>
      </w:r>
      <w:r w:rsidR="00DC21F6" w:rsidRPr="00566928">
        <w:rPr>
          <w:i/>
        </w:rPr>
        <w:t>го регулирования</w:t>
      </w:r>
      <w:r w:rsidR="00E9711C">
        <w:rPr>
          <w:i/>
        </w:rPr>
        <w:t>;</w:t>
      </w:r>
    </w:p>
    <w:p w:rsidR="00DC21F6" w:rsidRPr="00566928" w:rsidRDefault="00DC21F6" w:rsidP="004C36EC">
      <w:pPr>
        <w:pStyle w:val="a0"/>
        <w:spacing w:line="240" w:lineRule="auto"/>
        <w:rPr>
          <w:i/>
        </w:rPr>
      </w:pPr>
      <w:r w:rsidRPr="00566928">
        <w:rPr>
          <w:i/>
        </w:rPr>
        <w:t>выявлять общественную опасность коррупции для гражданина, общества и государства;</w:t>
      </w:r>
    </w:p>
    <w:p w:rsidR="00DC21F6" w:rsidRPr="00566928" w:rsidRDefault="00DC21F6" w:rsidP="004C36EC">
      <w:pPr>
        <w:pStyle w:val="a0"/>
        <w:spacing w:line="240" w:lineRule="auto"/>
        <w:rPr>
          <w:i/>
        </w:rPr>
      </w:pPr>
      <w:r w:rsidRPr="00566928">
        <w:rPr>
          <w:i/>
        </w:rPr>
        <w:t>различать права и обязанности, гарантируемые Конституцией Российской Федерации и в рамках других отраслей права;</w:t>
      </w:r>
    </w:p>
    <w:p w:rsidR="00DC21F6" w:rsidRPr="00566928" w:rsidRDefault="00701947" w:rsidP="004C36EC">
      <w:pPr>
        <w:pStyle w:val="a0"/>
        <w:spacing w:line="240" w:lineRule="auto"/>
        <w:rPr>
          <w:i/>
        </w:rPr>
      </w:pPr>
      <w:r w:rsidRPr="00566928">
        <w:rPr>
          <w:i/>
        </w:rPr>
        <w:t>выявлять особенности референдума</w:t>
      </w:r>
      <w:r w:rsidR="00DC21F6" w:rsidRPr="00566928">
        <w:rPr>
          <w:i/>
        </w:rPr>
        <w:t>;</w:t>
      </w:r>
    </w:p>
    <w:p w:rsidR="00DC21F6" w:rsidRPr="00566928" w:rsidRDefault="00DC21F6" w:rsidP="004C36EC">
      <w:pPr>
        <w:pStyle w:val="a0"/>
        <w:spacing w:line="240" w:lineRule="auto"/>
        <w:rPr>
          <w:i/>
        </w:rPr>
      </w:pPr>
      <w:r w:rsidRPr="00566928">
        <w:rPr>
          <w:i/>
        </w:rPr>
        <w:t>различать основные принципы международного гуманитарного права;</w:t>
      </w:r>
    </w:p>
    <w:p w:rsidR="00DC21F6" w:rsidRPr="00566928" w:rsidRDefault="00DC21F6" w:rsidP="004C36EC">
      <w:pPr>
        <w:pStyle w:val="a0"/>
        <w:spacing w:line="240" w:lineRule="auto"/>
        <w:rPr>
          <w:i/>
        </w:rPr>
      </w:pPr>
      <w:r w:rsidRPr="00566928">
        <w:rPr>
          <w:i/>
        </w:rPr>
        <w:t>характеризовать основные категории обязательственного права</w:t>
      </w:r>
      <w:r w:rsidR="00E9711C">
        <w:rPr>
          <w:i/>
        </w:rPr>
        <w:t>;</w:t>
      </w:r>
    </w:p>
    <w:p w:rsidR="00DC21F6" w:rsidRPr="00566928" w:rsidRDefault="00DC21F6" w:rsidP="004C36EC">
      <w:pPr>
        <w:pStyle w:val="a0"/>
        <w:spacing w:line="240" w:lineRule="auto"/>
        <w:rPr>
          <w:i/>
        </w:rPr>
      </w:pPr>
      <w:r w:rsidRPr="00566928">
        <w:rPr>
          <w:i/>
        </w:rPr>
        <w:t>целостно описывать порядок заключения гражданско-правового договора</w:t>
      </w:r>
      <w:r w:rsidR="00E9711C">
        <w:rPr>
          <w:i/>
        </w:rPr>
        <w:t>;</w:t>
      </w:r>
    </w:p>
    <w:p w:rsidR="00DC21F6" w:rsidRPr="00566928" w:rsidRDefault="00DC21F6" w:rsidP="004C36EC">
      <w:pPr>
        <w:pStyle w:val="a0"/>
        <w:spacing w:line="240" w:lineRule="auto"/>
        <w:rPr>
          <w:i/>
        </w:rPr>
      </w:pPr>
      <w:r w:rsidRPr="00566928">
        <w:rPr>
          <w:i/>
        </w:rPr>
        <w:t>выявлять способы защиты гражданских прав;</w:t>
      </w:r>
    </w:p>
    <w:p w:rsidR="00DC21F6" w:rsidRPr="00566928" w:rsidRDefault="00DC21F6" w:rsidP="004C36EC">
      <w:pPr>
        <w:pStyle w:val="a0"/>
        <w:spacing w:line="240" w:lineRule="auto"/>
        <w:rPr>
          <w:i/>
        </w:rPr>
      </w:pPr>
      <w:r w:rsidRPr="00566928">
        <w:rPr>
          <w:i/>
        </w:rPr>
        <w:t>определять ответственность родителей по воспитанию своих детей;</w:t>
      </w:r>
    </w:p>
    <w:p w:rsidR="00DC21F6" w:rsidRPr="00566928" w:rsidRDefault="00DC21F6" w:rsidP="004C36EC">
      <w:pPr>
        <w:pStyle w:val="a0"/>
        <w:spacing w:line="240" w:lineRule="auto"/>
        <w:rPr>
          <w:i/>
        </w:rPr>
      </w:pPr>
      <w:r w:rsidRPr="00566928">
        <w:rPr>
          <w:i/>
        </w:rPr>
        <w:t>различать рабочее время и время отдыха, разрешать трудовые споры правовыми способами;</w:t>
      </w:r>
    </w:p>
    <w:p w:rsidR="00DC21F6" w:rsidRPr="00566928" w:rsidRDefault="00DC21F6" w:rsidP="004C36EC">
      <w:pPr>
        <w:pStyle w:val="a0"/>
        <w:spacing w:line="240" w:lineRule="auto"/>
        <w:rPr>
          <w:i/>
        </w:rPr>
      </w:pPr>
      <w:r w:rsidRPr="00566928">
        <w:rPr>
          <w:i/>
        </w:rPr>
        <w:t>описывать порядок освобождения от уголовной ответственности</w:t>
      </w:r>
      <w:r w:rsidR="009D67CC" w:rsidRPr="00566928">
        <w:rPr>
          <w:i/>
        </w:rPr>
        <w:t>;</w:t>
      </w:r>
    </w:p>
    <w:p w:rsidR="00DC21F6" w:rsidRPr="00566928" w:rsidRDefault="00DC21F6" w:rsidP="004C36EC">
      <w:pPr>
        <w:pStyle w:val="a0"/>
        <w:spacing w:line="240" w:lineRule="auto"/>
        <w:rPr>
          <w:i/>
        </w:rPr>
      </w:pPr>
      <w:r w:rsidRPr="00566928">
        <w:rPr>
          <w:i/>
        </w:rPr>
        <w:lastRenderedPageBreak/>
        <w:t>соотносить налоговые правонарушения и ответственность за их совершение</w:t>
      </w:r>
      <w:r w:rsidR="009D67CC" w:rsidRPr="00566928">
        <w:rPr>
          <w:i/>
        </w:rPr>
        <w:t>;</w:t>
      </w:r>
    </w:p>
    <w:p w:rsidR="00DC21F6" w:rsidRPr="00566928" w:rsidRDefault="00701947" w:rsidP="004C36EC">
      <w:pPr>
        <w:pStyle w:val="a0"/>
        <w:spacing w:line="240" w:lineRule="auto"/>
        <w:rPr>
          <w:i/>
        </w:rPr>
      </w:pPr>
      <w:r w:rsidRPr="00566928">
        <w:rPr>
          <w:i/>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566928">
        <w:rPr>
          <w:i/>
        </w:rPr>
        <w:t>.</w:t>
      </w:r>
    </w:p>
    <w:p w:rsidR="00205F6F" w:rsidRPr="00E60F03" w:rsidRDefault="00205F6F" w:rsidP="004C36EC">
      <w:pPr>
        <w:spacing w:line="240" w:lineRule="auto"/>
        <w:rPr>
          <w:rFonts w:eastAsia="Times New Roman"/>
          <w:szCs w:val="28"/>
        </w:rPr>
      </w:pPr>
    </w:p>
    <w:p w:rsidR="00205F6F" w:rsidRPr="00E60F03" w:rsidRDefault="00205F6F" w:rsidP="004C36EC">
      <w:pPr>
        <w:spacing w:line="240" w:lineRule="auto"/>
        <w:rPr>
          <w:szCs w:val="28"/>
        </w:rPr>
      </w:pPr>
      <w:r w:rsidRPr="00E60F03">
        <w:rPr>
          <w:rFonts w:eastAsia="Times New Roman"/>
          <w:b/>
          <w:szCs w:val="28"/>
        </w:rPr>
        <w:t>Выпускник на углубл</w:t>
      </w:r>
      <w:r w:rsidR="00992B4F">
        <w:rPr>
          <w:rFonts w:eastAsia="Times New Roman"/>
          <w:b/>
          <w:szCs w:val="28"/>
        </w:rPr>
        <w:t>е</w:t>
      </w:r>
      <w:r w:rsidRPr="00E60F03">
        <w:rPr>
          <w:rFonts w:eastAsia="Times New Roman"/>
          <w:b/>
          <w:szCs w:val="28"/>
        </w:rPr>
        <w:t>нном уровне научится:</w:t>
      </w:r>
    </w:p>
    <w:p w:rsidR="00205F6F" w:rsidRPr="00E60F03" w:rsidRDefault="00B421C1" w:rsidP="004C36EC">
      <w:pPr>
        <w:pStyle w:val="a0"/>
        <w:spacing w:line="240" w:lineRule="auto"/>
      </w:pPr>
      <w:r>
        <w:t>в</w:t>
      </w:r>
      <w:r w:rsidR="00701947" w:rsidRPr="00701947">
        <w:t>ыделять содержание различных теорий происхождения государства</w:t>
      </w:r>
      <w:r w:rsidR="00992B4F">
        <w:t>;</w:t>
      </w:r>
    </w:p>
    <w:p w:rsidR="00205F6F" w:rsidRPr="00E60F03" w:rsidRDefault="00992B4F" w:rsidP="004C36EC">
      <w:pPr>
        <w:pStyle w:val="a0"/>
        <w:spacing w:line="240" w:lineRule="auto"/>
      </w:pPr>
      <w:r w:rsidRPr="00E60F03">
        <w:t>сравнивать различные форм</w:t>
      </w:r>
      <w:r w:rsidR="00E9711C">
        <w:t>ы</w:t>
      </w:r>
      <w:r w:rsidRPr="00E60F03">
        <w:t xml:space="preserve"> государства</w:t>
      </w:r>
      <w:r>
        <w:t>;</w:t>
      </w:r>
    </w:p>
    <w:p w:rsidR="00205F6F" w:rsidRPr="00E60F03" w:rsidRDefault="00992B4F" w:rsidP="004C36EC">
      <w:pPr>
        <w:pStyle w:val="a0"/>
        <w:spacing w:line="240" w:lineRule="auto"/>
      </w:pPr>
      <w:r w:rsidRPr="00E60F03">
        <w:t>приводить примеры различных элементов государственного механизма и их место в общей структуре</w:t>
      </w:r>
      <w:r>
        <w:t>;</w:t>
      </w:r>
    </w:p>
    <w:p w:rsidR="00205F6F" w:rsidRPr="00E60F03" w:rsidRDefault="00992B4F" w:rsidP="004C36EC">
      <w:pPr>
        <w:pStyle w:val="a0"/>
        <w:spacing w:line="240" w:lineRule="auto"/>
      </w:pPr>
      <w:r w:rsidRPr="00E60F03">
        <w:t>соотносить основные черты гражданского общества и правового государства</w:t>
      </w:r>
      <w:r>
        <w:t>;</w:t>
      </w:r>
    </w:p>
    <w:p w:rsidR="00205F6F" w:rsidRPr="00E60F03" w:rsidRDefault="00992B4F" w:rsidP="004C36EC">
      <w:pPr>
        <w:pStyle w:val="a0"/>
        <w:spacing w:line="240" w:lineRule="auto"/>
      </w:pPr>
      <w:r w:rsidRPr="00E60F03">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t xml:space="preserve">для </w:t>
      </w:r>
      <w:r w:rsidRPr="00E60F03">
        <w:t>эффективной реализации своих прав и законных интересов</w:t>
      </w:r>
      <w:r>
        <w:t>;</w:t>
      </w:r>
    </w:p>
    <w:p w:rsidR="00205F6F" w:rsidRPr="00E60F03" w:rsidRDefault="00992B4F" w:rsidP="004C36EC">
      <w:pPr>
        <w:pStyle w:val="a0"/>
        <w:spacing w:line="240" w:lineRule="auto"/>
      </w:pPr>
      <w:r w:rsidRPr="00E60F03">
        <w:t>оценивать роль и значение права как важного социального регулятора и элемента культуры общества</w:t>
      </w:r>
      <w:r>
        <w:t>;</w:t>
      </w:r>
    </w:p>
    <w:p w:rsidR="00205F6F" w:rsidRPr="00E60F03" w:rsidRDefault="00992B4F" w:rsidP="004C36EC">
      <w:pPr>
        <w:pStyle w:val="a0"/>
        <w:spacing w:line="240" w:lineRule="auto"/>
      </w:pPr>
      <w:r w:rsidRPr="00E60F03">
        <w:t>сравнивать и выделять особенности и достоинства различных правовых систем (семей)</w:t>
      </w:r>
      <w:r>
        <w:t>;</w:t>
      </w:r>
    </w:p>
    <w:p w:rsidR="00205F6F" w:rsidRPr="00E60F03" w:rsidRDefault="00992B4F" w:rsidP="004C36EC">
      <w:pPr>
        <w:pStyle w:val="a0"/>
        <w:spacing w:line="240" w:lineRule="auto"/>
      </w:pPr>
      <w:r w:rsidRPr="00E60F03">
        <w:t>проводить сравнительный анализ правовых норм с другими социальными нормами, выявлять их соотношение, взаимосвязь и взаимовлияние</w:t>
      </w:r>
      <w:r>
        <w:t>;</w:t>
      </w:r>
    </w:p>
    <w:p w:rsidR="00205F6F" w:rsidRPr="00E60F03" w:rsidRDefault="00992B4F" w:rsidP="004C36EC">
      <w:pPr>
        <w:pStyle w:val="a0"/>
        <w:spacing w:line="240" w:lineRule="auto"/>
      </w:pPr>
      <w:r w:rsidRPr="00E60F03">
        <w:t>характеризовать особенности системы российского права</w:t>
      </w:r>
      <w:r>
        <w:t>;</w:t>
      </w:r>
    </w:p>
    <w:p w:rsidR="00205F6F" w:rsidRPr="00E60F03" w:rsidRDefault="00701947" w:rsidP="004C36EC">
      <w:pPr>
        <w:pStyle w:val="a0"/>
        <w:spacing w:line="240" w:lineRule="auto"/>
      </w:pPr>
      <w:r>
        <w:t>различать</w:t>
      </w:r>
      <w:r w:rsidRPr="00E60F03">
        <w:t xml:space="preserve"> </w:t>
      </w:r>
      <w:r w:rsidR="00992B4F" w:rsidRPr="00E60F03">
        <w:t>формы реализации права</w:t>
      </w:r>
      <w:r w:rsidR="00992B4F">
        <w:t>;</w:t>
      </w:r>
    </w:p>
    <w:p w:rsidR="00205F6F" w:rsidRPr="00E60F03" w:rsidRDefault="00992B4F" w:rsidP="004C36EC">
      <w:pPr>
        <w:pStyle w:val="a0"/>
        <w:spacing w:line="240" w:lineRule="auto"/>
      </w:pPr>
      <w:r w:rsidRPr="00E60F03">
        <w:t>выявлять зависимость уровня правосознания от уровня правовой культуры</w:t>
      </w:r>
      <w:r>
        <w:t>;</w:t>
      </w:r>
    </w:p>
    <w:p w:rsidR="00205F6F" w:rsidRPr="00E60F03" w:rsidRDefault="00992B4F" w:rsidP="004C36EC">
      <w:pPr>
        <w:pStyle w:val="a0"/>
        <w:spacing w:line="240" w:lineRule="auto"/>
      </w:pPr>
      <w:r w:rsidRPr="00E60F03">
        <w:t>оценивать соб</w:t>
      </w:r>
      <w:r w:rsidR="00205F6F" w:rsidRPr="00E60F03">
        <w:t>ственный возможный вклад в становление и развитие правопорядка и за</w:t>
      </w:r>
      <w:r>
        <w:t>конности в Российской Федерации;</w:t>
      </w:r>
    </w:p>
    <w:p w:rsidR="00205F6F" w:rsidRPr="00E60F03" w:rsidRDefault="00992B4F" w:rsidP="004C36EC">
      <w:pPr>
        <w:pStyle w:val="a0"/>
        <w:spacing w:line="240" w:lineRule="auto"/>
      </w:pPr>
      <w:r w:rsidRPr="00E60F03">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t>;</w:t>
      </w:r>
    </w:p>
    <w:p w:rsidR="00205F6F" w:rsidRPr="00E60F03" w:rsidRDefault="00992B4F" w:rsidP="004C36EC">
      <w:pPr>
        <w:pStyle w:val="a0"/>
        <w:spacing w:line="240" w:lineRule="auto"/>
      </w:pPr>
      <w:r w:rsidRPr="00E60F03">
        <w:t>выявлять общественную опасность коррупции для гражданина, общества и государства</w:t>
      </w:r>
      <w:r>
        <w:t>;</w:t>
      </w:r>
    </w:p>
    <w:p w:rsidR="00205F6F" w:rsidRPr="00E60F03" w:rsidRDefault="00992B4F" w:rsidP="004C36EC">
      <w:pPr>
        <w:pStyle w:val="a0"/>
        <w:spacing w:line="240" w:lineRule="auto"/>
      </w:pPr>
      <w:r w:rsidRPr="00E60F03">
        <w:t xml:space="preserve">целостно анализировать </w:t>
      </w:r>
      <w:r w:rsidR="00205F6F" w:rsidRPr="00E60F03">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t>онституции Российской Федерации;</w:t>
      </w:r>
    </w:p>
    <w:p w:rsidR="00205F6F" w:rsidRPr="00E60F03" w:rsidRDefault="00992B4F" w:rsidP="004C36EC">
      <w:pPr>
        <w:pStyle w:val="a0"/>
        <w:spacing w:line="240" w:lineRule="auto"/>
      </w:pPr>
      <w:r>
        <w:t>с</w:t>
      </w:r>
      <w:r w:rsidR="00205F6F" w:rsidRPr="00E60F03">
        <w:t>равнивать воинскую обязанность и альтернативную гражданскую службу</w:t>
      </w:r>
      <w:r>
        <w:t>;</w:t>
      </w:r>
    </w:p>
    <w:p w:rsidR="00205F6F" w:rsidRPr="00E60F03" w:rsidRDefault="00992B4F" w:rsidP="004C36EC">
      <w:pPr>
        <w:pStyle w:val="a0"/>
        <w:spacing w:line="240" w:lineRule="auto"/>
      </w:pPr>
      <w:r>
        <w:t>о</w:t>
      </w:r>
      <w:r w:rsidR="00205F6F" w:rsidRPr="00E60F03">
        <w:t>ценивать роль Уполномоченного по правам человека Российской Федерации в механизме защиты прав человека и гражданина в Российской Федерации</w:t>
      </w:r>
      <w:r>
        <w:t>;</w:t>
      </w:r>
    </w:p>
    <w:p w:rsidR="00205F6F" w:rsidRPr="00E60F03" w:rsidRDefault="00992B4F" w:rsidP="004C36EC">
      <w:pPr>
        <w:pStyle w:val="a0"/>
        <w:spacing w:line="240" w:lineRule="auto"/>
      </w:pPr>
      <w:r>
        <w:t>х</w:t>
      </w:r>
      <w:r w:rsidR="00205F6F" w:rsidRPr="00E60F03">
        <w:t>арактеризовать систему органов государственной власти Российской Федерации в их единстве и системном взаимодействии</w:t>
      </w:r>
      <w:r>
        <w:t>;</w:t>
      </w:r>
    </w:p>
    <w:p w:rsidR="00205F6F" w:rsidRPr="00E60F03" w:rsidRDefault="00992B4F" w:rsidP="004C36EC">
      <w:pPr>
        <w:pStyle w:val="a0"/>
        <w:spacing w:line="240" w:lineRule="auto"/>
      </w:pPr>
      <w:r>
        <w:t>х</w:t>
      </w:r>
      <w:r w:rsidR="00205F6F" w:rsidRPr="00E60F03">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t>;</w:t>
      </w:r>
    </w:p>
    <w:p w:rsidR="00205F6F" w:rsidRPr="00E60F03" w:rsidRDefault="00205F6F" w:rsidP="004C36EC">
      <w:pPr>
        <w:pStyle w:val="a0"/>
        <w:spacing w:line="240" w:lineRule="auto"/>
      </w:pPr>
      <w:r w:rsidRPr="00E60F03">
        <w:t>дифференцировать функции Совета Федерации и Государственной Думы Российской Федерации</w:t>
      </w:r>
      <w:r w:rsidR="004D7918">
        <w:t>;</w:t>
      </w:r>
    </w:p>
    <w:p w:rsidR="00205F6F" w:rsidRPr="00E60F03" w:rsidRDefault="00992B4F" w:rsidP="004C36EC">
      <w:pPr>
        <w:pStyle w:val="a0"/>
        <w:spacing w:line="240" w:lineRule="auto"/>
      </w:pPr>
      <w:r>
        <w:lastRenderedPageBreak/>
        <w:t>х</w:t>
      </w:r>
      <w:r w:rsidR="00205F6F" w:rsidRPr="00E60F03">
        <w:t>арактеризовать Правительство Российской Федерации как главный орган исполнительной власти в государстве</w:t>
      </w:r>
      <w:r w:rsidR="004D7918">
        <w:t>;</w:t>
      </w:r>
      <w:r w:rsidR="00205F6F" w:rsidRPr="00E60F03">
        <w:t xml:space="preserve"> </w:t>
      </w:r>
      <w:r w:rsidR="00E25B73">
        <w:t>р</w:t>
      </w:r>
      <w:r w:rsidR="00E25B73" w:rsidRPr="00E60F03">
        <w:t xml:space="preserve">аскрывать </w:t>
      </w:r>
      <w:r w:rsidR="00205F6F" w:rsidRPr="00E60F03">
        <w:t>порядок формирования и структуру Правительства Российской Федерации</w:t>
      </w:r>
      <w:r w:rsidR="004D7918">
        <w:t>;</w:t>
      </w:r>
    </w:p>
    <w:p w:rsidR="00205F6F" w:rsidRPr="00E60F03" w:rsidRDefault="009C5AF9" w:rsidP="004C36EC">
      <w:pPr>
        <w:pStyle w:val="a0"/>
        <w:spacing w:line="240" w:lineRule="auto"/>
      </w:pPr>
      <w:r>
        <w:t>х</w:t>
      </w:r>
      <w:r w:rsidRPr="009C5AF9">
        <w:t>арактеризовать судебную систему и систему правоохранительных органов Российской Федерации</w:t>
      </w:r>
      <w:r w:rsidR="004D7918">
        <w:t>;</w:t>
      </w:r>
      <w:r w:rsidR="00205F6F" w:rsidRPr="00E60F03">
        <w:t xml:space="preserve"> </w:t>
      </w:r>
    </w:p>
    <w:p w:rsidR="00205F6F" w:rsidRPr="00E60F03" w:rsidRDefault="00992B4F" w:rsidP="004C36EC">
      <w:pPr>
        <w:pStyle w:val="a0"/>
        <w:spacing w:line="240" w:lineRule="auto"/>
      </w:pPr>
      <w:r>
        <w:t>х</w:t>
      </w:r>
      <w:r w:rsidR="00205F6F" w:rsidRPr="00E60F03">
        <w:t xml:space="preserve">арактеризовать этапы законодательного процесса и </w:t>
      </w:r>
      <w:r w:rsidR="00E173A8" w:rsidRPr="00E60F03">
        <w:t>субъект</w:t>
      </w:r>
      <w:r w:rsidR="00E173A8">
        <w:t>ов</w:t>
      </w:r>
      <w:r w:rsidR="00E173A8" w:rsidRPr="00E60F03">
        <w:t xml:space="preserve"> </w:t>
      </w:r>
      <w:r w:rsidR="00205F6F" w:rsidRPr="00E60F03">
        <w:t>законодательной инициативы</w:t>
      </w:r>
      <w:r w:rsidR="004D7918">
        <w:t>;</w:t>
      </w:r>
    </w:p>
    <w:p w:rsidR="00205F6F" w:rsidRPr="00E60F03" w:rsidRDefault="00992B4F" w:rsidP="004C36EC">
      <w:pPr>
        <w:pStyle w:val="a0"/>
        <w:spacing w:line="240" w:lineRule="auto"/>
      </w:pPr>
      <w:r>
        <w:t>в</w:t>
      </w:r>
      <w:r w:rsidR="00205F6F" w:rsidRPr="00E60F03">
        <w:t>ыделять особенности избирательного процесса в Российской Федерации</w:t>
      </w:r>
      <w:r w:rsidR="004D7918">
        <w:t>;</w:t>
      </w:r>
    </w:p>
    <w:p w:rsidR="00205F6F" w:rsidRPr="00E60F03" w:rsidRDefault="00992B4F" w:rsidP="004C36EC">
      <w:pPr>
        <w:pStyle w:val="a0"/>
        <w:spacing w:line="240" w:lineRule="auto"/>
      </w:pPr>
      <w:r>
        <w:t>х</w:t>
      </w:r>
      <w:r w:rsidR="00205F6F" w:rsidRPr="00E60F03">
        <w:t>арактеризовать систему органов местного самоуправления как одну из основ конституционного строя Российской Федерации</w:t>
      </w:r>
      <w:r w:rsidR="004D7918">
        <w:t>;</w:t>
      </w:r>
    </w:p>
    <w:p w:rsidR="00205F6F" w:rsidRPr="00E60F03" w:rsidRDefault="004D7918" w:rsidP="004C36EC">
      <w:pPr>
        <w:pStyle w:val="a0"/>
        <w:spacing w:line="240" w:lineRule="auto"/>
      </w:pPr>
      <w:r>
        <w:t>о</w:t>
      </w:r>
      <w:r w:rsidR="00205F6F" w:rsidRPr="00E60F03">
        <w:t>пределять место международного права в отраслевой системе пр</w:t>
      </w:r>
      <w:r>
        <w:t>ава;</w:t>
      </w:r>
      <w:r w:rsidR="009C5AF9">
        <w:t xml:space="preserve"> </w:t>
      </w:r>
      <w:r>
        <w:t>х</w:t>
      </w:r>
      <w:r w:rsidR="00205F6F" w:rsidRPr="00E60F03">
        <w:t xml:space="preserve">арактеризовать </w:t>
      </w:r>
      <w:r w:rsidR="00E173A8" w:rsidRPr="00E60F03">
        <w:t>субъект</w:t>
      </w:r>
      <w:r w:rsidR="00E173A8">
        <w:t>ов</w:t>
      </w:r>
      <w:r w:rsidR="00E173A8" w:rsidRPr="00E60F03">
        <w:t xml:space="preserve"> </w:t>
      </w:r>
      <w:r w:rsidR="00205F6F" w:rsidRPr="00E60F03">
        <w:t>международного права</w:t>
      </w:r>
      <w:r>
        <w:t>;</w:t>
      </w:r>
    </w:p>
    <w:p w:rsidR="00205F6F" w:rsidRPr="00E60F03" w:rsidRDefault="009C5AF9" w:rsidP="004C36EC">
      <w:pPr>
        <w:pStyle w:val="a0"/>
        <w:spacing w:line="240" w:lineRule="auto"/>
      </w:pPr>
      <w:r>
        <w:t>р</w:t>
      </w:r>
      <w:r w:rsidRPr="009C5AF9">
        <w:t>азличать способы мирного разрешения споров</w:t>
      </w:r>
      <w:r w:rsidR="004D7918">
        <w:t>;</w:t>
      </w:r>
    </w:p>
    <w:p w:rsidR="00205F6F" w:rsidRPr="00E60F03" w:rsidRDefault="004D7918" w:rsidP="004C36EC">
      <w:pPr>
        <w:pStyle w:val="a0"/>
        <w:spacing w:line="240" w:lineRule="auto"/>
      </w:pPr>
      <w:r>
        <w:t>о</w:t>
      </w:r>
      <w:r w:rsidR="00205F6F" w:rsidRPr="00E60F03">
        <w:t>ценивать социальную значимость соблюдения прав человека</w:t>
      </w:r>
      <w:r>
        <w:t>;</w:t>
      </w:r>
    </w:p>
    <w:p w:rsidR="00205F6F" w:rsidRPr="00E60F03" w:rsidRDefault="004D7918" w:rsidP="004C36EC">
      <w:pPr>
        <w:pStyle w:val="a0"/>
        <w:spacing w:line="240" w:lineRule="auto"/>
      </w:pPr>
      <w:r>
        <w:t>с</w:t>
      </w:r>
      <w:r w:rsidR="00205F6F" w:rsidRPr="00E60F03">
        <w:t>равнивать механизмы универсального и регионального сотрудничества и контроля в области международной защиты прав человека</w:t>
      </w:r>
      <w:r>
        <w:t>;</w:t>
      </w:r>
    </w:p>
    <w:p w:rsidR="00205F6F" w:rsidRPr="00E60F03" w:rsidRDefault="004D7918" w:rsidP="004C36EC">
      <w:pPr>
        <w:pStyle w:val="a0"/>
        <w:spacing w:line="240" w:lineRule="auto"/>
      </w:pPr>
      <w:r>
        <w:t>д</w:t>
      </w:r>
      <w:r w:rsidR="00205F6F" w:rsidRPr="00E60F03">
        <w:t>ифференцировать участников вооруженных конфликтов</w:t>
      </w:r>
      <w:r>
        <w:t>;</w:t>
      </w:r>
    </w:p>
    <w:p w:rsidR="00205F6F" w:rsidRPr="00E60F03" w:rsidRDefault="004D7918" w:rsidP="004C36EC">
      <w:pPr>
        <w:pStyle w:val="a0"/>
        <w:spacing w:line="240" w:lineRule="auto"/>
      </w:pPr>
      <w:r>
        <w:t>р</w:t>
      </w:r>
      <w:r w:rsidR="00205F6F" w:rsidRPr="00E60F03">
        <w:t>азличать защиту жертв войны и защиту гражданских объектов и культурных ценностей</w:t>
      </w:r>
      <w:r>
        <w:t>;</w:t>
      </w:r>
      <w:r w:rsidR="00205F6F" w:rsidRPr="00E60F03">
        <w:t xml:space="preserve"> </w:t>
      </w:r>
      <w:r w:rsidR="00E173A8">
        <w:t>н</w:t>
      </w:r>
      <w:r w:rsidR="00E173A8" w:rsidRPr="00E60F03">
        <w:t xml:space="preserve">азывать </w:t>
      </w:r>
      <w:r w:rsidR="00205F6F" w:rsidRPr="00E60F03">
        <w:t>виды запрещенных средств и методов ведения военных действий</w:t>
      </w:r>
      <w:r>
        <w:t>;</w:t>
      </w:r>
    </w:p>
    <w:p w:rsidR="00205F6F" w:rsidRPr="00E60F03" w:rsidRDefault="004D7918" w:rsidP="004C36EC">
      <w:pPr>
        <w:pStyle w:val="a0"/>
        <w:spacing w:line="240" w:lineRule="auto"/>
      </w:pPr>
      <w:r>
        <w:t>в</w:t>
      </w:r>
      <w:r w:rsidR="00205F6F" w:rsidRPr="00E60F03">
        <w:t>ыделять структурные элементы системы российского законодательства</w:t>
      </w:r>
      <w:r>
        <w:t>;</w:t>
      </w:r>
    </w:p>
    <w:p w:rsidR="00205F6F" w:rsidRPr="00E60F03" w:rsidRDefault="004D7918" w:rsidP="004C36EC">
      <w:pPr>
        <w:pStyle w:val="a0"/>
        <w:spacing w:line="240" w:lineRule="auto"/>
      </w:pPr>
      <w:r w:rsidRPr="00E60F03">
        <w:t>анализировать различные гражданско-правовые явления, юридические факты и правоотношения в сфере гражданского права</w:t>
      </w:r>
      <w:r>
        <w:t>;</w:t>
      </w:r>
    </w:p>
    <w:p w:rsidR="00205F6F" w:rsidRPr="00E60F03" w:rsidRDefault="004D7918" w:rsidP="004C36EC">
      <w:pPr>
        <w:pStyle w:val="a0"/>
        <w:spacing w:line="240" w:lineRule="auto"/>
      </w:pPr>
      <w:r w:rsidRPr="00E60F03">
        <w:t>проводить сравнительный анализ организационно-правовых форм предпринимательской деятельности, выявлять их преимущества и недостатки</w:t>
      </w:r>
      <w:r>
        <w:t>;</w:t>
      </w:r>
    </w:p>
    <w:p w:rsidR="00205F6F" w:rsidRPr="00E60F03" w:rsidRDefault="004D7918" w:rsidP="004C36EC">
      <w:pPr>
        <w:pStyle w:val="a0"/>
        <w:spacing w:line="240" w:lineRule="auto"/>
      </w:pPr>
      <w:r w:rsidRPr="00E60F03">
        <w:t>целостно описывать порядок заключения гражданско-правового договора</w:t>
      </w:r>
      <w:r>
        <w:t>;</w:t>
      </w:r>
    </w:p>
    <w:p w:rsidR="00205F6F" w:rsidRPr="00E60F03" w:rsidRDefault="004D7918" w:rsidP="004C36EC">
      <w:pPr>
        <w:pStyle w:val="a0"/>
        <w:spacing w:line="240" w:lineRule="auto"/>
      </w:pPr>
      <w:r w:rsidRPr="00E60F03">
        <w:t>различать формы наследования</w:t>
      </w:r>
      <w:r>
        <w:t>;</w:t>
      </w:r>
    </w:p>
    <w:p w:rsidR="00205F6F" w:rsidRPr="00E60F03" w:rsidRDefault="00E25B73" w:rsidP="004C36EC">
      <w:pPr>
        <w:pStyle w:val="a0"/>
        <w:spacing w:line="240" w:lineRule="auto"/>
      </w:pPr>
      <w:r>
        <w:t>р</w:t>
      </w:r>
      <w:r w:rsidRPr="00E25B73">
        <w:t>азличать виды и формы сделок в Российской Федерации</w:t>
      </w:r>
      <w:r w:rsidR="004D7918">
        <w:t>;</w:t>
      </w:r>
    </w:p>
    <w:p w:rsidR="00205F6F" w:rsidRPr="00E60F03" w:rsidRDefault="004D7918" w:rsidP="004C36EC">
      <w:pPr>
        <w:pStyle w:val="a0"/>
        <w:spacing w:line="240" w:lineRule="auto"/>
      </w:pPr>
      <w:r w:rsidRPr="00E60F03">
        <w:t>выявлять с</w:t>
      </w:r>
      <w:r>
        <w:t>пособы защиты гражданских прав;</w:t>
      </w:r>
      <w:r w:rsidR="00E25B73">
        <w:t xml:space="preserve"> </w:t>
      </w:r>
      <w:r w:rsidRPr="00E60F03">
        <w:t xml:space="preserve">характеризовать </w:t>
      </w:r>
      <w:r w:rsidRPr="0080564F">
        <w:t>особенности защиты прав на результаты</w:t>
      </w:r>
      <w:r w:rsidRPr="00E60F03">
        <w:t xml:space="preserve"> интеллектуальной деятельности</w:t>
      </w:r>
      <w:r>
        <w:t>;</w:t>
      </w:r>
    </w:p>
    <w:p w:rsidR="00205F6F" w:rsidRPr="00E60F03" w:rsidRDefault="004D7918" w:rsidP="004C36EC">
      <w:pPr>
        <w:pStyle w:val="a0"/>
        <w:spacing w:line="240" w:lineRule="auto"/>
      </w:pPr>
      <w:r w:rsidRPr="00E60F03">
        <w:t>анализировать условия вступления в брак, характеризовать порядок и условия регистрации и расторжения брака</w:t>
      </w:r>
      <w:r>
        <w:t>;</w:t>
      </w:r>
    </w:p>
    <w:p w:rsidR="00205F6F" w:rsidRPr="00E60F03" w:rsidRDefault="004D7918" w:rsidP="004C36EC">
      <w:pPr>
        <w:pStyle w:val="a0"/>
        <w:spacing w:line="240" w:lineRule="auto"/>
      </w:pPr>
      <w:r w:rsidRPr="00E60F03">
        <w:t>различать формы воспитания детей, оставшихся без попечения родителей</w:t>
      </w:r>
      <w:r>
        <w:t>;</w:t>
      </w:r>
    </w:p>
    <w:p w:rsidR="00205F6F" w:rsidRPr="00E60F03" w:rsidRDefault="004D7918" w:rsidP="004C36EC">
      <w:pPr>
        <w:pStyle w:val="a0"/>
        <w:spacing w:line="240" w:lineRule="auto"/>
      </w:pPr>
      <w:r w:rsidRPr="00E60F03">
        <w:t>выделять права и обязанности членов семьи</w:t>
      </w:r>
      <w:r>
        <w:t>;</w:t>
      </w:r>
    </w:p>
    <w:p w:rsidR="00205F6F" w:rsidRPr="00E60F03" w:rsidRDefault="004D7918" w:rsidP="004C36EC">
      <w:pPr>
        <w:pStyle w:val="a0"/>
        <w:spacing w:line="240" w:lineRule="auto"/>
      </w:pPr>
      <w:r w:rsidRPr="00E60F03">
        <w:t>характеризовать трудовое право как одну из ведущих отраслей российского права, определять правовой статус участников трудовых правоотношений</w:t>
      </w:r>
      <w:r>
        <w:t>;</w:t>
      </w:r>
    </w:p>
    <w:p w:rsidR="00205F6F" w:rsidRPr="00E60F03" w:rsidRDefault="004D7918" w:rsidP="004C36EC">
      <w:pPr>
        <w:pStyle w:val="a0"/>
        <w:spacing w:line="240" w:lineRule="auto"/>
      </w:pPr>
      <w:r w:rsidRPr="00E60F03">
        <w:t>проводить сравнительный анализ гражданско-правового и трудового договоров</w:t>
      </w:r>
      <w:r>
        <w:t>;</w:t>
      </w:r>
    </w:p>
    <w:p w:rsidR="00205F6F" w:rsidRPr="00E60F03" w:rsidRDefault="004D7918" w:rsidP="004C36EC">
      <w:pPr>
        <w:pStyle w:val="a0"/>
        <w:spacing w:line="240" w:lineRule="auto"/>
      </w:pPr>
      <w:r w:rsidRPr="00E60F03">
        <w:t>различать рабочее время и время отдыха, разрешать трудовые споры правовыми способами</w:t>
      </w:r>
      <w:r>
        <w:t>;</w:t>
      </w:r>
    </w:p>
    <w:p w:rsidR="00205F6F" w:rsidRPr="00E60F03" w:rsidRDefault="004D7918" w:rsidP="004C36EC">
      <w:pPr>
        <w:pStyle w:val="a0"/>
        <w:spacing w:line="240" w:lineRule="auto"/>
      </w:pPr>
      <w:r w:rsidRPr="00E60F03">
        <w:t xml:space="preserve">дифференцировать уголовные и административные правонарушения и </w:t>
      </w:r>
      <w:r w:rsidR="00E173A8" w:rsidRPr="00E60F03">
        <w:t>наказани</w:t>
      </w:r>
      <w:r w:rsidR="00E173A8">
        <w:t>е</w:t>
      </w:r>
      <w:r w:rsidR="00E173A8" w:rsidRPr="00E60F03">
        <w:t xml:space="preserve"> </w:t>
      </w:r>
      <w:r w:rsidRPr="00E60F03">
        <w:t>за них</w:t>
      </w:r>
      <w:r>
        <w:t>;</w:t>
      </w:r>
    </w:p>
    <w:p w:rsidR="00205F6F" w:rsidRPr="00E60F03" w:rsidRDefault="004D7918" w:rsidP="004C36EC">
      <w:pPr>
        <w:pStyle w:val="a0"/>
        <w:spacing w:line="240" w:lineRule="auto"/>
      </w:pPr>
      <w:r w:rsidRPr="00E60F03">
        <w:t xml:space="preserve">проводить сравнительный анализ </w:t>
      </w:r>
      <w:r w:rsidR="00E173A8" w:rsidRPr="00E60F03">
        <w:t>уголовно</w:t>
      </w:r>
      <w:r w:rsidR="00E173A8">
        <w:t>го</w:t>
      </w:r>
      <w:r w:rsidR="00E173A8" w:rsidRPr="00E60F03">
        <w:t xml:space="preserve"> </w:t>
      </w:r>
      <w:r w:rsidRPr="00E60F03">
        <w:t xml:space="preserve">и </w:t>
      </w:r>
      <w:r w:rsidR="00E173A8" w:rsidRPr="00E60F03">
        <w:t>админист</w:t>
      </w:r>
      <w:r w:rsidR="00E173A8">
        <w:t xml:space="preserve">ративного </w:t>
      </w:r>
      <w:r>
        <w:t>видов ответственности;</w:t>
      </w:r>
      <w:r w:rsidR="00E25B73">
        <w:t xml:space="preserve"> </w:t>
      </w:r>
      <w:r>
        <w:t>и</w:t>
      </w:r>
      <w:r w:rsidRPr="00E60F03">
        <w:t xml:space="preserve">ллюстрировать примерами порядок и условия привлечения </w:t>
      </w:r>
      <w:r w:rsidR="00E173A8">
        <w:t>к</w:t>
      </w:r>
      <w:r w:rsidR="00E173A8" w:rsidRPr="00E60F03">
        <w:t xml:space="preserve"> </w:t>
      </w:r>
      <w:r w:rsidRPr="00E60F03">
        <w:t>уголовной и административной ответственности несовершеннолетних</w:t>
      </w:r>
      <w:r>
        <w:t>;</w:t>
      </w:r>
    </w:p>
    <w:p w:rsidR="00205F6F" w:rsidRPr="00E60F03" w:rsidRDefault="004D7918" w:rsidP="004C36EC">
      <w:pPr>
        <w:pStyle w:val="a0"/>
        <w:spacing w:line="240" w:lineRule="auto"/>
      </w:pPr>
      <w:r w:rsidRPr="00E60F03">
        <w:lastRenderedPageBreak/>
        <w:t>целостно опи</w:t>
      </w:r>
      <w:r w:rsidR="00205F6F" w:rsidRPr="00E60F03">
        <w:t>сывать структуру банковской системы Российской Федерации</w:t>
      </w:r>
      <w:r>
        <w:t>;</w:t>
      </w:r>
    </w:p>
    <w:p w:rsidR="00205F6F" w:rsidRPr="00E60F03" w:rsidRDefault="004D7918" w:rsidP="004C36EC">
      <w:pPr>
        <w:pStyle w:val="a0"/>
        <w:spacing w:line="240" w:lineRule="auto"/>
      </w:pPr>
      <w:r>
        <w:t>в</w:t>
      </w:r>
      <w:r w:rsidR="00205F6F" w:rsidRPr="00E60F03">
        <w:t xml:space="preserve"> практических ситуациях определять применимость налогового права Российской Федерации</w:t>
      </w:r>
      <w:r w:rsidR="00E173A8">
        <w:t>;</w:t>
      </w:r>
      <w:r w:rsidR="00205F6F" w:rsidRPr="00E60F03">
        <w:t xml:space="preserve"> </w:t>
      </w:r>
      <w:r w:rsidR="00E173A8">
        <w:t>в</w:t>
      </w:r>
      <w:r w:rsidR="00205F6F" w:rsidRPr="00E60F03">
        <w:t>ыделять объекты и субъекты налоговых правоотношений</w:t>
      </w:r>
      <w:r>
        <w:t>;</w:t>
      </w:r>
    </w:p>
    <w:p w:rsidR="00205F6F" w:rsidRPr="00E60F03" w:rsidRDefault="004D7918" w:rsidP="004C36EC">
      <w:pPr>
        <w:pStyle w:val="a0"/>
        <w:spacing w:line="240" w:lineRule="auto"/>
      </w:pPr>
      <w:r>
        <w:t>с</w:t>
      </w:r>
      <w:r w:rsidR="00205F6F" w:rsidRPr="00E60F03">
        <w:t xml:space="preserve">оотносить виды налоговых правонарушений </w:t>
      </w:r>
      <w:r w:rsidR="00E173A8">
        <w:t>с</w:t>
      </w:r>
      <w:r w:rsidR="00E173A8" w:rsidRPr="00E60F03">
        <w:t xml:space="preserve"> </w:t>
      </w:r>
      <w:r w:rsidR="00205F6F" w:rsidRPr="00E60F03">
        <w:t>ответственность</w:t>
      </w:r>
      <w:r w:rsidR="00E173A8">
        <w:t>ю</w:t>
      </w:r>
      <w:r w:rsidR="00205F6F" w:rsidRPr="00E60F03">
        <w:t xml:space="preserve"> за их совершение</w:t>
      </w:r>
      <w:r>
        <w:t>;</w:t>
      </w:r>
    </w:p>
    <w:p w:rsidR="00205F6F" w:rsidRPr="00E60F03" w:rsidRDefault="004D7918" w:rsidP="004C36EC">
      <w:pPr>
        <w:pStyle w:val="a0"/>
        <w:spacing w:line="240" w:lineRule="auto"/>
      </w:pPr>
      <w:r w:rsidRPr="00E60F03">
        <w:t>применять нормы жилищного законодательства в процессе осуществления своего права на жилище</w:t>
      </w:r>
      <w:r>
        <w:t>;</w:t>
      </w:r>
    </w:p>
    <w:p w:rsidR="00205F6F" w:rsidRPr="00E60F03" w:rsidRDefault="004D7918" w:rsidP="004C36EC">
      <w:pPr>
        <w:pStyle w:val="a0"/>
        <w:spacing w:line="240" w:lineRule="auto"/>
      </w:pPr>
      <w:r w:rsidRPr="00E60F03">
        <w:t>дифференцировать права и обязанности участников образовательного процесса</w:t>
      </w:r>
      <w:r>
        <w:t>;</w:t>
      </w:r>
    </w:p>
    <w:p w:rsidR="00205F6F" w:rsidRPr="00E60F03" w:rsidRDefault="004D7918" w:rsidP="004C36EC">
      <w:pPr>
        <w:pStyle w:val="a0"/>
        <w:spacing w:line="240" w:lineRule="auto"/>
      </w:pPr>
      <w:r w:rsidRPr="00E60F03">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r>
        <w:t>;</w:t>
      </w:r>
    </w:p>
    <w:p w:rsidR="00205F6F" w:rsidRPr="00E60F03" w:rsidRDefault="004D7918" w:rsidP="004C36EC">
      <w:pPr>
        <w:pStyle w:val="a0"/>
        <w:spacing w:line="240" w:lineRule="auto"/>
      </w:pPr>
      <w:r w:rsidRPr="00E60F03">
        <w:t xml:space="preserve">давать </w:t>
      </w:r>
      <w:r w:rsidR="003A1BBA">
        <w:t>на примерах</w:t>
      </w:r>
      <w:r w:rsidRPr="00E60F03">
        <w:t xml:space="preserve"> квалификацию возникающих в сфере процессуального права правоотношений</w:t>
      </w:r>
      <w:r>
        <w:t>;</w:t>
      </w:r>
    </w:p>
    <w:p w:rsidR="00205F6F" w:rsidRPr="00E60F03" w:rsidRDefault="004D7918" w:rsidP="004C36EC">
      <w:pPr>
        <w:pStyle w:val="a0"/>
        <w:spacing w:line="240" w:lineRule="auto"/>
      </w:pPr>
      <w:r w:rsidRPr="00E60F03">
        <w:t xml:space="preserve">применять правовые знания </w:t>
      </w:r>
      <w:r w:rsidR="00E25B73" w:rsidRPr="00E25B73">
        <w:t>для аргументации собственной позиции в конкретных правовых ситуациях с использованием нормативных актов</w:t>
      </w:r>
      <w:r>
        <w:t>;</w:t>
      </w:r>
    </w:p>
    <w:p w:rsidR="00205F6F" w:rsidRDefault="004D7918" w:rsidP="004C36EC">
      <w:pPr>
        <w:pStyle w:val="a0"/>
        <w:spacing w:line="240" w:lineRule="auto"/>
      </w:pPr>
      <w:r>
        <w:t>в</w:t>
      </w:r>
      <w:r w:rsidR="00205F6F" w:rsidRPr="00E60F03">
        <w:t>ыявлять особенности и специфику различных юридических профессий.</w:t>
      </w:r>
    </w:p>
    <w:p w:rsidR="00992B4F" w:rsidRDefault="00992B4F" w:rsidP="004C36EC">
      <w:pPr>
        <w:spacing w:line="240" w:lineRule="auto"/>
        <w:rPr>
          <w:rFonts w:eastAsia="Times New Roman"/>
          <w:szCs w:val="28"/>
        </w:rPr>
      </w:pPr>
    </w:p>
    <w:p w:rsidR="00205F6F" w:rsidRPr="00E60F03" w:rsidRDefault="00205F6F" w:rsidP="004C36EC">
      <w:pPr>
        <w:spacing w:line="240" w:lineRule="auto"/>
        <w:rPr>
          <w:szCs w:val="28"/>
        </w:rPr>
      </w:pPr>
      <w:r w:rsidRPr="00E60F03">
        <w:rPr>
          <w:rFonts w:eastAsia="Times New Roman"/>
          <w:b/>
          <w:szCs w:val="28"/>
        </w:rPr>
        <w:t>Выпускник на углубл</w:t>
      </w:r>
      <w:r w:rsidR="009C5AA2">
        <w:rPr>
          <w:rFonts w:eastAsia="Times New Roman"/>
          <w:b/>
          <w:szCs w:val="28"/>
        </w:rPr>
        <w:t>е</w:t>
      </w:r>
      <w:r w:rsidRPr="00E60F03">
        <w:rPr>
          <w:rFonts w:eastAsia="Times New Roman"/>
          <w:b/>
          <w:szCs w:val="28"/>
        </w:rPr>
        <w:t>нном уровне получит возможность научиться:</w:t>
      </w:r>
    </w:p>
    <w:p w:rsidR="00205F6F" w:rsidRPr="00566928" w:rsidRDefault="00B421C1" w:rsidP="004C36EC">
      <w:pPr>
        <w:pStyle w:val="a0"/>
        <w:spacing w:line="240" w:lineRule="auto"/>
        <w:rPr>
          <w:i/>
        </w:rPr>
      </w:pPr>
      <w:r>
        <w:rPr>
          <w:i/>
        </w:rPr>
        <w:t>п</w:t>
      </w:r>
      <w:r w:rsidR="009A7CC8" w:rsidRPr="00566928">
        <w:rPr>
          <w:i/>
        </w:rPr>
        <w:t xml:space="preserve">роводить сравнительный </w:t>
      </w:r>
      <w:r w:rsidR="00BF74DF">
        <w:rPr>
          <w:i/>
        </w:rPr>
        <w:t xml:space="preserve">анализ </w:t>
      </w:r>
      <w:r w:rsidR="009A7CC8" w:rsidRPr="00566928">
        <w:rPr>
          <w:i/>
        </w:rPr>
        <w:t>различных теори</w:t>
      </w:r>
      <w:r w:rsidR="00BF74DF">
        <w:rPr>
          <w:i/>
        </w:rPr>
        <w:t>й</w:t>
      </w:r>
      <w:r w:rsidR="009A7CC8" w:rsidRPr="00566928">
        <w:rPr>
          <w:i/>
        </w:rPr>
        <w:t xml:space="preserve"> государства и права</w:t>
      </w:r>
      <w:r w:rsidR="009C5AA2" w:rsidRPr="00566928">
        <w:rPr>
          <w:i/>
        </w:rPr>
        <w:t>;</w:t>
      </w:r>
    </w:p>
    <w:p w:rsidR="00205F6F" w:rsidRPr="00566928" w:rsidRDefault="009C5AA2" w:rsidP="004C36EC">
      <w:pPr>
        <w:pStyle w:val="a0"/>
        <w:spacing w:line="240" w:lineRule="auto"/>
        <w:rPr>
          <w:i/>
        </w:rPr>
      </w:pPr>
      <w:r w:rsidRPr="00566928">
        <w:rPr>
          <w:i/>
        </w:rPr>
        <w:t xml:space="preserve">дифференцировать теории сущности государства по источнику государственной власти; </w:t>
      </w:r>
    </w:p>
    <w:p w:rsidR="00205F6F" w:rsidRPr="00566928" w:rsidRDefault="009C5AA2" w:rsidP="004C36EC">
      <w:pPr>
        <w:pStyle w:val="a0"/>
        <w:spacing w:line="240" w:lineRule="auto"/>
        <w:rPr>
          <w:i/>
        </w:rPr>
      </w:pPr>
      <w:r w:rsidRPr="00566928">
        <w:rPr>
          <w:i/>
        </w:rPr>
        <w:t>сравнивать достоинства и недостатки различных видов и способов толкования права;</w:t>
      </w:r>
    </w:p>
    <w:p w:rsidR="00205F6F" w:rsidRPr="00566928" w:rsidRDefault="009C5AA2" w:rsidP="004C36EC">
      <w:pPr>
        <w:pStyle w:val="a0"/>
        <w:spacing w:line="240" w:lineRule="auto"/>
        <w:rPr>
          <w:i/>
        </w:rPr>
      </w:pPr>
      <w:r w:rsidRPr="00566928">
        <w:rPr>
          <w:i/>
        </w:rPr>
        <w:t>оценивать тенденции развития государства и права на современном этапе;</w:t>
      </w:r>
    </w:p>
    <w:p w:rsidR="00205F6F" w:rsidRPr="00566928" w:rsidRDefault="009C5AA2" w:rsidP="004C36EC">
      <w:pPr>
        <w:pStyle w:val="a0"/>
        <w:spacing w:line="240" w:lineRule="auto"/>
        <w:rPr>
          <w:i/>
        </w:rPr>
      </w:pPr>
      <w:r w:rsidRPr="00566928">
        <w:rPr>
          <w:i/>
        </w:rPr>
        <w:t>понимать необходимость право</w:t>
      </w:r>
      <w:r w:rsidR="00BF74DF">
        <w:rPr>
          <w:i/>
        </w:rPr>
        <w:t>во</w:t>
      </w:r>
      <w:r w:rsidRPr="00566928">
        <w:rPr>
          <w:i/>
        </w:rPr>
        <w:t>го воспитания и противодействия правовому нигилизму;</w:t>
      </w:r>
    </w:p>
    <w:p w:rsidR="00517171" w:rsidRPr="00566928" w:rsidRDefault="009A7CC8" w:rsidP="004C36EC">
      <w:pPr>
        <w:pStyle w:val="a0"/>
        <w:spacing w:line="240" w:lineRule="auto"/>
        <w:rPr>
          <w:i/>
        </w:rPr>
      </w:pPr>
      <w:r w:rsidRPr="00566928">
        <w:rPr>
          <w:i/>
        </w:rPr>
        <w:t>к</w:t>
      </w:r>
      <w:r w:rsidR="00896E95" w:rsidRPr="00566928">
        <w:rPr>
          <w:i/>
        </w:rPr>
        <w:t xml:space="preserve">лассифицировать виды конституций по форме выражения, по субъектам принятия, по </w:t>
      </w:r>
      <w:r w:rsidRPr="00566928">
        <w:rPr>
          <w:i/>
        </w:rPr>
        <w:t>порядку принятия и изменения;</w:t>
      </w:r>
    </w:p>
    <w:p w:rsidR="00205F6F" w:rsidRPr="00566928" w:rsidRDefault="009C5AA2" w:rsidP="004C36EC">
      <w:pPr>
        <w:pStyle w:val="a0"/>
        <w:spacing w:line="240" w:lineRule="auto"/>
        <w:rPr>
          <w:i/>
        </w:rPr>
      </w:pPr>
      <w:r w:rsidRPr="00566928">
        <w:rPr>
          <w:i/>
        </w:rPr>
        <w:t>толковать государственно-правовые явления и процессы;</w:t>
      </w:r>
    </w:p>
    <w:p w:rsidR="00205F6F" w:rsidRPr="00566928" w:rsidRDefault="009C5AA2" w:rsidP="004C36EC">
      <w:pPr>
        <w:pStyle w:val="a0"/>
        <w:spacing w:line="240" w:lineRule="auto"/>
        <w:rPr>
          <w:i/>
        </w:rPr>
      </w:pPr>
      <w:r w:rsidRPr="00566928">
        <w:rPr>
          <w:i/>
        </w:rPr>
        <w:t>проводить сравнительный анализ особенностей российской правовой системы и правовых систем других государств;</w:t>
      </w:r>
    </w:p>
    <w:p w:rsidR="00205F6F" w:rsidRPr="00566928" w:rsidRDefault="009C5AA2" w:rsidP="004C36EC">
      <w:pPr>
        <w:pStyle w:val="a0"/>
        <w:spacing w:line="240" w:lineRule="auto"/>
        <w:rPr>
          <w:i/>
        </w:rPr>
      </w:pPr>
      <w:r w:rsidRPr="00566928">
        <w:rPr>
          <w:i/>
        </w:rPr>
        <w:t>различать принципы и виды правотворчества;</w:t>
      </w:r>
    </w:p>
    <w:p w:rsidR="00517171" w:rsidRPr="00566928" w:rsidRDefault="00896E95" w:rsidP="004C36EC">
      <w:pPr>
        <w:pStyle w:val="a0"/>
        <w:spacing w:line="240" w:lineRule="auto"/>
        <w:rPr>
          <w:i/>
        </w:rPr>
      </w:pPr>
      <w:r w:rsidRPr="00566928">
        <w:rPr>
          <w:i/>
        </w:rPr>
        <w:t>описывать этапы становления парламентаризма в России</w:t>
      </w:r>
      <w:r w:rsidR="009A7CC8" w:rsidRPr="00566928">
        <w:rPr>
          <w:i/>
        </w:rPr>
        <w:t>;</w:t>
      </w:r>
    </w:p>
    <w:p w:rsidR="009A7CC8" w:rsidRPr="00566928" w:rsidRDefault="009A7CC8" w:rsidP="004C36EC">
      <w:pPr>
        <w:pStyle w:val="a0"/>
        <w:spacing w:line="240" w:lineRule="auto"/>
        <w:rPr>
          <w:i/>
        </w:rPr>
      </w:pPr>
      <w:r w:rsidRPr="00566928">
        <w:rPr>
          <w:i/>
        </w:rPr>
        <w:t>сравнивать различные виды избирательных систем;</w:t>
      </w:r>
    </w:p>
    <w:p w:rsidR="00205F6F" w:rsidRPr="00566928" w:rsidRDefault="009C5AA2" w:rsidP="004C36EC">
      <w:pPr>
        <w:pStyle w:val="a0"/>
        <w:spacing w:line="240" w:lineRule="auto"/>
        <w:rPr>
          <w:i/>
        </w:rPr>
      </w:pPr>
      <w:r w:rsidRPr="00566928">
        <w:rPr>
          <w:i/>
        </w:rPr>
        <w:t>анализировать с точки зрения международного права проблемы, возникающие в современных международных отношениях;</w:t>
      </w:r>
    </w:p>
    <w:p w:rsidR="00205F6F" w:rsidRPr="00566928" w:rsidRDefault="009C5AA2" w:rsidP="004C36EC">
      <w:pPr>
        <w:pStyle w:val="a0"/>
        <w:spacing w:line="240" w:lineRule="auto"/>
        <w:rPr>
          <w:i/>
        </w:rPr>
      </w:pPr>
      <w:r w:rsidRPr="00566928">
        <w:rPr>
          <w:i/>
        </w:rPr>
        <w:t>анализировать институт международно-правового признания;</w:t>
      </w:r>
    </w:p>
    <w:p w:rsidR="00205F6F" w:rsidRPr="00566928" w:rsidRDefault="009C5AA2" w:rsidP="004C36EC">
      <w:pPr>
        <w:pStyle w:val="a0"/>
        <w:spacing w:line="240" w:lineRule="auto"/>
        <w:rPr>
          <w:i/>
        </w:rPr>
      </w:pPr>
      <w:r w:rsidRPr="00566928">
        <w:rPr>
          <w:i/>
        </w:rPr>
        <w:t>выявлять особенности международно-правовой ответственности;</w:t>
      </w:r>
    </w:p>
    <w:p w:rsidR="009A7CC8" w:rsidRPr="00566928" w:rsidRDefault="009A7CC8" w:rsidP="004C36EC">
      <w:pPr>
        <w:pStyle w:val="a0"/>
        <w:spacing w:line="240" w:lineRule="auto"/>
        <w:rPr>
          <w:i/>
        </w:rPr>
      </w:pPr>
      <w:r w:rsidRPr="00566928">
        <w:rPr>
          <w:i/>
        </w:rPr>
        <w:t>в</w:t>
      </w:r>
      <w:r w:rsidR="00896E95" w:rsidRPr="00566928">
        <w:rPr>
          <w:i/>
        </w:rPr>
        <w:t>ыделять основные международно-правовые акты, регулирующие отношения государств в рамках межд</w:t>
      </w:r>
      <w:r w:rsidRPr="00566928">
        <w:rPr>
          <w:i/>
        </w:rPr>
        <w:t>ународного гуманитарного права;</w:t>
      </w:r>
    </w:p>
    <w:p w:rsidR="00205F6F" w:rsidRPr="00566928" w:rsidRDefault="009C5AA2" w:rsidP="004C36EC">
      <w:pPr>
        <w:pStyle w:val="a0"/>
        <w:spacing w:line="240" w:lineRule="auto"/>
        <w:rPr>
          <w:i/>
        </w:rPr>
      </w:pPr>
      <w:r w:rsidRPr="00566928">
        <w:rPr>
          <w:i/>
        </w:rPr>
        <w:t>оценивать роль неправительственных организаций в деятельности по защите прав человека в условиях военного времени;</w:t>
      </w:r>
    </w:p>
    <w:p w:rsidR="00205F6F" w:rsidRPr="00566928" w:rsidRDefault="009C5AA2" w:rsidP="004C36EC">
      <w:pPr>
        <w:pStyle w:val="a0"/>
        <w:spacing w:line="240" w:lineRule="auto"/>
        <w:rPr>
          <w:i/>
        </w:rPr>
      </w:pPr>
      <w:r w:rsidRPr="00566928">
        <w:rPr>
          <w:i/>
        </w:rPr>
        <w:t>формулировать ос</w:t>
      </w:r>
      <w:r w:rsidR="00205F6F" w:rsidRPr="00566928">
        <w:rPr>
          <w:i/>
        </w:rPr>
        <w:t>обенности страхования в Российской Федерации</w:t>
      </w:r>
      <w:r w:rsidR="00BF74DF">
        <w:rPr>
          <w:i/>
        </w:rPr>
        <w:t>,</w:t>
      </w:r>
      <w:r w:rsidR="00205F6F" w:rsidRPr="00566928">
        <w:rPr>
          <w:i/>
        </w:rPr>
        <w:t xml:space="preserve"> </w:t>
      </w:r>
      <w:r w:rsidR="00BF74DF">
        <w:rPr>
          <w:i/>
        </w:rPr>
        <w:t>р</w:t>
      </w:r>
      <w:r w:rsidR="00205F6F" w:rsidRPr="00566928">
        <w:rPr>
          <w:i/>
        </w:rPr>
        <w:t>азличать виды страхования</w:t>
      </w:r>
      <w:r w:rsidRPr="00566928">
        <w:rPr>
          <w:i/>
        </w:rPr>
        <w:t>;</w:t>
      </w:r>
    </w:p>
    <w:p w:rsidR="00205F6F" w:rsidRPr="00566928" w:rsidRDefault="009C5AA2" w:rsidP="004C36EC">
      <w:pPr>
        <w:pStyle w:val="a0"/>
        <w:spacing w:line="240" w:lineRule="auto"/>
        <w:rPr>
          <w:i/>
        </w:rPr>
      </w:pPr>
      <w:r w:rsidRPr="00566928">
        <w:rPr>
          <w:i/>
        </w:rPr>
        <w:lastRenderedPageBreak/>
        <w:t>р</w:t>
      </w:r>
      <w:r w:rsidR="00205F6F" w:rsidRPr="00566928">
        <w:rPr>
          <w:i/>
        </w:rPr>
        <w:t>азличать опеку и попечительство</w:t>
      </w:r>
      <w:r w:rsidRPr="00566928">
        <w:rPr>
          <w:i/>
        </w:rPr>
        <w:t>;</w:t>
      </w:r>
    </w:p>
    <w:p w:rsidR="00205F6F" w:rsidRPr="00566928" w:rsidRDefault="009C5AA2" w:rsidP="004C36EC">
      <w:pPr>
        <w:pStyle w:val="a0"/>
        <w:spacing w:line="240" w:lineRule="auto"/>
        <w:rPr>
          <w:i/>
        </w:rPr>
      </w:pPr>
      <w:r w:rsidRPr="00566928">
        <w:rPr>
          <w:i/>
        </w:rPr>
        <w:t>н</w:t>
      </w:r>
      <w:r w:rsidR="00205F6F" w:rsidRPr="00566928">
        <w:rPr>
          <w:i/>
        </w:rPr>
        <w:t>аходить наиболее оптимальные варианты разрешения правовых споров, возникающих в процессе трудовой деятельности</w:t>
      </w:r>
      <w:r w:rsidRPr="00566928">
        <w:rPr>
          <w:i/>
        </w:rPr>
        <w:t>;</w:t>
      </w:r>
    </w:p>
    <w:p w:rsidR="00205F6F" w:rsidRPr="00566928" w:rsidRDefault="009C5AA2" w:rsidP="004C36EC">
      <w:pPr>
        <w:pStyle w:val="a0"/>
        <w:spacing w:line="240" w:lineRule="auto"/>
        <w:rPr>
          <w:i/>
        </w:rPr>
      </w:pPr>
      <w:r w:rsidRPr="00566928">
        <w:rPr>
          <w:i/>
        </w:rPr>
        <w:t>о</w:t>
      </w:r>
      <w:r w:rsidR="00205F6F" w:rsidRPr="00566928">
        <w:rPr>
          <w:i/>
        </w:rPr>
        <w:t>пределять применимость норм финансового права в конкретной правовой ситуации</w:t>
      </w:r>
      <w:r w:rsidRPr="00566928">
        <w:rPr>
          <w:i/>
        </w:rPr>
        <w:t>;</w:t>
      </w:r>
    </w:p>
    <w:p w:rsidR="00205F6F" w:rsidRPr="00566928" w:rsidRDefault="009C5AA2" w:rsidP="004C36EC">
      <w:pPr>
        <w:pStyle w:val="a0"/>
        <w:spacing w:line="240" w:lineRule="auto"/>
        <w:rPr>
          <w:i/>
        </w:rPr>
      </w:pPr>
      <w:r w:rsidRPr="00566928">
        <w:rPr>
          <w:i/>
        </w:rPr>
        <w:t>х</w:t>
      </w:r>
      <w:r w:rsidR="00205F6F" w:rsidRPr="00566928">
        <w:rPr>
          <w:i/>
        </w:rPr>
        <w:t xml:space="preserve">арактеризовать аудит как деятельность по проведению проверки финансовой </w:t>
      </w:r>
      <w:r w:rsidR="00BF74DF" w:rsidRPr="00566928">
        <w:rPr>
          <w:i/>
        </w:rPr>
        <w:t>отч</w:t>
      </w:r>
      <w:r w:rsidR="00BF74DF">
        <w:rPr>
          <w:i/>
        </w:rPr>
        <w:t>е</w:t>
      </w:r>
      <w:r w:rsidR="00BF74DF" w:rsidRPr="00566928">
        <w:rPr>
          <w:i/>
        </w:rPr>
        <w:t>тности</w:t>
      </w:r>
      <w:r w:rsidRPr="00566928">
        <w:rPr>
          <w:i/>
        </w:rPr>
        <w:t>;</w:t>
      </w:r>
    </w:p>
    <w:p w:rsidR="00205F6F" w:rsidRPr="00566928" w:rsidRDefault="00205F6F" w:rsidP="004C36EC">
      <w:pPr>
        <w:pStyle w:val="a0"/>
        <w:spacing w:line="240" w:lineRule="auto"/>
        <w:rPr>
          <w:i/>
        </w:rPr>
      </w:pPr>
      <w:r w:rsidRPr="00566928">
        <w:rPr>
          <w:i/>
        </w:rPr>
        <w:t>определять судебную компетенцию, стратегию и тактику ведения процесса.</w:t>
      </w:r>
    </w:p>
    <w:p w:rsidR="00205F6F" w:rsidRDefault="00205F6F" w:rsidP="004C36EC">
      <w:pPr>
        <w:spacing w:line="240" w:lineRule="auto"/>
      </w:pPr>
    </w:p>
    <w:p w:rsidR="009D67CC" w:rsidRPr="002813D0" w:rsidRDefault="009D67CC" w:rsidP="004C36EC">
      <w:pPr>
        <w:spacing w:line="240" w:lineRule="auto"/>
      </w:pPr>
    </w:p>
    <w:p w:rsidR="006639B3" w:rsidRDefault="006639B3" w:rsidP="004C36EC">
      <w:pPr>
        <w:pStyle w:val="4a"/>
        <w:spacing w:line="240" w:lineRule="auto"/>
      </w:pPr>
      <w:bookmarkStart w:id="39" w:name="_Toc453968155"/>
      <w:bookmarkStart w:id="40" w:name="_Toc434850674"/>
      <w:bookmarkStart w:id="41" w:name="_Toc435412683"/>
      <w:r>
        <w:t>Обществознание</w:t>
      </w:r>
      <w:bookmarkEnd w:id="39"/>
    </w:p>
    <w:p w:rsidR="00BD36B3" w:rsidRPr="00EE533A" w:rsidRDefault="00BD36B3" w:rsidP="004C36EC">
      <w:pPr>
        <w:spacing w:line="240" w:lineRule="auto"/>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4C36EC">
      <w:pPr>
        <w:spacing w:line="240" w:lineRule="auto"/>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4C36EC">
      <w:pPr>
        <w:spacing w:line="240" w:lineRule="auto"/>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4C36EC">
      <w:pPr>
        <w:pStyle w:val="a0"/>
        <w:spacing w:line="240" w:lineRule="auto"/>
      </w:pPr>
      <w:r>
        <w:t>В</w:t>
      </w:r>
      <w:r w:rsidR="00BF74DF" w:rsidRPr="006C12DC">
        <w:t xml:space="preserve">ыделять </w:t>
      </w:r>
      <w:r w:rsidR="00BD36B3" w:rsidRPr="006C12DC">
        <w:t>черты социальной сущности человека;</w:t>
      </w:r>
    </w:p>
    <w:p w:rsidR="00BD36B3" w:rsidRPr="006C12DC" w:rsidRDefault="00BD36B3" w:rsidP="004C36EC">
      <w:pPr>
        <w:pStyle w:val="a0"/>
        <w:spacing w:line="240" w:lineRule="auto"/>
      </w:pPr>
      <w:r w:rsidRPr="006C12DC">
        <w:t>определять роль духовных ценностей в обществе;</w:t>
      </w:r>
    </w:p>
    <w:p w:rsidR="00BD36B3" w:rsidRPr="006C12DC" w:rsidRDefault="00BD36B3" w:rsidP="004C36EC">
      <w:pPr>
        <w:pStyle w:val="a0"/>
        <w:spacing w:line="240" w:lineRule="auto"/>
      </w:pPr>
      <w:r w:rsidRPr="006C12DC">
        <w:t>распознавать формы культуры по их признакам, иллюстрировать их примерами;</w:t>
      </w:r>
    </w:p>
    <w:p w:rsidR="00BD36B3" w:rsidRPr="006C12DC" w:rsidRDefault="00BD36B3" w:rsidP="004C36EC">
      <w:pPr>
        <w:pStyle w:val="a0"/>
        <w:spacing w:line="240" w:lineRule="auto"/>
      </w:pPr>
      <w:r w:rsidRPr="006C12DC">
        <w:t>различать виды искусства;</w:t>
      </w:r>
    </w:p>
    <w:p w:rsidR="00BD36B3" w:rsidRPr="006C12DC" w:rsidRDefault="00BD36B3" w:rsidP="004C36EC">
      <w:pPr>
        <w:pStyle w:val="a0"/>
        <w:spacing w:line="240" w:lineRule="auto"/>
      </w:pPr>
      <w:r w:rsidRPr="006C12DC">
        <w:t>соотносить поступки и отношения с принятыми нормами морали;</w:t>
      </w:r>
    </w:p>
    <w:p w:rsidR="00BD36B3" w:rsidRPr="006C12DC" w:rsidRDefault="00BD36B3" w:rsidP="004C36EC">
      <w:pPr>
        <w:pStyle w:val="a0"/>
        <w:spacing w:line="240" w:lineRule="auto"/>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4C36EC">
      <w:pPr>
        <w:pStyle w:val="a0"/>
        <w:spacing w:line="240" w:lineRule="auto"/>
      </w:pPr>
      <w:r w:rsidRPr="006C12DC">
        <w:t>выявлять роль агентов социализации на основных этапах социализации индивида;</w:t>
      </w:r>
    </w:p>
    <w:p w:rsidR="00BD36B3" w:rsidRPr="006C12DC" w:rsidRDefault="00BD36B3" w:rsidP="004C36EC">
      <w:pPr>
        <w:pStyle w:val="a0"/>
        <w:spacing w:line="240" w:lineRule="auto"/>
      </w:pPr>
      <w:r w:rsidRPr="006C12DC">
        <w:t>раскрывать связь между мышлением и деятельностью;</w:t>
      </w:r>
    </w:p>
    <w:p w:rsidR="00BD36B3" w:rsidRPr="006C12DC" w:rsidRDefault="00BD36B3" w:rsidP="004C36EC">
      <w:pPr>
        <w:pStyle w:val="a0"/>
        <w:spacing w:line="240" w:lineRule="auto"/>
      </w:pPr>
      <w:r w:rsidRPr="006C12DC">
        <w:t>различать виды деятельности, приводить примеры основных видов деятельности;</w:t>
      </w:r>
    </w:p>
    <w:p w:rsidR="00BD36B3" w:rsidRPr="006C12DC" w:rsidRDefault="00552808" w:rsidP="004C36EC">
      <w:pPr>
        <w:pStyle w:val="a0"/>
        <w:spacing w:line="240" w:lineRule="auto"/>
      </w:pPr>
      <w:r w:rsidRPr="00552808">
        <w:t>выявлять и соотносить цели, средства и результаты деятельности</w:t>
      </w:r>
      <w:r w:rsidR="00BD36B3" w:rsidRPr="006C12DC">
        <w:t>;</w:t>
      </w:r>
    </w:p>
    <w:p w:rsidR="00BD36B3" w:rsidRPr="006C12DC" w:rsidRDefault="00BD36B3" w:rsidP="004C36EC">
      <w:pPr>
        <w:pStyle w:val="a0"/>
        <w:spacing w:line="240" w:lineRule="auto"/>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4C36EC">
      <w:pPr>
        <w:pStyle w:val="a0"/>
        <w:spacing w:line="240" w:lineRule="auto"/>
      </w:pPr>
      <w:r w:rsidRPr="006C12DC">
        <w:t>различать формы чувственного и рационального познания, поясняя их примерами;</w:t>
      </w:r>
    </w:p>
    <w:p w:rsidR="00552808" w:rsidRPr="00552808" w:rsidRDefault="00552808" w:rsidP="004C36EC">
      <w:pPr>
        <w:pStyle w:val="a0"/>
        <w:spacing w:line="240" w:lineRule="auto"/>
      </w:pPr>
      <w:r w:rsidRPr="00552808">
        <w:t>выявлять особенности научного познания</w:t>
      </w:r>
      <w:r>
        <w:t>;</w:t>
      </w:r>
    </w:p>
    <w:p w:rsidR="00BD36B3" w:rsidRPr="006C12DC" w:rsidRDefault="00BD36B3" w:rsidP="004C36EC">
      <w:pPr>
        <w:pStyle w:val="a0"/>
        <w:spacing w:line="240" w:lineRule="auto"/>
      </w:pPr>
      <w:r w:rsidRPr="006C12DC">
        <w:t>различать абсолютную и относительную истины;</w:t>
      </w:r>
    </w:p>
    <w:p w:rsidR="00BD36B3" w:rsidRPr="006C12DC" w:rsidRDefault="00BD36B3" w:rsidP="004C36EC">
      <w:pPr>
        <w:pStyle w:val="a0"/>
        <w:spacing w:line="240" w:lineRule="auto"/>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4C36EC">
      <w:pPr>
        <w:pStyle w:val="a0"/>
        <w:spacing w:line="240" w:lineRule="auto"/>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4C36EC">
      <w:pPr>
        <w:pStyle w:val="a0"/>
        <w:spacing w:line="240" w:lineRule="auto"/>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4C36EC">
      <w:pPr>
        <w:spacing w:line="240" w:lineRule="auto"/>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4C36EC">
      <w:pPr>
        <w:pStyle w:val="a0"/>
        <w:spacing w:line="240" w:lineRule="auto"/>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4C36EC">
      <w:pPr>
        <w:pStyle w:val="a0"/>
        <w:spacing w:line="240" w:lineRule="auto"/>
      </w:pPr>
      <w:r w:rsidRPr="006C12DC">
        <w:lastRenderedPageBreak/>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4C36EC">
      <w:pPr>
        <w:pStyle w:val="a0"/>
        <w:spacing w:line="240" w:lineRule="auto"/>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4C36EC">
      <w:pPr>
        <w:pStyle w:val="a0"/>
        <w:spacing w:line="240" w:lineRule="auto"/>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6C12DC" w:rsidRDefault="00685FAC" w:rsidP="004C36EC">
      <w:pPr>
        <w:spacing w:line="240" w:lineRule="auto"/>
        <w:rPr>
          <w:szCs w:val="28"/>
        </w:rPr>
      </w:pPr>
      <w:r>
        <w:rPr>
          <w:rFonts w:eastAsia="Times New Roman"/>
          <w:b/>
          <w:szCs w:val="28"/>
        </w:rPr>
        <w:t>Экономика</w:t>
      </w:r>
    </w:p>
    <w:p w:rsidR="00BD36B3" w:rsidRPr="006C12DC" w:rsidRDefault="00C76D22" w:rsidP="004C36EC">
      <w:pPr>
        <w:pStyle w:val="a0"/>
        <w:spacing w:line="240" w:lineRule="auto"/>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4C36EC">
      <w:pPr>
        <w:pStyle w:val="a0"/>
        <w:spacing w:line="240" w:lineRule="auto"/>
      </w:pPr>
      <w:r w:rsidRPr="006C12DC">
        <w:t>конкретизировать примерами основные факторы производства и факторные доходы;</w:t>
      </w:r>
    </w:p>
    <w:p w:rsidR="00BD36B3" w:rsidRPr="006C12DC" w:rsidRDefault="00BD36B3" w:rsidP="004C36EC">
      <w:pPr>
        <w:pStyle w:val="a0"/>
        <w:spacing w:line="240" w:lineRule="auto"/>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4C36EC">
      <w:pPr>
        <w:pStyle w:val="a0"/>
        <w:spacing w:line="240" w:lineRule="auto"/>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4C36EC">
      <w:pPr>
        <w:pStyle w:val="a0"/>
        <w:spacing w:line="240" w:lineRule="auto"/>
      </w:pPr>
      <w:r w:rsidRPr="006C12DC">
        <w:t>различать формы бизнеса;</w:t>
      </w:r>
    </w:p>
    <w:p w:rsidR="00BD36B3" w:rsidRPr="006C12DC" w:rsidRDefault="00BD36B3" w:rsidP="004C36EC">
      <w:pPr>
        <w:pStyle w:val="a0"/>
        <w:spacing w:line="240" w:lineRule="auto"/>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4C36EC">
      <w:pPr>
        <w:pStyle w:val="a0"/>
        <w:spacing w:line="240" w:lineRule="auto"/>
        <w:rPr>
          <w:i/>
        </w:rPr>
      </w:pPr>
      <w:r w:rsidRPr="006C12DC">
        <w:t>различать экономические и бухгалтерские издержки;</w:t>
      </w:r>
    </w:p>
    <w:p w:rsidR="00BD36B3" w:rsidRPr="006C12DC" w:rsidRDefault="00BD36B3" w:rsidP="004C36EC">
      <w:pPr>
        <w:pStyle w:val="a0"/>
        <w:spacing w:line="240" w:lineRule="auto"/>
      </w:pPr>
      <w:r w:rsidRPr="006C12DC">
        <w:t>приводить примеры постоянных и переменных издержек производства;</w:t>
      </w:r>
    </w:p>
    <w:p w:rsidR="00BD36B3" w:rsidRPr="006C12DC" w:rsidRDefault="00BD36B3" w:rsidP="004C36EC">
      <w:pPr>
        <w:pStyle w:val="a0"/>
        <w:spacing w:line="240" w:lineRule="auto"/>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4C36EC">
      <w:pPr>
        <w:pStyle w:val="a0"/>
        <w:spacing w:line="240" w:lineRule="auto"/>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4C36EC">
      <w:pPr>
        <w:pStyle w:val="a0"/>
        <w:spacing w:line="240" w:lineRule="auto"/>
      </w:pPr>
      <w:r w:rsidRPr="006C12DC">
        <w:t>выделять объекты спроса и предложения на рынке труда, описывать механизм их взаимодействия;</w:t>
      </w:r>
    </w:p>
    <w:p w:rsidR="00BD36B3" w:rsidRPr="006C12DC" w:rsidRDefault="001647F7" w:rsidP="004C36EC">
      <w:pPr>
        <w:pStyle w:val="a0"/>
        <w:spacing w:line="240" w:lineRule="auto"/>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4C36EC">
      <w:pPr>
        <w:pStyle w:val="a0"/>
        <w:spacing w:line="240" w:lineRule="auto"/>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4C36EC">
      <w:pPr>
        <w:pStyle w:val="a0"/>
        <w:spacing w:line="240" w:lineRule="auto"/>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4C36EC">
      <w:pPr>
        <w:pStyle w:val="a0"/>
        <w:spacing w:line="240" w:lineRule="auto"/>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4C36EC">
      <w:pPr>
        <w:pStyle w:val="a0"/>
        <w:spacing w:line="240" w:lineRule="auto"/>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4C36EC">
      <w:pPr>
        <w:pStyle w:val="a0"/>
        <w:spacing w:line="240" w:lineRule="auto"/>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4C36EC">
      <w:pPr>
        <w:pStyle w:val="a0"/>
        <w:spacing w:line="240" w:lineRule="auto"/>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4C36EC">
      <w:pPr>
        <w:pStyle w:val="a0"/>
        <w:spacing w:line="240" w:lineRule="auto"/>
      </w:pPr>
      <w:r w:rsidRPr="006C12DC">
        <w:t>различать и сравнивать пути достижения экономического роста.</w:t>
      </w:r>
    </w:p>
    <w:p w:rsidR="00BD36B3" w:rsidRPr="006C12DC" w:rsidRDefault="00BD36B3" w:rsidP="004C36EC">
      <w:pPr>
        <w:spacing w:line="240" w:lineRule="auto"/>
        <w:rPr>
          <w:rFonts w:eastAsia="Times New Roman"/>
          <w:b/>
          <w:szCs w:val="28"/>
        </w:rPr>
      </w:pPr>
      <w:r w:rsidRPr="00421E37">
        <w:rPr>
          <w:rFonts w:eastAsia="Times New Roman"/>
          <w:b/>
          <w:szCs w:val="28"/>
        </w:rPr>
        <w:t>Социальные отношения</w:t>
      </w:r>
    </w:p>
    <w:p w:rsidR="00BD36B3" w:rsidRPr="006C12DC" w:rsidRDefault="00C76D22" w:rsidP="004C36EC">
      <w:pPr>
        <w:pStyle w:val="a0"/>
        <w:spacing w:line="240" w:lineRule="auto"/>
      </w:pPr>
      <w:r>
        <w:t>В</w:t>
      </w:r>
      <w:r w:rsidR="003B7E16" w:rsidRPr="006C12DC">
        <w:t xml:space="preserve">ыделять </w:t>
      </w:r>
      <w:r w:rsidR="00BD36B3" w:rsidRPr="006C12DC">
        <w:t>критерии социальной стратификации;</w:t>
      </w:r>
    </w:p>
    <w:p w:rsidR="00BD36B3" w:rsidRPr="006C12DC" w:rsidRDefault="00BD36B3" w:rsidP="004C36EC">
      <w:pPr>
        <w:pStyle w:val="a0"/>
        <w:spacing w:line="240" w:lineRule="auto"/>
      </w:pPr>
      <w:r w:rsidRPr="006C12DC">
        <w:lastRenderedPageBreak/>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4C36EC">
      <w:pPr>
        <w:pStyle w:val="a0"/>
        <w:spacing w:line="240" w:lineRule="auto"/>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4C36EC">
      <w:pPr>
        <w:pStyle w:val="a0"/>
        <w:spacing w:line="240" w:lineRule="auto"/>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4C36EC">
      <w:pPr>
        <w:pStyle w:val="a0"/>
        <w:spacing w:line="240" w:lineRule="auto"/>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4C36EC">
      <w:pPr>
        <w:pStyle w:val="a0"/>
        <w:spacing w:line="240" w:lineRule="auto"/>
      </w:pPr>
      <w:r w:rsidRPr="006C12DC">
        <w:t>конкретизировать примерами виды социальных норм;</w:t>
      </w:r>
    </w:p>
    <w:p w:rsidR="00BD36B3" w:rsidRPr="006C12DC" w:rsidRDefault="00BD36B3" w:rsidP="004C36EC">
      <w:pPr>
        <w:pStyle w:val="a0"/>
        <w:spacing w:line="240" w:lineRule="auto"/>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4C36EC">
      <w:pPr>
        <w:pStyle w:val="a0"/>
        <w:spacing w:line="240" w:lineRule="auto"/>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4C36EC">
      <w:pPr>
        <w:pStyle w:val="a0"/>
        <w:spacing w:line="240" w:lineRule="auto"/>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4C36EC">
      <w:pPr>
        <w:pStyle w:val="a0"/>
        <w:spacing w:line="240" w:lineRule="auto"/>
        <w:rPr>
          <w:bCs/>
        </w:rPr>
      </w:pPr>
      <w:r w:rsidRPr="006C12DC">
        <w:t>различать виды социальной мобильности, конкретизировать примерами;</w:t>
      </w:r>
    </w:p>
    <w:p w:rsidR="00BD36B3" w:rsidRPr="006C12DC" w:rsidRDefault="00BD36B3" w:rsidP="004C36EC">
      <w:pPr>
        <w:pStyle w:val="a0"/>
        <w:spacing w:line="240" w:lineRule="auto"/>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4C36EC">
      <w:pPr>
        <w:pStyle w:val="a0"/>
        <w:spacing w:line="240" w:lineRule="auto"/>
      </w:pPr>
      <w:r w:rsidRPr="006C12DC">
        <w:t>характеризовать основные принципы национальной политики России на современном этапе;</w:t>
      </w:r>
    </w:p>
    <w:p w:rsidR="00BD36B3" w:rsidRPr="006C12DC" w:rsidRDefault="00BD36B3" w:rsidP="004C36EC">
      <w:pPr>
        <w:pStyle w:val="a0"/>
        <w:spacing w:line="240" w:lineRule="auto"/>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4C36EC">
      <w:pPr>
        <w:pStyle w:val="a0"/>
        <w:spacing w:line="240" w:lineRule="auto"/>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4C36EC">
      <w:pPr>
        <w:pStyle w:val="a0"/>
        <w:spacing w:line="240" w:lineRule="auto"/>
      </w:pPr>
      <w:r w:rsidRPr="006C12DC">
        <w:t>высказывать обоснованные суждения о факторах, влияющих на демографическую ситуацию в стране;</w:t>
      </w:r>
    </w:p>
    <w:p w:rsidR="00BD36B3" w:rsidRPr="006C12DC" w:rsidRDefault="00BD36B3" w:rsidP="004C36EC">
      <w:pPr>
        <w:pStyle w:val="a0"/>
        <w:spacing w:line="240" w:lineRule="auto"/>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4C36EC">
      <w:pPr>
        <w:pStyle w:val="a0"/>
        <w:spacing w:line="240" w:lineRule="auto"/>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4C36EC">
      <w:pPr>
        <w:pStyle w:val="a0"/>
        <w:spacing w:line="240" w:lineRule="auto"/>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4C36EC">
      <w:pPr>
        <w:spacing w:line="240" w:lineRule="auto"/>
        <w:rPr>
          <w:rFonts w:eastAsia="Times New Roman"/>
          <w:b/>
          <w:szCs w:val="28"/>
        </w:rPr>
      </w:pPr>
      <w:r w:rsidRPr="006C12DC">
        <w:rPr>
          <w:rFonts w:eastAsia="Times New Roman"/>
          <w:b/>
          <w:szCs w:val="28"/>
        </w:rPr>
        <w:t>Политика</w:t>
      </w:r>
    </w:p>
    <w:p w:rsidR="00BD36B3" w:rsidRPr="006C12DC" w:rsidRDefault="00C76D22" w:rsidP="004C36EC">
      <w:pPr>
        <w:pStyle w:val="a0"/>
        <w:spacing w:line="240" w:lineRule="auto"/>
      </w:pPr>
      <w:r>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4C36EC">
      <w:pPr>
        <w:pStyle w:val="a0"/>
        <w:spacing w:line="240" w:lineRule="auto"/>
      </w:pPr>
      <w:r w:rsidRPr="001647F7">
        <w:t>различать политическую власть и другие виды власти</w:t>
      </w:r>
      <w:r w:rsidR="00BD36B3" w:rsidRPr="006C12DC">
        <w:t>;</w:t>
      </w:r>
    </w:p>
    <w:p w:rsidR="00BD36B3" w:rsidRPr="006C12DC" w:rsidRDefault="00BD36B3" w:rsidP="004C36EC">
      <w:pPr>
        <w:pStyle w:val="a0"/>
        <w:spacing w:line="240" w:lineRule="auto"/>
      </w:pPr>
      <w:r w:rsidRPr="006C12DC">
        <w:t>устанавливать связи между социальными интересами, целями и методами политической деятельности;</w:t>
      </w:r>
    </w:p>
    <w:p w:rsidR="00BD36B3" w:rsidRPr="006C12DC" w:rsidRDefault="00BD36B3" w:rsidP="004C36EC">
      <w:pPr>
        <w:pStyle w:val="a0"/>
        <w:spacing w:line="240" w:lineRule="auto"/>
      </w:pPr>
      <w:r w:rsidRPr="006C12DC">
        <w:t>высказывать аргументированные суждения о соотношении средств и целей в политике;</w:t>
      </w:r>
    </w:p>
    <w:p w:rsidR="00BD36B3" w:rsidRPr="006C12DC" w:rsidRDefault="00BD36B3" w:rsidP="004C36EC">
      <w:pPr>
        <w:pStyle w:val="a0"/>
        <w:spacing w:line="240" w:lineRule="auto"/>
      </w:pPr>
      <w:r w:rsidRPr="006C12DC">
        <w:t>раскрывать роль и функции политической системы;</w:t>
      </w:r>
    </w:p>
    <w:p w:rsidR="00BD36B3" w:rsidRPr="006C12DC" w:rsidRDefault="001647F7" w:rsidP="004C36EC">
      <w:pPr>
        <w:pStyle w:val="a0"/>
        <w:spacing w:line="240" w:lineRule="auto"/>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4C36EC">
      <w:pPr>
        <w:pStyle w:val="a0"/>
        <w:spacing w:line="240" w:lineRule="auto"/>
      </w:pPr>
      <w:r w:rsidRPr="006C12DC">
        <w:lastRenderedPageBreak/>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4C36EC">
      <w:pPr>
        <w:pStyle w:val="a0"/>
        <w:spacing w:line="240" w:lineRule="auto"/>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4C36EC">
      <w:pPr>
        <w:pStyle w:val="a0"/>
        <w:spacing w:line="240" w:lineRule="auto"/>
      </w:pPr>
      <w:r w:rsidRPr="006C12DC">
        <w:t>характеризовать демократическую избирательную систему;</w:t>
      </w:r>
    </w:p>
    <w:p w:rsidR="00BD36B3" w:rsidRPr="006C12DC" w:rsidRDefault="001647F7" w:rsidP="004C36EC">
      <w:pPr>
        <w:pStyle w:val="a0"/>
        <w:spacing w:line="240" w:lineRule="auto"/>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4C36EC">
      <w:pPr>
        <w:pStyle w:val="a0"/>
        <w:spacing w:line="240" w:lineRule="auto"/>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4C36EC">
      <w:pPr>
        <w:pStyle w:val="a0"/>
        <w:spacing w:line="240" w:lineRule="auto"/>
      </w:pPr>
      <w:r w:rsidRPr="006C12DC">
        <w:t>определять роль политической элиты и политического лидера в современном обществе;</w:t>
      </w:r>
    </w:p>
    <w:p w:rsidR="00BD36B3" w:rsidRPr="006C12DC" w:rsidRDefault="00BD36B3" w:rsidP="004C36EC">
      <w:pPr>
        <w:pStyle w:val="a0"/>
        <w:spacing w:line="240" w:lineRule="auto"/>
      </w:pPr>
      <w:r w:rsidRPr="006C12DC">
        <w:t>конкретизировать примерами роль политической идеологии;</w:t>
      </w:r>
    </w:p>
    <w:p w:rsidR="00BD36B3" w:rsidRPr="006C12DC" w:rsidRDefault="00BD36B3" w:rsidP="004C36EC">
      <w:pPr>
        <w:pStyle w:val="a0"/>
        <w:spacing w:line="240" w:lineRule="auto"/>
      </w:pPr>
      <w:r w:rsidRPr="006C12DC">
        <w:t>раскрывать на примерах функционирование различных партийных систем;</w:t>
      </w:r>
    </w:p>
    <w:p w:rsidR="00BD36B3" w:rsidRPr="006C12DC" w:rsidRDefault="00BD36B3" w:rsidP="004C36EC">
      <w:pPr>
        <w:pStyle w:val="a0"/>
        <w:spacing w:line="240" w:lineRule="auto"/>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4C36EC">
      <w:pPr>
        <w:pStyle w:val="a0"/>
        <w:spacing w:line="240" w:lineRule="auto"/>
      </w:pPr>
      <w:r w:rsidRPr="006C12DC">
        <w:t>оценивать роль СМИ в современной политической жизни;</w:t>
      </w:r>
    </w:p>
    <w:p w:rsidR="00BD36B3" w:rsidRPr="006C12DC" w:rsidRDefault="00BD36B3" w:rsidP="004C36EC">
      <w:pPr>
        <w:pStyle w:val="a0"/>
        <w:spacing w:line="240" w:lineRule="auto"/>
      </w:pPr>
      <w:r w:rsidRPr="006C12DC">
        <w:t>иллюстрировать примерами основные этапы политического процесса;</w:t>
      </w:r>
    </w:p>
    <w:p w:rsidR="00BD36B3" w:rsidRDefault="00BD36B3" w:rsidP="004C36EC">
      <w:pPr>
        <w:pStyle w:val="a0"/>
        <w:spacing w:line="240" w:lineRule="auto"/>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4C36EC">
      <w:pPr>
        <w:spacing w:line="240" w:lineRule="auto"/>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4C36EC">
      <w:pPr>
        <w:pStyle w:val="a0"/>
        <w:spacing w:line="240" w:lineRule="auto"/>
      </w:pPr>
      <w:r>
        <w:t>С</w:t>
      </w:r>
      <w:r w:rsidR="00BD36B3" w:rsidRPr="006C12DC">
        <w:t>равнивать правовые нормы с другими социальными нормами;</w:t>
      </w:r>
    </w:p>
    <w:p w:rsidR="00BD36B3" w:rsidRPr="006C12DC" w:rsidRDefault="00BD36B3" w:rsidP="004C36EC">
      <w:pPr>
        <w:pStyle w:val="a0"/>
        <w:spacing w:line="240" w:lineRule="auto"/>
      </w:pPr>
      <w:r w:rsidRPr="006C12DC">
        <w:t>выделять основные элементы системы права;</w:t>
      </w:r>
    </w:p>
    <w:p w:rsidR="00BD36B3" w:rsidRPr="006C12DC" w:rsidRDefault="00BD36B3" w:rsidP="004C36EC">
      <w:pPr>
        <w:pStyle w:val="a0"/>
        <w:spacing w:line="240" w:lineRule="auto"/>
      </w:pPr>
      <w:r w:rsidRPr="006C12DC">
        <w:t>выстраивать иерархию нормативных актов;</w:t>
      </w:r>
    </w:p>
    <w:p w:rsidR="00BD36B3" w:rsidRPr="006C12DC" w:rsidRDefault="00BD36B3" w:rsidP="004C36EC">
      <w:pPr>
        <w:pStyle w:val="a0"/>
        <w:spacing w:line="240" w:lineRule="auto"/>
      </w:pPr>
      <w:r w:rsidRPr="006C12DC">
        <w:t>выделять основные стадии законотворческого процесса в Российской Федерации;</w:t>
      </w:r>
    </w:p>
    <w:p w:rsidR="00BD36B3" w:rsidRPr="006C12DC" w:rsidRDefault="00BD36B3" w:rsidP="004C36EC">
      <w:pPr>
        <w:pStyle w:val="a0"/>
        <w:spacing w:line="240" w:lineRule="auto"/>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4C36EC">
      <w:pPr>
        <w:pStyle w:val="a0"/>
        <w:spacing w:line="240" w:lineRule="auto"/>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4C36EC">
      <w:pPr>
        <w:pStyle w:val="a0"/>
        <w:spacing w:line="240" w:lineRule="auto"/>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4C36EC">
      <w:pPr>
        <w:pStyle w:val="a0"/>
        <w:spacing w:line="240" w:lineRule="auto"/>
      </w:pPr>
      <w:r w:rsidRPr="006C12DC">
        <w:t>раскрывать содержание гражданских правоотношений;</w:t>
      </w:r>
    </w:p>
    <w:p w:rsidR="00BD36B3" w:rsidRPr="006C12DC" w:rsidRDefault="00BD36B3" w:rsidP="004C36EC">
      <w:pPr>
        <w:pStyle w:val="a0"/>
        <w:spacing w:line="240" w:lineRule="auto"/>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4C36EC">
      <w:pPr>
        <w:pStyle w:val="a0"/>
        <w:spacing w:line="240" w:lineRule="auto"/>
      </w:pPr>
      <w:r w:rsidRPr="006C12DC">
        <w:t>различать организационно-правовые формы предприятий;</w:t>
      </w:r>
    </w:p>
    <w:p w:rsidR="00BD36B3" w:rsidRPr="006C12DC" w:rsidRDefault="00BD36B3" w:rsidP="004C36EC">
      <w:pPr>
        <w:pStyle w:val="a0"/>
        <w:spacing w:line="240" w:lineRule="auto"/>
      </w:pPr>
      <w:r w:rsidRPr="006C12DC">
        <w:t>характеризовать порядок рассмотрения гражданских споров;</w:t>
      </w:r>
    </w:p>
    <w:p w:rsidR="00BD36B3" w:rsidRPr="006C12DC" w:rsidRDefault="00BD36B3" w:rsidP="004C36EC">
      <w:pPr>
        <w:pStyle w:val="a0"/>
        <w:spacing w:line="240" w:lineRule="auto"/>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4C36EC">
      <w:pPr>
        <w:pStyle w:val="a0"/>
        <w:spacing w:line="240" w:lineRule="auto"/>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4C36EC">
      <w:pPr>
        <w:pStyle w:val="a0"/>
        <w:spacing w:line="240" w:lineRule="auto"/>
      </w:pPr>
      <w:r w:rsidRPr="006C12DC">
        <w:lastRenderedPageBreak/>
        <w:t>характеризовать условия заключения, изменения и расторжения трудового договора;</w:t>
      </w:r>
    </w:p>
    <w:p w:rsidR="00BD36B3" w:rsidRPr="006C12DC" w:rsidRDefault="00BD36B3" w:rsidP="004C36EC">
      <w:pPr>
        <w:pStyle w:val="a0"/>
        <w:spacing w:line="240" w:lineRule="auto"/>
      </w:pPr>
      <w:r w:rsidRPr="006C12DC">
        <w:t>иллюстрировать примерами виды социальной защиты и социального обеспечения;</w:t>
      </w:r>
    </w:p>
    <w:p w:rsidR="00BD36B3" w:rsidRPr="006C12DC" w:rsidRDefault="00BD36B3" w:rsidP="004C36EC">
      <w:pPr>
        <w:pStyle w:val="a0"/>
        <w:spacing w:line="240" w:lineRule="auto"/>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4C36EC">
      <w:pPr>
        <w:pStyle w:val="a0"/>
        <w:spacing w:line="240" w:lineRule="auto"/>
      </w:pPr>
      <w:r w:rsidRPr="006C12DC">
        <w:t>объяснять основные идеи международных документов, направленных на защиту прав человека.</w:t>
      </w:r>
    </w:p>
    <w:p w:rsidR="00BD36B3" w:rsidRPr="006C12DC" w:rsidRDefault="00BD36B3" w:rsidP="004C36EC">
      <w:pPr>
        <w:tabs>
          <w:tab w:val="left" w:pos="1848"/>
        </w:tabs>
        <w:spacing w:line="240" w:lineRule="auto"/>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4C36EC">
      <w:pPr>
        <w:spacing w:line="240" w:lineRule="auto"/>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4C36EC">
      <w:pPr>
        <w:pStyle w:val="a0"/>
        <w:spacing w:line="240" w:lineRule="auto"/>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4C36EC">
      <w:pPr>
        <w:pStyle w:val="a0"/>
        <w:spacing w:line="240" w:lineRule="auto"/>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4C36EC">
      <w:pPr>
        <w:pStyle w:val="a0"/>
        <w:spacing w:line="240" w:lineRule="auto"/>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4C36EC">
      <w:pPr>
        <w:pStyle w:val="a0"/>
        <w:spacing w:line="240" w:lineRule="auto"/>
        <w:rPr>
          <w:i/>
        </w:rPr>
      </w:pPr>
      <w:r w:rsidRPr="00566928">
        <w:rPr>
          <w:i/>
        </w:rPr>
        <w:t>характеризовать основные методы научного познания;</w:t>
      </w:r>
    </w:p>
    <w:p w:rsidR="00BD36B3" w:rsidRPr="00566928" w:rsidRDefault="00552808" w:rsidP="004C36EC">
      <w:pPr>
        <w:pStyle w:val="a0"/>
        <w:spacing w:line="240" w:lineRule="auto"/>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4C36EC">
      <w:pPr>
        <w:pStyle w:val="a0"/>
        <w:spacing w:line="240" w:lineRule="auto"/>
        <w:rPr>
          <w:i/>
        </w:rPr>
      </w:pPr>
      <w:r w:rsidRPr="00566928">
        <w:rPr>
          <w:i/>
        </w:rPr>
        <w:t>различать типы мировоззрений;</w:t>
      </w:r>
    </w:p>
    <w:p w:rsidR="00BD36B3" w:rsidRPr="00566928" w:rsidRDefault="00BD36B3" w:rsidP="004C36EC">
      <w:pPr>
        <w:pStyle w:val="a0"/>
        <w:spacing w:line="240" w:lineRule="auto"/>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4C36EC">
      <w:pPr>
        <w:pStyle w:val="a0"/>
        <w:spacing w:line="240" w:lineRule="auto"/>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4C36EC">
      <w:pPr>
        <w:spacing w:line="240" w:lineRule="auto"/>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4C36EC">
      <w:pPr>
        <w:pStyle w:val="a0"/>
        <w:spacing w:line="240" w:lineRule="auto"/>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4C36EC">
      <w:pPr>
        <w:pStyle w:val="a0"/>
        <w:spacing w:line="240" w:lineRule="auto"/>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4C36EC">
      <w:pPr>
        <w:pStyle w:val="a0"/>
        <w:spacing w:line="240" w:lineRule="auto"/>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1647F7" w:rsidP="004C36EC">
      <w:pPr>
        <w:spacing w:line="240" w:lineRule="auto"/>
        <w:rPr>
          <w:rFonts w:eastAsia="Times New Roman"/>
          <w:b/>
          <w:i/>
          <w:szCs w:val="28"/>
        </w:rPr>
      </w:pPr>
      <w:r w:rsidRPr="00566928">
        <w:rPr>
          <w:rFonts w:eastAsia="Times New Roman"/>
          <w:b/>
          <w:i/>
          <w:szCs w:val="28"/>
        </w:rPr>
        <w:t>Экономика</w:t>
      </w:r>
    </w:p>
    <w:p w:rsidR="00BD36B3" w:rsidRPr="00566928" w:rsidRDefault="00C76D22" w:rsidP="004C36EC">
      <w:pPr>
        <w:pStyle w:val="a0"/>
        <w:spacing w:line="240" w:lineRule="auto"/>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4C36EC">
      <w:pPr>
        <w:pStyle w:val="a0"/>
        <w:spacing w:line="240" w:lineRule="auto"/>
        <w:rPr>
          <w:i/>
        </w:rPr>
      </w:pPr>
      <w:r w:rsidRPr="00566928">
        <w:rPr>
          <w:i/>
        </w:rPr>
        <w:t>выявлять противоречия рынка;</w:t>
      </w:r>
    </w:p>
    <w:p w:rsidR="00BD36B3" w:rsidRPr="00566928" w:rsidRDefault="00BD36B3" w:rsidP="004C36EC">
      <w:pPr>
        <w:pStyle w:val="a0"/>
        <w:spacing w:line="240" w:lineRule="auto"/>
        <w:rPr>
          <w:i/>
        </w:rPr>
      </w:pPr>
      <w:r w:rsidRPr="00566928">
        <w:rPr>
          <w:i/>
        </w:rPr>
        <w:t>раскрывать роль и место фондового рынка в рыночных структурах;</w:t>
      </w:r>
    </w:p>
    <w:p w:rsidR="00BD36B3" w:rsidRPr="00566928" w:rsidRDefault="00BD36B3" w:rsidP="004C36EC">
      <w:pPr>
        <w:pStyle w:val="a0"/>
        <w:spacing w:line="240" w:lineRule="auto"/>
        <w:rPr>
          <w:i/>
        </w:rPr>
      </w:pPr>
      <w:r w:rsidRPr="00566928">
        <w:rPr>
          <w:i/>
        </w:rPr>
        <w:t>раскрывать возможности финансирования малых и крупных фирм;</w:t>
      </w:r>
    </w:p>
    <w:p w:rsidR="00BD36B3" w:rsidRPr="00566928" w:rsidRDefault="00BD36B3" w:rsidP="004C36EC">
      <w:pPr>
        <w:pStyle w:val="a0"/>
        <w:spacing w:line="240" w:lineRule="auto"/>
        <w:rPr>
          <w:i/>
        </w:rPr>
      </w:pPr>
      <w:r w:rsidRPr="00566928">
        <w:rPr>
          <w:i/>
        </w:rPr>
        <w:t>обосновывать выбор форм бизнеса в конкретных ситуациях;</w:t>
      </w:r>
    </w:p>
    <w:p w:rsidR="00BD36B3" w:rsidRPr="00566928" w:rsidRDefault="00BD36B3" w:rsidP="004C36EC">
      <w:pPr>
        <w:pStyle w:val="a0"/>
        <w:spacing w:line="240" w:lineRule="auto"/>
        <w:rPr>
          <w:i/>
        </w:rPr>
      </w:pPr>
      <w:r w:rsidRPr="00566928">
        <w:rPr>
          <w:i/>
        </w:rPr>
        <w:t>различать источники финансирования малых и крупных предприятий;</w:t>
      </w:r>
    </w:p>
    <w:p w:rsidR="00BD36B3" w:rsidRPr="00566928" w:rsidRDefault="00BD36B3" w:rsidP="004C36EC">
      <w:pPr>
        <w:pStyle w:val="a0"/>
        <w:spacing w:line="240" w:lineRule="auto"/>
        <w:rPr>
          <w:i/>
        </w:rPr>
      </w:pPr>
      <w:r w:rsidRPr="00566928">
        <w:rPr>
          <w:i/>
        </w:rPr>
        <w:t>определять практическое назначение основных функций менеджмента;</w:t>
      </w:r>
    </w:p>
    <w:p w:rsidR="00BD36B3" w:rsidRPr="00566928" w:rsidRDefault="00BD36B3" w:rsidP="004C36EC">
      <w:pPr>
        <w:pStyle w:val="a0"/>
        <w:spacing w:line="240" w:lineRule="auto"/>
        <w:rPr>
          <w:i/>
        </w:rPr>
      </w:pPr>
      <w:r w:rsidRPr="00566928">
        <w:rPr>
          <w:i/>
        </w:rPr>
        <w:t>определять место маркетинга в деятельности организации;</w:t>
      </w:r>
    </w:p>
    <w:p w:rsidR="00BD36B3" w:rsidRPr="00566928" w:rsidRDefault="00BD36B3" w:rsidP="004C36EC">
      <w:pPr>
        <w:pStyle w:val="a0"/>
        <w:spacing w:line="240" w:lineRule="auto"/>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4C36EC">
      <w:pPr>
        <w:pStyle w:val="a0"/>
        <w:spacing w:line="240" w:lineRule="auto"/>
        <w:rPr>
          <w:i/>
        </w:rPr>
      </w:pPr>
      <w:r w:rsidRPr="00566928">
        <w:rPr>
          <w:i/>
        </w:rPr>
        <w:t>оценивать свои возможности трудоустройства в условиях рынка труда;</w:t>
      </w:r>
    </w:p>
    <w:p w:rsidR="00BD36B3" w:rsidRPr="00566928" w:rsidRDefault="00BD36B3" w:rsidP="004C36EC">
      <w:pPr>
        <w:pStyle w:val="a0"/>
        <w:spacing w:line="240" w:lineRule="auto"/>
        <w:rPr>
          <w:i/>
        </w:rPr>
      </w:pPr>
      <w:r w:rsidRPr="00566928">
        <w:rPr>
          <w:i/>
        </w:rPr>
        <w:t>раскрывать фазы экономического цикла;</w:t>
      </w:r>
    </w:p>
    <w:p w:rsidR="00BD36B3" w:rsidRPr="00566928" w:rsidRDefault="00BD36B3" w:rsidP="004C36EC">
      <w:pPr>
        <w:pStyle w:val="a0"/>
        <w:spacing w:line="240" w:lineRule="auto"/>
        <w:rPr>
          <w:i/>
        </w:rPr>
      </w:pPr>
      <w:r w:rsidRPr="00566928">
        <w:rPr>
          <w:i/>
        </w:rPr>
        <w:t xml:space="preserve">высказывать аргументированные суждения о противоречивом влиянии процессов глобализации на различные стороны мирового хозяйства и национальных </w:t>
      </w:r>
      <w:r w:rsidRPr="00566928">
        <w:rPr>
          <w:i/>
        </w:rPr>
        <w:lastRenderedPageBreak/>
        <w:t>экономик; давать оценку противоречивым последствиям экономической глобализации;</w:t>
      </w:r>
    </w:p>
    <w:p w:rsidR="00BD36B3" w:rsidRPr="00566928" w:rsidRDefault="00BD36B3" w:rsidP="004C36EC">
      <w:pPr>
        <w:pStyle w:val="a0"/>
        <w:spacing w:line="240" w:lineRule="auto"/>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486760" w:rsidP="004C36EC">
      <w:pPr>
        <w:tabs>
          <w:tab w:val="left" w:pos="2640"/>
        </w:tabs>
        <w:spacing w:line="240" w:lineRule="auto"/>
        <w:rPr>
          <w:rFonts w:eastAsia="Times New Roman"/>
          <w:b/>
          <w:i/>
          <w:szCs w:val="28"/>
        </w:rPr>
      </w:pPr>
      <w:r>
        <w:rPr>
          <w:i/>
          <w:szCs w:val="28"/>
        </w:rPr>
        <w:tab/>
      </w:r>
      <w:r w:rsidR="00BD36B3" w:rsidRPr="00566928">
        <w:rPr>
          <w:rFonts w:eastAsia="Times New Roman"/>
          <w:b/>
          <w:i/>
          <w:szCs w:val="28"/>
        </w:rPr>
        <w:t>Социальные отношения</w:t>
      </w:r>
    </w:p>
    <w:p w:rsidR="00BD36B3" w:rsidRPr="00566928" w:rsidRDefault="00C76D22" w:rsidP="004C36EC">
      <w:pPr>
        <w:pStyle w:val="a0"/>
        <w:spacing w:line="240" w:lineRule="auto"/>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4C36EC">
      <w:pPr>
        <w:pStyle w:val="a0"/>
        <w:spacing w:line="240" w:lineRule="auto"/>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4C36EC">
      <w:pPr>
        <w:pStyle w:val="a0"/>
        <w:spacing w:line="240" w:lineRule="auto"/>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4C36EC">
      <w:pPr>
        <w:pStyle w:val="a0"/>
        <w:spacing w:line="240" w:lineRule="auto"/>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4C36EC">
      <w:pPr>
        <w:pStyle w:val="a0"/>
        <w:spacing w:line="240" w:lineRule="auto"/>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4C36EC">
      <w:pPr>
        <w:pStyle w:val="a0"/>
        <w:spacing w:line="240" w:lineRule="auto"/>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4C36EC">
      <w:pPr>
        <w:pStyle w:val="a0"/>
        <w:spacing w:line="240" w:lineRule="auto"/>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4C36EC">
      <w:pPr>
        <w:pStyle w:val="a0"/>
        <w:spacing w:line="240" w:lineRule="auto"/>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486760" w:rsidRDefault="00BD36B3" w:rsidP="004C36EC">
      <w:pPr>
        <w:pStyle w:val="a0"/>
        <w:spacing w:line="240" w:lineRule="auto"/>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00486760">
        <w:rPr>
          <w:i/>
        </w:rPr>
        <w:t>в мире и в России.</w:t>
      </w:r>
    </w:p>
    <w:p w:rsidR="00BD36B3" w:rsidRPr="00566928" w:rsidRDefault="00486760" w:rsidP="004C36EC">
      <w:pPr>
        <w:tabs>
          <w:tab w:val="left" w:pos="1200"/>
        </w:tabs>
        <w:spacing w:line="240" w:lineRule="auto"/>
        <w:rPr>
          <w:rFonts w:eastAsia="Times New Roman"/>
          <w:b/>
          <w:i/>
          <w:szCs w:val="28"/>
        </w:rPr>
      </w:pPr>
      <w:r>
        <w:rPr>
          <w:rFonts w:eastAsia="Times New Roman"/>
          <w:b/>
          <w:i/>
          <w:szCs w:val="28"/>
        </w:rPr>
        <w:tab/>
      </w:r>
      <w:r w:rsidR="00BD36B3" w:rsidRPr="00566928">
        <w:rPr>
          <w:rFonts w:eastAsia="Times New Roman"/>
          <w:b/>
          <w:i/>
          <w:szCs w:val="28"/>
        </w:rPr>
        <w:t>Политика</w:t>
      </w:r>
    </w:p>
    <w:p w:rsidR="00BD36B3" w:rsidRPr="00566928" w:rsidRDefault="00C76D22" w:rsidP="004C36EC">
      <w:pPr>
        <w:pStyle w:val="a0"/>
        <w:spacing w:line="240" w:lineRule="auto"/>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4C36EC">
      <w:pPr>
        <w:pStyle w:val="a0"/>
        <w:spacing w:line="240" w:lineRule="auto"/>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4C36EC">
      <w:pPr>
        <w:pStyle w:val="a0"/>
        <w:spacing w:line="240" w:lineRule="auto"/>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4C36EC">
      <w:pPr>
        <w:pStyle w:val="a0"/>
        <w:spacing w:line="240" w:lineRule="auto"/>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4C36EC">
      <w:pPr>
        <w:pStyle w:val="a0"/>
        <w:spacing w:line="240" w:lineRule="auto"/>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4C36EC">
      <w:pPr>
        <w:pStyle w:val="a0"/>
        <w:spacing w:line="240" w:lineRule="auto"/>
        <w:rPr>
          <w:i/>
        </w:rPr>
      </w:pPr>
      <w:r w:rsidRPr="00566928">
        <w:rPr>
          <w:i/>
        </w:rPr>
        <w:t>характеризовать особенности политического процесса в России;</w:t>
      </w:r>
    </w:p>
    <w:p w:rsidR="00BD36B3" w:rsidRPr="00566928" w:rsidRDefault="00BD36B3" w:rsidP="004C36EC">
      <w:pPr>
        <w:pStyle w:val="a0"/>
        <w:spacing w:line="240" w:lineRule="auto"/>
        <w:rPr>
          <w:i/>
        </w:rPr>
      </w:pPr>
      <w:r w:rsidRPr="00566928">
        <w:rPr>
          <w:i/>
        </w:rPr>
        <w:t>анализировать основные тенденции современного политического процесса.</w:t>
      </w:r>
    </w:p>
    <w:p w:rsidR="00BD36B3" w:rsidRPr="00566928" w:rsidRDefault="00BD36B3" w:rsidP="004C36EC">
      <w:pPr>
        <w:tabs>
          <w:tab w:val="left" w:pos="2640"/>
        </w:tabs>
        <w:spacing w:line="240" w:lineRule="auto"/>
        <w:rPr>
          <w:i/>
          <w:szCs w:val="28"/>
        </w:rPr>
      </w:pPr>
      <w:r w:rsidRPr="00566928">
        <w:rPr>
          <w:rFonts w:eastAsia="Times New Roman"/>
          <w:b/>
          <w:i/>
          <w:szCs w:val="28"/>
        </w:rPr>
        <w:t>Правовое регулирование общественных отношений</w:t>
      </w:r>
    </w:p>
    <w:p w:rsidR="00BD36B3" w:rsidRPr="00566928" w:rsidRDefault="00C76D22" w:rsidP="004C36EC">
      <w:pPr>
        <w:pStyle w:val="a0"/>
        <w:spacing w:line="240" w:lineRule="auto"/>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4C36EC">
      <w:pPr>
        <w:pStyle w:val="a0"/>
        <w:spacing w:line="240" w:lineRule="auto"/>
        <w:rPr>
          <w:i/>
        </w:rPr>
      </w:pPr>
      <w:r w:rsidRPr="00566928">
        <w:rPr>
          <w:i/>
        </w:rPr>
        <w:t>перечислять участников законотворческого процесса и раскрывать их функции;</w:t>
      </w:r>
    </w:p>
    <w:p w:rsidR="00BD36B3" w:rsidRPr="00566928" w:rsidRDefault="00BD36B3" w:rsidP="004C36EC">
      <w:pPr>
        <w:pStyle w:val="a0"/>
        <w:spacing w:line="240" w:lineRule="auto"/>
        <w:rPr>
          <w:i/>
        </w:rPr>
      </w:pPr>
      <w:r w:rsidRPr="00566928">
        <w:rPr>
          <w:i/>
        </w:rPr>
        <w:t>характеризовать механизм судебной защиты прав человека и гражданина в РФ;</w:t>
      </w:r>
    </w:p>
    <w:p w:rsidR="00BD36B3" w:rsidRPr="00566928" w:rsidRDefault="00BD36B3" w:rsidP="004C36EC">
      <w:pPr>
        <w:pStyle w:val="a0"/>
        <w:spacing w:line="240" w:lineRule="auto"/>
        <w:rPr>
          <w:i/>
        </w:rPr>
      </w:pPr>
      <w:r w:rsidRPr="00566928">
        <w:rPr>
          <w:i/>
        </w:rPr>
        <w:t>ориентироваться в предпринимательских правоотношениях;</w:t>
      </w:r>
    </w:p>
    <w:p w:rsidR="00BD36B3" w:rsidRPr="00566928" w:rsidRDefault="00BD36B3" w:rsidP="004C36EC">
      <w:pPr>
        <w:pStyle w:val="a0"/>
        <w:spacing w:line="240" w:lineRule="auto"/>
        <w:rPr>
          <w:i/>
        </w:rPr>
      </w:pPr>
      <w:r w:rsidRPr="00566928">
        <w:rPr>
          <w:i/>
        </w:rPr>
        <w:lastRenderedPageBreak/>
        <w:t>выявлять общественную опасность коррупции для гражданина, общества и государства;</w:t>
      </w:r>
    </w:p>
    <w:p w:rsidR="00BD36B3" w:rsidRPr="00566928" w:rsidRDefault="00BD36B3" w:rsidP="004C36EC">
      <w:pPr>
        <w:pStyle w:val="a0"/>
        <w:spacing w:line="240" w:lineRule="auto"/>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4C36EC">
      <w:pPr>
        <w:pStyle w:val="a0"/>
        <w:spacing w:line="240" w:lineRule="auto"/>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4C36EC">
      <w:pPr>
        <w:pStyle w:val="a0"/>
        <w:spacing w:line="240" w:lineRule="auto"/>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Default="00BD36B3" w:rsidP="004C36EC">
      <w:pPr>
        <w:spacing w:line="240" w:lineRule="auto"/>
      </w:pPr>
    </w:p>
    <w:p w:rsidR="006C5291" w:rsidRDefault="006C5291" w:rsidP="004C36EC">
      <w:pPr>
        <w:pStyle w:val="4a"/>
        <w:spacing w:line="240" w:lineRule="auto"/>
      </w:pPr>
      <w:bookmarkStart w:id="42" w:name="_Toc453968156"/>
      <w:r w:rsidRPr="00873E1C">
        <w:t>Россия в мире</w:t>
      </w:r>
      <w:bookmarkEnd w:id="40"/>
      <w:bookmarkEnd w:id="41"/>
      <w:bookmarkEnd w:id="42"/>
    </w:p>
    <w:p w:rsidR="000E76B2" w:rsidRDefault="00160E33" w:rsidP="004C36EC">
      <w:pPr>
        <w:spacing w:line="240" w:lineRule="auto"/>
        <w:rPr>
          <w:b/>
        </w:rPr>
      </w:pPr>
      <w:r w:rsidRPr="000E76B2">
        <w:rPr>
          <w:b/>
        </w:rPr>
        <w:t>В результате изучения учебного предмета «Россия в мире» на уровне среднего общего образования</w:t>
      </w:r>
      <w:r w:rsidR="00502CCB">
        <w:rPr>
          <w:b/>
        </w:rPr>
        <w:t>:</w:t>
      </w:r>
    </w:p>
    <w:p w:rsidR="000E76B2" w:rsidRDefault="00502CCB" w:rsidP="004C36EC">
      <w:pPr>
        <w:spacing w:line="240" w:lineRule="auto"/>
        <w:rPr>
          <w:b/>
        </w:rPr>
      </w:pPr>
      <w:r>
        <w:rPr>
          <w:b/>
        </w:rPr>
        <w:t>В</w:t>
      </w:r>
      <w:r w:rsidR="000E76B2">
        <w:rPr>
          <w:b/>
        </w:rPr>
        <w:t>ыпускник на базовом уровне научится</w:t>
      </w:r>
      <w:r w:rsidR="008E2F3A">
        <w:rPr>
          <w:b/>
        </w:rPr>
        <w:t>:</w:t>
      </w:r>
    </w:p>
    <w:p w:rsidR="000E76B2" w:rsidRPr="00417051" w:rsidRDefault="008E2F3A" w:rsidP="004C36EC">
      <w:pPr>
        <w:pStyle w:val="a0"/>
        <w:spacing w:line="240" w:lineRule="auto"/>
      </w:pPr>
      <w:r>
        <w:t>и</w:t>
      </w:r>
      <w:r w:rsidR="000E76B2" w:rsidRPr="00417051">
        <w:t>спользовать комплекс знаний об основных этапах, ключевых событиях истории многонационального Российского государства и человечества в целом</w:t>
      </w:r>
      <w:r>
        <w:t>;</w:t>
      </w:r>
    </w:p>
    <w:p w:rsidR="000E76B2" w:rsidRPr="00417051" w:rsidRDefault="008E2F3A" w:rsidP="004C36EC">
      <w:pPr>
        <w:pStyle w:val="a0"/>
        <w:spacing w:line="240" w:lineRule="auto"/>
      </w:pPr>
      <w:r>
        <w:t>и</w:t>
      </w:r>
      <w:r w:rsidR="000E76B2" w:rsidRPr="00417051">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t>;</w:t>
      </w:r>
    </w:p>
    <w:p w:rsidR="008E2F3A" w:rsidRDefault="008E2F3A" w:rsidP="004C36EC">
      <w:pPr>
        <w:pStyle w:val="a0"/>
        <w:spacing w:line="240" w:lineRule="auto"/>
      </w:pPr>
      <w:r w:rsidRPr="006F4877">
        <w:t>р</w:t>
      </w:r>
      <w:r w:rsidR="000E76B2" w:rsidRPr="006F4877">
        <w:t>аскрывать</w:t>
      </w:r>
      <w:r w:rsidR="000E76B2" w:rsidRPr="00417051">
        <w:t xml:space="preserve">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t xml:space="preserve"> в современном глобальном мире;</w:t>
      </w:r>
    </w:p>
    <w:p w:rsidR="000E76B2" w:rsidRPr="00417051" w:rsidRDefault="008E2F3A" w:rsidP="004C36EC">
      <w:pPr>
        <w:pStyle w:val="a0"/>
        <w:spacing w:line="240" w:lineRule="auto"/>
      </w:pPr>
      <w:r>
        <w:t>с</w:t>
      </w:r>
      <w:r w:rsidR="000E76B2" w:rsidRPr="00417051">
        <w:t>оотносить общие исторические процессы и отдельные факты</w:t>
      </w:r>
      <w:r>
        <w:t>;</w:t>
      </w:r>
    </w:p>
    <w:p w:rsidR="000E76B2" w:rsidRPr="00417051" w:rsidRDefault="008E2F3A" w:rsidP="004C36EC">
      <w:pPr>
        <w:pStyle w:val="a0"/>
        <w:spacing w:line="240" w:lineRule="auto"/>
      </w:pPr>
      <w:r>
        <w:t>в</w:t>
      </w:r>
      <w:r w:rsidR="000E76B2" w:rsidRPr="00417051">
        <w:t>ыделять причинно-следственные связи и исторические предпосылки современного положения РФ на международной арене</w:t>
      </w:r>
      <w:r>
        <w:t>;</w:t>
      </w:r>
    </w:p>
    <w:p w:rsidR="000E76B2" w:rsidRPr="00417051" w:rsidRDefault="008E2F3A" w:rsidP="004C36EC">
      <w:pPr>
        <w:pStyle w:val="a0"/>
        <w:spacing w:line="240" w:lineRule="auto"/>
      </w:pPr>
      <w:r>
        <w:t>с</w:t>
      </w:r>
      <w:r w:rsidR="000E76B2" w:rsidRPr="00417051">
        <w:t>равнивать историческое развитие России и других стран, объяснять, в чем заключались общие черты и особенности их исторического развития</w:t>
      </w:r>
      <w:r>
        <w:t>;</w:t>
      </w:r>
    </w:p>
    <w:p w:rsidR="000E76B2" w:rsidRPr="00417051" w:rsidRDefault="008E2F3A" w:rsidP="004C36EC">
      <w:pPr>
        <w:pStyle w:val="a0"/>
        <w:spacing w:line="240" w:lineRule="auto"/>
      </w:pPr>
      <w:r>
        <w:t>и</w:t>
      </w:r>
      <w:r w:rsidR="000E76B2" w:rsidRPr="00417051">
        <w:t>злагать круг дискуссионных, «трудных» вопросов истории и существующие в науке их современные версии и трактовки</w:t>
      </w:r>
      <w:r>
        <w:t>;</w:t>
      </w:r>
    </w:p>
    <w:p w:rsidR="000E76B2" w:rsidRPr="00417051" w:rsidRDefault="008E2F3A" w:rsidP="004C36EC">
      <w:pPr>
        <w:pStyle w:val="a0"/>
        <w:spacing w:line="240" w:lineRule="auto"/>
      </w:pPr>
      <w:r>
        <w:t>р</w:t>
      </w:r>
      <w:r w:rsidR="000E76B2" w:rsidRPr="00417051">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t>;</w:t>
      </w:r>
    </w:p>
    <w:p w:rsidR="000E76B2" w:rsidRPr="00417051" w:rsidRDefault="008E2F3A" w:rsidP="004C36EC">
      <w:pPr>
        <w:pStyle w:val="a0"/>
        <w:spacing w:line="240" w:lineRule="auto"/>
      </w:pPr>
      <w:r>
        <w:t>п</w:t>
      </w:r>
      <w:r w:rsidR="000E76B2" w:rsidRPr="00417051">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t>;</w:t>
      </w:r>
    </w:p>
    <w:p w:rsidR="000E76B2" w:rsidRPr="00417051" w:rsidRDefault="008E2F3A" w:rsidP="004C36EC">
      <w:pPr>
        <w:pStyle w:val="a0"/>
        <w:spacing w:line="240" w:lineRule="auto"/>
      </w:pPr>
      <w:r>
        <w:t>и</w:t>
      </w:r>
      <w:r w:rsidR="000E76B2" w:rsidRPr="00417051">
        <w:t>спользовать навыки проектной деятельности, умени</w:t>
      </w:r>
      <w:r w:rsidR="007B1CF5">
        <w:t>е</w:t>
      </w:r>
      <w:r w:rsidR="000E76B2" w:rsidRPr="00417051">
        <w:t xml:space="preserve"> вести диалог, участвовать в дискуссии по исторической тематике в условиях открытого информационного общества</w:t>
      </w:r>
      <w:r>
        <w:t>;</w:t>
      </w:r>
    </w:p>
    <w:p w:rsidR="000E76B2" w:rsidRPr="00417051" w:rsidRDefault="008E2F3A" w:rsidP="004C36EC">
      <w:pPr>
        <w:pStyle w:val="a0"/>
        <w:spacing w:line="240" w:lineRule="auto"/>
      </w:pPr>
      <w:r>
        <w:t>х</w:t>
      </w:r>
      <w:r w:rsidR="000E76B2" w:rsidRPr="00417051">
        <w:t>арактеризовать важнейшие достижения культуры и систем</w:t>
      </w:r>
      <w:r w:rsidR="007B1CF5">
        <w:t>у</w:t>
      </w:r>
      <w:r w:rsidR="000E76B2" w:rsidRPr="00417051">
        <w:t xml:space="preserve"> ценностей, сформировавшиеся в ходе исторического развития</w:t>
      </w:r>
      <w:r w:rsidR="007B1CF5">
        <w:t>;</w:t>
      </w:r>
    </w:p>
    <w:p w:rsidR="000E76B2" w:rsidRPr="00417051" w:rsidRDefault="008E2F3A" w:rsidP="004C36EC">
      <w:pPr>
        <w:pStyle w:val="a0"/>
        <w:spacing w:line="240" w:lineRule="auto"/>
      </w:pPr>
      <w:r>
        <w:t>с</w:t>
      </w:r>
      <w:r w:rsidR="000E76B2" w:rsidRPr="00417051">
        <w:t>оставлять собственное суждение об историческом наследии народов России и мира</w:t>
      </w:r>
      <w:r>
        <w:t>;</w:t>
      </w:r>
    </w:p>
    <w:p w:rsidR="000E76B2" w:rsidRPr="00417051" w:rsidRDefault="008E2F3A" w:rsidP="004C36EC">
      <w:pPr>
        <w:pStyle w:val="a0"/>
        <w:spacing w:line="240" w:lineRule="auto"/>
      </w:pPr>
      <w:r>
        <w:lastRenderedPageBreak/>
        <w:t>р</w:t>
      </w:r>
      <w:r w:rsidR="000E76B2" w:rsidRPr="00417051">
        <w:t>азличать в исторической информации факты и мнения, исторические описания и исторические объяснения</w:t>
      </w:r>
      <w:r>
        <w:t>;</w:t>
      </w:r>
    </w:p>
    <w:p w:rsidR="000E76B2" w:rsidRPr="00417051" w:rsidRDefault="008E2F3A" w:rsidP="004C36EC">
      <w:pPr>
        <w:pStyle w:val="a0"/>
        <w:spacing w:line="240" w:lineRule="auto"/>
      </w:pPr>
      <w:r>
        <w:t>у</w:t>
      </w:r>
      <w:r w:rsidR="000E76B2" w:rsidRPr="00417051">
        <w:t>важительно относиться к историко-культурному наследию народов России и мира</w:t>
      </w:r>
      <w:r>
        <w:t>;</w:t>
      </w:r>
      <w:r w:rsidR="000E76B2" w:rsidRPr="00417051">
        <w:t xml:space="preserve"> </w:t>
      </w:r>
    </w:p>
    <w:p w:rsidR="000E76B2" w:rsidRPr="00417051" w:rsidRDefault="008E2F3A" w:rsidP="004C36EC">
      <w:pPr>
        <w:pStyle w:val="a0"/>
        <w:spacing w:line="240" w:lineRule="auto"/>
      </w:pPr>
      <w:r>
        <w:t>з</w:t>
      </w:r>
      <w:r w:rsidR="000E76B2" w:rsidRPr="00417051">
        <w:t>нать и сопоставлять между собой различные варианты развития народов мира</w:t>
      </w:r>
      <w:r>
        <w:t>;</w:t>
      </w:r>
    </w:p>
    <w:p w:rsidR="000E76B2" w:rsidRPr="00417051" w:rsidRDefault="008E2F3A" w:rsidP="004C36EC">
      <w:pPr>
        <w:pStyle w:val="a0"/>
        <w:spacing w:line="240" w:lineRule="auto"/>
      </w:pPr>
      <w:r>
        <w:t>з</w:t>
      </w:r>
      <w:r w:rsidR="000E76B2" w:rsidRPr="00417051">
        <w:t>нать историю возникновения и развития основных философских, экономических, политико-правовы</w:t>
      </w:r>
      <w:r w:rsidR="007B1CF5">
        <w:t>х</w:t>
      </w:r>
      <w:r w:rsidR="000E76B2" w:rsidRPr="00417051">
        <w:t xml:space="preserve"> течений в мире, особенност</w:t>
      </w:r>
      <w:r w:rsidR="007B1CF5">
        <w:t>и</w:t>
      </w:r>
      <w:r w:rsidR="000E76B2" w:rsidRPr="00417051">
        <w:t xml:space="preserve"> их реализации в России.</w:t>
      </w:r>
    </w:p>
    <w:p w:rsidR="000E76B2" w:rsidRPr="00417051" w:rsidRDefault="000E76B2" w:rsidP="004C36EC">
      <w:pPr>
        <w:spacing w:line="240" w:lineRule="auto"/>
        <w:rPr>
          <w:rFonts w:eastAsia="Times New Roman"/>
          <w:szCs w:val="28"/>
          <w:lang w:eastAsia="ru-RU"/>
        </w:rPr>
      </w:pPr>
    </w:p>
    <w:p w:rsidR="000E76B2" w:rsidRPr="000E76B2" w:rsidRDefault="00566928" w:rsidP="004C36EC">
      <w:pPr>
        <w:spacing w:line="240" w:lineRule="auto"/>
        <w:rPr>
          <w:rFonts w:eastAsia="Times New Roman"/>
          <w:b/>
          <w:bCs/>
          <w:szCs w:val="28"/>
          <w:lang w:eastAsia="ru-RU"/>
        </w:rPr>
      </w:pPr>
      <w:r>
        <w:rPr>
          <w:rFonts w:eastAsia="Times New Roman"/>
          <w:b/>
          <w:bCs/>
          <w:szCs w:val="28"/>
          <w:lang w:eastAsia="ru-RU"/>
        </w:rPr>
        <w:t>Выпускник</w:t>
      </w:r>
      <w:r w:rsidR="000E76B2" w:rsidRPr="000E76B2">
        <w:rPr>
          <w:rFonts w:eastAsia="Times New Roman"/>
          <w:b/>
          <w:bCs/>
          <w:szCs w:val="28"/>
          <w:lang w:eastAsia="ru-RU"/>
        </w:rPr>
        <w:t xml:space="preserve"> </w:t>
      </w:r>
      <w:r w:rsidR="000E76B2">
        <w:rPr>
          <w:rFonts w:eastAsia="Times New Roman"/>
          <w:b/>
          <w:bCs/>
          <w:szCs w:val="28"/>
          <w:lang w:eastAsia="ru-RU"/>
        </w:rPr>
        <w:t xml:space="preserve">на базовом уровне </w:t>
      </w:r>
      <w:r w:rsidR="000E76B2" w:rsidRPr="000E76B2">
        <w:rPr>
          <w:rFonts w:eastAsia="Times New Roman"/>
          <w:b/>
          <w:bCs/>
          <w:szCs w:val="28"/>
          <w:lang w:eastAsia="ru-RU"/>
        </w:rPr>
        <w:t>получит возможность научиться:</w:t>
      </w:r>
    </w:p>
    <w:p w:rsidR="000E76B2" w:rsidRPr="00566928" w:rsidRDefault="000E76B2" w:rsidP="004C36EC">
      <w:pPr>
        <w:pStyle w:val="a0"/>
        <w:spacing w:line="240" w:lineRule="auto"/>
        <w:rPr>
          <w:i/>
        </w:rPr>
      </w:pPr>
      <w:r w:rsidRPr="00566928">
        <w:rPr>
          <w:i/>
        </w:rPr>
        <w:t xml:space="preserve">владеть системными историческими знаниями, служащими основой для понимания места и роли России в мировой истории, </w:t>
      </w:r>
      <w:r w:rsidR="007B1CF5">
        <w:rPr>
          <w:i/>
        </w:rPr>
        <w:t xml:space="preserve">для </w:t>
      </w:r>
      <w:r w:rsidRPr="00566928">
        <w:rPr>
          <w:i/>
        </w:rPr>
        <w:t>соотнесения (синхронизации) событий и процессов всемирной, национальной и региональной/локальной истории;</w:t>
      </w:r>
    </w:p>
    <w:p w:rsidR="000E76B2" w:rsidRPr="00566928" w:rsidRDefault="000E76B2" w:rsidP="004C36EC">
      <w:pPr>
        <w:pStyle w:val="a0"/>
        <w:spacing w:line="240" w:lineRule="auto"/>
        <w:rPr>
          <w:i/>
        </w:rPr>
      </w:pPr>
      <w:r w:rsidRPr="00566928">
        <w:rPr>
          <w:i/>
        </w:rPr>
        <w:t>применять при</w:t>
      </w:r>
      <w:r w:rsidR="007B1CF5">
        <w:rPr>
          <w:i/>
        </w:rPr>
        <w:t>е</w:t>
      </w:r>
      <w:r w:rsidRPr="00566928">
        <w:rPr>
          <w:i/>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566928" w:rsidRDefault="000E76B2" w:rsidP="004C36EC">
      <w:pPr>
        <w:pStyle w:val="a0"/>
        <w:spacing w:line="240" w:lineRule="auto"/>
        <w:rPr>
          <w:i/>
        </w:rPr>
      </w:pPr>
      <w:r w:rsidRPr="00566928">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566928" w:rsidRDefault="000E76B2" w:rsidP="004C36EC">
      <w:pPr>
        <w:pStyle w:val="a0"/>
        <w:spacing w:line="240" w:lineRule="auto"/>
        <w:rPr>
          <w:i/>
        </w:rPr>
      </w:pPr>
      <w:r w:rsidRPr="00566928">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Pr>
          <w:i/>
        </w:rPr>
        <w:t>и</w:t>
      </w:r>
      <w:r w:rsidRPr="00566928">
        <w:rPr>
          <w:i/>
        </w:rPr>
        <w:t>;</w:t>
      </w:r>
    </w:p>
    <w:p w:rsidR="000E76B2" w:rsidRPr="00566928" w:rsidRDefault="000E76B2" w:rsidP="004C36EC">
      <w:pPr>
        <w:pStyle w:val="a0"/>
        <w:spacing w:line="240" w:lineRule="auto"/>
        <w:rPr>
          <w:i/>
        </w:rPr>
      </w:pPr>
      <w:r w:rsidRPr="00566928">
        <w:rPr>
          <w:i/>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566928" w:rsidRDefault="000E76B2" w:rsidP="004C36EC">
      <w:pPr>
        <w:pStyle w:val="a0"/>
        <w:spacing w:line="240" w:lineRule="auto"/>
        <w:rPr>
          <w:i/>
        </w:rPr>
      </w:pPr>
      <w:r w:rsidRPr="00566928">
        <w:rPr>
          <w:i/>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566928" w:rsidRDefault="000E76B2" w:rsidP="004C36EC">
      <w:pPr>
        <w:pStyle w:val="a0"/>
        <w:spacing w:line="240" w:lineRule="auto"/>
        <w:rPr>
          <w:i/>
        </w:rPr>
      </w:pPr>
      <w:r w:rsidRPr="00566928">
        <w:rPr>
          <w:i/>
        </w:rPr>
        <w:t>применять при</w:t>
      </w:r>
      <w:r w:rsidR="007B1CF5">
        <w:rPr>
          <w:i/>
        </w:rPr>
        <w:t>е</w:t>
      </w:r>
      <w:r w:rsidRPr="00566928">
        <w:rPr>
          <w:i/>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566928" w:rsidRDefault="000E76B2" w:rsidP="004C36EC">
      <w:pPr>
        <w:pStyle w:val="a0"/>
        <w:spacing w:line="240" w:lineRule="auto"/>
        <w:rPr>
          <w:i/>
        </w:rPr>
      </w:pPr>
      <w:r w:rsidRPr="00566928">
        <w:rPr>
          <w:i/>
        </w:rPr>
        <w:t>использовать современные версии и трактовки важнейших проблем отечественной и всемирной истории;</w:t>
      </w:r>
    </w:p>
    <w:p w:rsidR="000E76B2" w:rsidRPr="000E76B2" w:rsidRDefault="000E76B2" w:rsidP="004C36EC">
      <w:pPr>
        <w:pStyle w:val="a0"/>
        <w:spacing w:line="240" w:lineRule="auto"/>
      </w:pPr>
      <w:r w:rsidRPr="00566928">
        <w:rPr>
          <w:i/>
        </w:rPr>
        <w:t>выявлять, понимать и прогнозировать развитие политических приоритетов России с учетом ее исторического опыта.</w:t>
      </w:r>
    </w:p>
    <w:p w:rsidR="0098482A" w:rsidRDefault="0098482A" w:rsidP="004C36EC">
      <w:pPr>
        <w:spacing w:line="240" w:lineRule="auto"/>
        <w:rPr>
          <w:b/>
        </w:rPr>
        <w:sectPr w:rsidR="0098482A" w:rsidSect="004D5F76">
          <w:footerReference w:type="default" r:id="rId7"/>
          <w:pgSz w:w="11906" w:h="16838"/>
          <w:pgMar w:top="709" w:right="849" w:bottom="1134" w:left="851" w:header="708" w:footer="545" w:gutter="0"/>
          <w:cols w:space="708"/>
          <w:titlePg/>
          <w:docGrid w:linePitch="381"/>
        </w:sectPr>
      </w:pPr>
    </w:p>
    <w:p w:rsidR="001F488E" w:rsidRDefault="001F488E" w:rsidP="004C36EC">
      <w:pPr>
        <w:pStyle w:val="4a"/>
        <w:spacing w:line="240" w:lineRule="auto"/>
      </w:pPr>
      <w:bookmarkStart w:id="43" w:name="_Toc453968157"/>
      <w:r w:rsidRPr="00A96B40">
        <w:lastRenderedPageBreak/>
        <w:t>Математика</w:t>
      </w:r>
      <w:r w:rsidR="00A468DB">
        <w:t>: алгебра</w:t>
      </w:r>
      <w:r w:rsidRPr="00F15441">
        <w:t>, геометрия</w:t>
      </w:r>
      <w:bookmarkEnd w:id="43"/>
    </w:p>
    <w:p w:rsidR="00552886" w:rsidRDefault="00552886" w:rsidP="004C36EC">
      <w:pPr>
        <w:spacing w:line="240" w:lineRule="auto"/>
      </w:pPr>
      <w:bookmarkStart w:id="44" w:name="_Toc434850679"/>
      <w:bookmarkStart w:id="45"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4C36EC">
            <w:pPr>
              <w:spacing w:line="240" w:lineRule="auto"/>
              <w:ind w:firstLine="0"/>
              <w:jc w:val="left"/>
              <w:rPr>
                <w:b/>
                <w:sz w:val="24"/>
                <w:szCs w:val="24"/>
              </w:rPr>
            </w:pPr>
          </w:p>
        </w:tc>
        <w:tc>
          <w:tcPr>
            <w:tcW w:w="6723" w:type="dxa"/>
            <w:gridSpan w:val="3"/>
          </w:tcPr>
          <w:p w:rsidR="0098482A" w:rsidRPr="0094606D" w:rsidRDefault="0098482A" w:rsidP="004C36EC">
            <w:pPr>
              <w:spacing w:line="240" w:lineRule="auto"/>
              <w:ind w:firstLine="0"/>
              <w:jc w:val="center"/>
              <w:rPr>
                <w:b/>
                <w:szCs w:val="28"/>
              </w:rPr>
            </w:pPr>
            <w:r w:rsidRPr="0094606D">
              <w:rPr>
                <w:b/>
                <w:szCs w:val="28"/>
              </w:rPr>
              <w:t>Базовый уровень</w:t>
            </w:r>
          </w:p>
          <w:p w:rsidR="0098482A" w:rsidRPr="0094606D" w:rsidRDefault="0098482A" w:rsidP="004C36EC">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4C36EC">
            <w:pPr>
              <w:spacing w:line="240" w:lineRule="auto"/>
              <w:ind w:firstLine="0"/>
              <w:jc w:val="center"/>
              <w:rPr>
                <w:b/>
                <w:szCs w:val="28"/>
              </w:rPr>
            </w:pPr>
            <w:r w:rsidRPr="0094606D">
              <w:rPr>
                <w:b/>
                <w:szCs w:val="28"/>
              </w:rPr>
              <w:t>Углубленный уровень</w:t>
            </w:r>
          </w:p>
          <w:p w:rsidR="0098482A" w:rsidRPr="0094606D" w:rsidRDefault="0098482A" w:rsidP="004C36EC">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4C36EC">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4C36EC">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4C36EC">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4C36EC">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4C36EC">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4C36EC">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4C36EC">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4C36EC">
            <w:pPr>
              <w:spacing w:line="240" w:lineRule="auto"/>
              <w:ind w:firstLine="0"/>
              <w:jc w:val="left"/>
              <w:rPr>
                <w:b/>
                <w:szCs w:val="28"/>
              </w:rPr>
            </w:pPr>
          </w:p>
        </w:tc>
        <w:tc>
          <w:tcPr>
            <w:tcW w:w="3288" w:type="dxa"/>
          </w:tcPr>
          <w:p w:rsidR="009E1823" w:rsidRDefault="0098482A" w:rsidP="004C36EC">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4C36EC">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4C36EC">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4C36EC">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4C36EC">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4C36EC">
            <w:pPr>
              <w:spacing w:line="240" w:lineRule="auto"/>
              <w:ind w:firstLine="0"/>
              <w:jc w:val="left"/>
              <w:rPr>
                <w:b/>
                <w:sz w:val="24"/>
                <w:szCs w:val="24"/>
              </w:rPr>
            </w:pPr>
          </w:p>
        </w:tc>
        <w:tc>
          <w:tcPr>
            <w:tcW w:w="13299" w:type="dxa"/>
            <w:gridSpan w:val="5"/>
            <w:vAlign w:val="center"/>
          </w:tcPr>
          <w:p w:rsidR="0098482A" w:rsidRPr="0094606D" w:rsidRDefault="0098482A" w:rsidP="004C36EC">
            <w:pPr>
              <w:spacing w:before="60" w:after="60" w:line="240" w:lineRule="auto"/>
              <w:ind w:left="357" w:hanging="357"/>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4C36EC">
            <w:pPr>
              <w:spacing w:line="240" w:lineRule="auto"/>
              <w:ind w:firstLine="0"/>
              <w:jc w:val="left"/>
              <w:rPr>
                <w:sz w:val="24"/>
                <w:szCs w:val="24"/>
              </w:rPr>
            </w:pPr>
            <w:r w:rsidRPr="007B6EA6">
              <w:rPr>
                <w:b/>
                <w:i/>
                <w:sz w:val="24"/>
                <w:szCs w:val="24"/>
              </w:rPr>
              <w:t>Элементы теории множеств и математич</w:t>
            </w:r>
            <w:r w:rsidRPr="007B6EA6">
              <w:rPr>
                <w:b/>
                <w:i/>
                <w:sz w:val="24"/>
                <w:szCs w:val="24"/>
              </w:rPr>
              <w:lastRenderedPageBreak/>
              <w:t>еской логики</w:t>
            </w:r>
          </w:p>
        </w:tc>
        <w:tc>
          <w:tcPr>
            <w:tcW w:w="3118" w:type="dxa"/>
          </w:tcPr>
          <w:p w:rsidR="0098482A" w:rsidRPr="001A78D5" w:rsidRDefault="0098482A" w:rsidP="004C36EC">
            <w:pPr>
              <w:pStyle w:val="a3"/>
              <w:spacing w:after="0"/>
              <w:ind w:left="357" w:hanging="357"/>
              <w:jc w:val="left"/>
              <w:rPr>
                <w:sz w:val="28"/>
                <w:szCs w:val="28"/>
              </w:rPr>
            </w:pPr>
            <w:r w:rsidRPr="001A78D5">
              <w:rPr>
                <w:sz w:val="28"/>
                <w:szCs w:val="28"/>
              </w:rPr>
              <w:lastRenderedPageBreak/>
              <w:t>Оперировать на базовом уровне</w:t>
            </w:r>
            <w:r w:rsidRPr="001A78D5">
              <w:rPr>
                <w:rStyle w:val="afd"/>
                <w:sz w:val="28"/>
                <w:szCs w:val="28"/>
              </w:rPr>
              <w:footnoteReference w:id="4"/>
            </w:r>
            <w:r w:rsidRPr="001A78D5">
              <w:rPr>
                <w:sz w:val="28"/>
                <w:szCs w:val="28"/>
              </w:rPr>
              <w:t xml:space="preserve"> понятиями: конечное </w:t>
            </w:r>
            <w:r w:rsidRPr="001A78D5">
              <w:rPr>
                <w:sz w:val="28"/>
                <w:szCs w:val="28"/>
              </w:rPr>
              <w:lastRenderedPageBreak/>
              <w:t>множество, элемент множества, подмножество, пересечение и объединение множеств, числовые множества на координатной прямой, отрезок, интервал;</w:t>
            </w:r>
            <w:r w:rsidRPr="001A78D5">
              <w:rPr>
                <w:i/>
                <w:iCs/>
                <w:sz w:val="28"/>
                <w:szCs w:val="28"/>
              </w:rPr>
              <w:t xml:space="preserve"> </w:t>
            </w:r>
          </w:p>
          <w:p w:rsidR="0098482A" w:rsidRPr="001A78D5" w:rsidRDefault="0098482A" w:rsidP="004C36EC">
            <w:pPr>
              <w:pStyle w:val="a3"/>
              <w:spacing w:after="0"/>
              <w:ind w:left="357" w:hanging="357"/>
              <w:jc w:val="left"/>
              <w:rPr>
                <w:i/>
                <w:sz w:val="28"/>
                <w:szCs w:val="28"/>
              </w:rPr>
            </w:pPr>
            <w:r w:rsidRPr="001A78D5">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1A78D5" w:rsidRDefault="0098482A" w:rsidP="004C36EC">
            <w:pPr>
              <w:pStyle w:val="a3"/>
              <w:spacing w:after="0"/>
              <w:ind w:left="357" w:hanging="357"/>
              <w:jc w:val="left"/>
              <w:rPr>
                <w:sz w:val="28"/>
                <w:szCs w:val="28"/>
              </w:rPr>
            </w:pPr>
            <w:r w:rsidRPr="001A78D5">
              <w:rPr>
                <w:sz w:val="28"/>
                <w:szCs w:val="28"/>
              </w:rPr>
              <w:t xml:space="preserve">находить пересечение и объединение двух </w:t>
            </w:r>
            <w:r w:rsidRPr="001A78D5">
              <w:rPr>
                <w:sz w:val="28"/>
                <w:szCs w:val="28"/>
              </w:rPr>
              <w:lastRenderedPageBreak/>
              <w:t>множеств, представленных графически на числовой прямой</w:t>
            </w:r>
            <w:r w:rsidR="0040174D" w:rsidRPr="001A78D5">
              <w:rPr>
                <w:sz w:val="28"/>
                <w:szCs w:val="28"/>
              </w:rPr>
              <w:t>;</w:t>
            </w:r>
            <w:r w:rsidRPr="001A78D5">
              <w:rPr>
                <w:sz w:val="28"/>
                <w:szCs w:val="28"/>
              </w:rPr>
              <w:t xml:space="preserve"> </w:t>
            </w:r>
          </w:p>
          <w:p w:rsidR="0098482A" w:rsidRPr="001A78D5" w:rsidRDefault="0098482A" w:rsidP="004C36EC">
            <w:pPr>
              <w:pStyle w:val="a3"/>
              <w:spacing w:after="0"/>
              <w:ind w:left="357" w:hanging="357"/>
              <w:jc w:val="left"/>
              <w:rPr>
                <w:sz w:val="28"/>
                <w:szCs w:val="28"/>
              </w:rPr>
            </w:pPr>
            <w:r w:rsidRPr="001A78D5">
              <w:rPr>
                <w:sz w:val="28"/>
                <w:szCs w:val="28"/>
              </w:rPr>
              <w:t>строить на числовой прямой подмножество числового множества, заданное простейшими условиями;</w:t>
            </w:r>
          </w:p>
          <w:p w:rsidR="0098482A" w:rsidRPr="001A78D5" w:rsidRDefault="0098482A" w:rsidP="004C36EC">
            <w:pPr>
              <w:pStyle w:val="a3"/>
              <w:spacing w:after="0"/>
              <w:ind w:left="357" w:hanging="357"/>
              <w:jc w:val="left"/>
              <w:rPr>
                <w:i/>
                <w:sz w:val="28"/>
                <w:szCs w:val="28"/>
              </w:rPr>
            </w:pPr>
            <w:r w:rsidRPr="001A78D5">
              <w:rPr>
                <w:sz w:val="28"/>
                <w:szCs w:val="28"/>
              </w:rPr>
              <w:t>распознавать ложные утверждения, ошибки в рассуждениях,</w:t>
            </w:r>
            <w:r w:rsidR="0040174D" w:rsidRPr="001A78D5">
              <w:rPr>
                <w:sz w:val="28"/>
                <w:szCs w:val="28"/>
              </w:rPr>
              <w:t xml:space="preserve">          </w:t>
            </w:r>
            <w:r w:rsidRPr="001A78D5">
              <w:rPr>
                <w:sz w:val="28"/>
                <w:szCs w:val="28"/>
              </w:rPr>
              <w:t>в том числе с использованием контрпримеров.</w:t>
            </w:r>
          </w:p>
          <w:p w:rsidR="008807DA" w:rsidRDefault="008807DA"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использовать числовые множества на координатной </w:t>
            </w:r>
            <w:r w:rsidRPr="001A78D5">
              <w:rPr>
                <w:rFonts w:ascii="Times New Roman" w:hAnsi="Times New Roman"/>
                <w:sz w:val="28"/>
                <w:szCs w:val="28"/>
              </w:rPr>
              <w:lastRenderedPageBreak/>
              <w:t>прямой для описания реальных процессов и явлений;</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проводить логические рассуждения</w:t>
            </w:r>
            <w:r w:rsidR="00A76CB3" w:rsidRPr="001A78D5">
              <w:rPr>
                <w:rFonts w:ascii="Times New Roman" w:hAnsi="Times New Roman"/>
                <w:sz w:val="28"/>
                <w:szCs w:val="28"/>
              </w:rPr>
              <w:t xml:space="preserve"> в ситуациях повседневной жизни</w:t>
            </w:r>
          </w:p>
        </w:tc>
        <w:tc>
          <w:tcPr>
            <w:tcW w:w="3605" w:type="dxa"/>
            <w:gridSpan w:val="2"/>
          </w:tcPr>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5"/>
            </w:r>
            <w:r w:rsidRPr="0094606D">
              <w:rPr>
                <w:i/>
                <w:szCs w:val="28"/>
              </w:rPr>
              <w:t xml:space="preserve"> понятиями: конечное множество, элемент множества, </w:t>
            </w:r>
            <w:r w:rsidRPr="0094606D">
              <w:rPr>
                <w:i/>
                <w:szCs w:val="28"/>
              </w:rPr>
              <w:lastRenderedPageBreak/>
              <w:t>подмножество, пересечение и 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проверять принадлежность </w:t>
            </w:r>
            <w:r w:rsidRPr="0094606D">
              <w:rPr>
                <w:i/>
                <w:szCs w:val="28"/>
              </w:rPr>
              <w:lastRenderedPageBreak/>
              <w:t>элемента множеству;</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6"/>
            </w:r>
            <w:r w:rsidRPr="0094606D">
              <w:rPr>
                <w:szCs w:val="28"/>
              </w:rPr>
              <w:t xml:space="preserve"> понятиями: конечное множество, элемент </w:t>
            </w:r>
            <w:r w:rsidRPr="0094606D">
              <w:rPr>
                <w:szCs w:val="28"/>
              </w:rPr>
              <w:lastRenderedPageBreak/>
              <w:t>множества, подмножество, 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 xml:space="preserve">оперировать понятиями: утверждение, отрицание утверждения, </w:t>
            </w:r>
            <w:r w:rsidRPr="0094606D">
              <w:rPr>
                <w:szCs w:val="28"/>
              </w:rPr>
              <w:lastRenderedPageBreak/>
              <w:t>истинные и ложные утверждения, причина, следствие, частный случай общего утверждения, контрпример;</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проверять принадлежность элемента множеству;</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4C36EC">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r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 xml:space="preserve">оперировать </w:t>
            </w:r>
            <w:r w:rsidRPr="001A78D5">
              <w:rPr>
                <w:i/>
                <w:sz w:val="28"/>
                <w:szCs w:val="28"/>
              </w:rPr>
              <w:lastRenderedPageBreak/>
              <w:t>понятием определения, основными видами определений</w:t>
            </w:r>
            <w:r w:rsidR="001A4870" w:rsidRPr="001A78D5">
              <w:rPr>
                <w:i/>
                <w:sz w:val="28"/>
                <w:szCs w:val="28"/>
              </w:rPr>
              <w:t>, о</w:t>
            </w:r>
            <w:r w:rsidRPr="001A78D5">
              <w:rPr>
                <w:i/>
                <w:sz w:val="28"/>
                <w:szCs w:val="28"/>
              </w:rPr>
              <w:t xml:space="preserve">сновными видами теорем; </w:t>
            </w:r>
          </w:p>
          <w:p w:rsidR="0098482A" w:rsidRPr="001A78D5" w:rsidRDefault="0098482A" w:rsidP="004C36EC">
            <w:pPr>
              <w:pStyle w:val="a3"/>
              <w:spacing w:after="0"/>
              <w:ind w:left="357" w:hanging="357"/>
              <w:jc w:val="left"/>
              <w:rPr>
                <w:i/>
                <w:sz w:val="28"/>
                <w:szCs w:val="28"/>
              </w:rPr>
            </w:pPr>
            <w:r w:rsidRPr="001A78D5">
              <w:rPr>
                <w:i/>
                <w:sz w:val="28"/>
                <w:szCs w:val="28"/>
              </w:rPr>
              <w:t>понимать суть косвенного доказательства;</w:t>
            </w:r>
          </w:p>
          <w:p w:rsidR="0098482A" w:rsidRPr="001A78D5" w:rsidRDefault="0098482A" w:rsidP="004C36EC">
            <w:pPr>
              <w:pStyle w:val="a3"/>
              <w:spacing w:after="0"/>
              <w:ind w:left="357" w:hanging="357"/>
              <w:jc w:val="left"/>
              <w:rPr>
                <w:i/>
                <w:sz w:val="28"/>
                <w:szCs w:val="28"/>
              </w:rPr>
            </w:pPr>
            <w:r w:rsidRPr="001A78D5">
              <w:rPr>
                <w:i/>
                <w:sz w:val="28"/>
                <w:szCs w:val="28"/>
              </w:rPr>
              <w:t>оперировать понятиями счетного и несчетного множества</w:t>
            </w:r>
            <w:r w:rsidR="00A76CB3"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применять метод математической индукции для проведения рассуждений и доказательств и при решении задач</w:t>
            </w:r>
            <w:r w:rsidR="00A76CB3" w:rsidRPr="001A78D5">
              <w:rPr>
                <w:i/>
                <w:sz w:val="28"/>
                <w:szCs w:val="28"/>
              </w:rPr>
              <w:t>.</w:t>
            </w: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1A78D5" w:rsidRDefault="00A76CB3" w:rsidP="004C36EC">
            <w:pPr>
              <w:pStyle w:val="a3"/>
              <w:spacing w:after="0"/>
              <w:ind w:left="357" w:hanging="357"/>
              <w:jc w:val="left"/>
              <w:rPr>
                <w:i/>
                <w:sz w:val="28"/>
                <w:szCs w:val="28"/>
              </w:rPr>
            </w:pPr>
            <w:r w:rsidRPr="001A78D5">
              <w:rPr>
                <w:i/>
                <w:sz w:val="28"/>
                <w:szCs w:val="28"/>
              </w:rPr>
              <w:t>и</w:t>
            </w:r>
            <w:r w:rsidR="0098482A" w:rsidRPr="001A78D5">
              <w:rPr>
                <w:i/>
                <w:sz w:val="28"/>
                <w:szCs w:val="28"/>
              </w:rPr>
              <w:t xml:space="preserve">спользовать теоретико-множественный язык </w:t>
            </w:r>
            <w:r w:rsidR="0098482A" w:rsidRPr="001A78D5">
              <w:rPr>
                <w:i/>
                <w:sz w:val="28"/>
                <w:szCs w:val="28"/>
              </w:rPr>
              <w:lastRenderedPageBreak/>
              <w:t>и язык логики для описания реальных процессов и явлений, при решении задач других учебных предметов</w:t>
            </w:r>
          </w:p>
        </w:tc>
      </w:tr>
      <w:tr w:rsidR="0098482A" w:rsidRPr="0094606D">
        <w:tc>
          <w:tcPr>
            <w:tcW w:w="1526" w:type="dxa"/>
            <w:gridSpan w:val="2"/>
          </w:tcPr>
          <w:p w:rsidR="0098482A" w:rsidRPr="007B6EA6" w:rsidRDefault="0098482A" w:rsidP="004C36EC">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1A78D5" w:rsidRDefault="0098482A" w:rsidP="004C36EC">
            <w:pPr>
              <w:pStyle w:val="a3"/>
              <w:spacing w:after="0"/>
              <w:ind w:left="357" w:hanging="357"/>
              <w:jc w:val="left"/>
              <w:rPr>
                <w:sz w:val="28"/>
                <w:szCs w:val="28"/>
              </w:rPr>
            </w:pPr>
            <w:r w:rsidRPr="001A78D5">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w:t>
            </w:r>
            <w:r w:rsidRPr="001A78D5">
              <w:rPr>
                <w:sz w:val="28"/>
                <w:szCs w:val="28"/>
              </w:rPr>
              <w:lastRenderedPageBreak/>
              <w:t xml:space="preserve">отношение, процент, повышение и понижение на заданное число процентов, масштаб; </w:t>
            </w:r>
          </w:p>
          <w:p w:rsidR="0098482A" w:rsidRPr="001A78D5" w:rsidRDefault="0098482A" w:rsidP="004C36EC">
            <w:pPr>
              <w:pStyle w:val="a3"/>
              <w:spacing w:after="0"/>
              <w:ind w:left="357" w:hanging="357"/>
              <w:jc w:val="left"/>
              <w:rPr>
                <w:sz w:val="28"/>
                <w:szCs w:val="28"/>
              </w:rPr>
            </w:pPr>
            <w:r w:rsidRPr="001A78D5">
              <w:rPr>
                <w:sz w:val="28"/>
                <w:szCs w:val="28"/>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выполнять арифметические действия с целыми и рациональными числами</w:t>
            </w:r>
            <w:r w:rsidRPr="001A78D5">
              <w:rPr>
                <w:color w:val="000000"/>
                <w:sz w:val="28"/>
                <w:szCs w:val="28"/>
                <w:lang w:eastAsia="ru-RU"/>
              </w:rPr>
              <w:t>;</w:t>
            </w:r>
          </w:p>
          <w:p w:rsidR="0098482A" w:rsidRPr="001A78D5" w:rsidRDefault="0098482A" w:rsidP="004C36EC">
            <w:pPr>
              <w:pStyle w:val="a3"/>
              <w:spacing w:after="0"/>
              <w:ind w:left="357" w:hanging="357"/>
              <w:jc w:val="left"/>
              <w:rPr>
                <w:sz w:val="28"/>
                <w:szCs w:val="28"/>
              </w:rPr>
            </w:pPr>
            <w:r w:rsidRPr="001A78D5">
              <w:rPr>
                <w:sz w:val="28"/>
                <w:szCs w:val="28"/>
              </w:rPr>
              <w:lastRenderedPageBreak/>
              <w:t>выполнять несложные преобразования числовых выражений, содержащих степени чисел, либо корни из чисел, либо логарифмы чисел;</w:t>
            </w:r>
          </w:p>
          <w:p w:rsidR="0098482A" w:rsidRPr="001A78D5" w:rsidRDefault="0098482A" w:rsidP="004C36EC">
            <w:pPr>
              <w:pStyle w:val="a3"/>
              <w:spacing w:after="0"/>
              <w:ind w:left="357" w:hanging="357"/>
              <w:jc w:val="left"/>
              <w:rPr>
                <w:sz w:val="28"/>
                <w:szCs w:val="28"/>
              </w:rPr>
            </w:pPr>
            <w:r w:rsidRPr="001A78D5">
              <w:rPr>
                <w:sz w:val="28"/>
                <w:szCs w:val="28"/>
              </w:rPr>
              <w:t>сравнивать рациональные числа между собой;</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1A78D5">
              <w:rPr>
                <w:color w:val="000000"/>
                <w:sz w:val="28"/>
                <w:szCs w:val="28"/>
                <w:lang w:eastAsia="ru-RU"/>
              </w:rPr>
              <w:t>;</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изображать точками на числовой прямой целые и рациональные числа</w:t>
            </w:r>
            <w:r w:rsidR="00893821" w:rsidRPr="001A78D5">
              <w:rPr>
                <w:color w:val="000000"/>
                <w:sz w:val="28"/>
                <w:szCs w:val="28"/>
                <w:lang w:eastAsia="ru-RU"/>
              </w:rPr>
              <w:t xml:space="preserve">; </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lastRenderedPageBreak/>
              <w:t xml:space="preserve">изображать точками на числовой прямой целые </w:t>
            </w:r>
            <w:r w:rsidRPr="001A78D5">
              <w:rPr>
                <w:color w:val="000000"/>
                <w:sz w:val="28"/>
                <w:szCs w:val="28"/>
                <w:lang w:eastAsia="ru-RU"/>
              </w:rPr>
              <w:t>степени чисел, корни натуральной степени из чисел, логарифмы чисел в простых случаях;</w:t>
            </w:r>
          </w:p>
          <w:p w:rsidR="0098482A" w:rsidRPr="001A78D5" w:rsidRDefault="0098482A" w:rsidP="004C36EC">
            <w:pPr>
              <w:pStyle w:val="a3"/>
              <w:spacing w:after="0"/>
              <w:ind w:left="357" w:hanging="357"/>
              <w:jc w:val="left"/>
              <w:rPr>
                <w:color w:val="FF0000"/>
                <w:sz w:val="28"/>
                <w:szCs w:val="28"/>
                <w:lang w:eastAsia="ru-RU"/>
              </w:rPr>
            </w:pPr>
            <w:r w:rsidRPr="001A78D5">
              <w:rPr>
                <w:sz w:val="28"/>
                <w:szCs w:val="28"/>
              </w:rPr>
              <w:t>выполнять несложные преобразования целых и дробно-рациональных буквенных выражений</w:t>
            </w:r>
            <w:r w:rsidRPr="001A78D5">
              <w:rPr>
                <w:color w:val="000000"/>
                <w:sz w:val="28"/>
                <w:szCs w:val="28"/>
                <w:lang w:eastAsia="ru-RU"/>
              </w:rPr>
              <w:t>;</w:t>
            </w:r>
          </w:p>
          <w:p w:rsidR="0098482A" w:rsidRPr="001A78D5" w:rsidRDefault="0098482A" w:rsidP="004C36EC">
            <w:pPr>
              <w:pStyle w:val="a3"/>
              <w:spacing w:after="0"/>
              <w:ind w:left="357" w:hanging="357"/>
              <w:jc w:val="left"/>
              <w:rPr>
                <w:sz w:val="28"/>
                <w:szCs w:val="28"/>
              </w:rPr>
            </w:pPr>
            <w:r w:rsidRPr="001A78D5">
              <w:rPr>
                <w:sz w:val="28"/>
                <w:szCs w:val="28"/>
              </w:rPr>
              <w:t>выражать в простейших случаях из равенства одну переменную через другие;</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 xml:space="preserve">вычислять в простых случаях значения числовых и буквенных выражений, осуществляя </w:t>
            </w:r>
            <w:r w:rsidRPr="001A78D5">
              <w:rPr>
                <w:sz w:val="28"/>
                <w:szCs w:val="28"/>
              </w:rPr>
              <w:lastRenderedPageBreak/>
              <w:t>необходимые подстановки и преобразования;</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изображать схематически угол, величина которого выражена в градусах;</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оценивать знаки синуса, косинуса, тангенса, котангенса конкретных углов. </w:t>
            </w:r>
          </w:p>
          <w:p w:rsidR="0098482A" w:rsidRPr="0094606D" w:rsidRDefault="0098482A"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1A78D5" w:rsidRDefault="0098482A" w:rsidP="004C36EC">
            <w:pPr>
              <w:pStyle w:val="a3"/>
              <w:spacing w:after="0"/>
              <w:ind w:left="357" w:hanging="357"/>
              <w:jc w:val="left"/>
              <w:rPr>
                <w:sz w:val="28"/>
                <w:szCs w:val="28"/>
                <w:lang w:eastAsia="ru-RU"/>
              </w:rPr>
            </w:pPr>
            <w:r w:rsidRPr="001A78D5">
              <w:rPr>
                <w:rStyle w:val="affffd"/>
                <w:sz w:val="28"/>
                <w:szCs w:val="28"/>
              </w:rPr>
              <w:t xml:space="preserve">выполнять вычисления при решении задач </w:t>
            </w:r>
            <w:r w:rsidRPr="001A78D5">
              <w:rPr>
                <w:rStyle w:val="affffd"/>
                <w:sz w:val="28"/>
                <w:szCs w:val="28"/>
                <w:lang w:eastAsia="ru-RU"/>
              </w:rPr>
              <w:t>практического характера</w:t>
            </w:r>
            <w:r w:rsidRPr="001A78D5">
              <w:rPr>
                <w:color w:val="000000"/>
                <w:sz w:val="28"/>
                <w:szCs w:val="28"/>
                <w:lang w:eastAsia="ru-RU"/>
              </w:rPr>
              <w:t xml:space="preserve">; </w:t>
            </w:r>
          </w:p>
          <w:p w:rsidR="0098482A" w:rsidRPr="001A78D5" w:rsidRDefault="0098482A" w:rsidP="004C36EC">
            <w:pPr>
              <w:pStyle w:val="a3"/>
              <w:spacing w:after="0"/>
              <w:ind w:left="357" w:hanging="357"/>
              <w:jc w:val="left"/>
              <w:rPr>
                <w:sz w:val="28"/>
                <w:szCs w:val="28"/>
                <w:lang w:eastAsia="ru-RU"/>
              </w:rPr>
            </w:pPr>
            <w:r w:rsidRPr="001A78D5">
              <w:rPr>
                <w:color w:val="000000"/>
                <w:sz w:val="28"/>
                <w:szCs w:val="28"/>
                <w:lang w:eastAsia="ru-RU"/>
              </w:rPr>
              <w:t>выполнять практические расч</w:t>
            </w:r>
            <w:r w:rsidR="00233CD0" w:rsidRPr="001A78D5">
              <w:rPr>
                <w:color w:val="000000"/>
                <w:sz w:val="28"/>
                <w:szCs w:val="28"/>
                <w:lang w:eastAsia="ru-RU"/>
              </w:rPr>
              <w:t>е</w:t>
            </w:r>
            <w:r w:rsidRPr="001A78D5">
              <w:rPr>
                <w:color w:val="000000"/>
                <w:sz w:val="28"/>
                <w:szCs w:val="28"/>
                <w:lang w:eastAsia="ru-RU"/>
              </w:rPr>
              <w:t xml:space="preserve">ты с использованием при </w:t>
            </w:r>
            <w:r w:rsidRPr="001A78D5">
              <w:rPr>
                <w:color w:val="000000"/>
                <w:sz w:val="28"/>
                <w:szCs w:val="28"/>
                <w:lang w:eastAsia="ru-RU"/>
              </w:rPr>
              <w:lastRenderedPageBreak/>
              <w:t>необходимости справочных материалов и вычислительных устройств;</w:t>
            </w:r>
          </w:p>
          <w:p w:rsidR="0098482A" w:rsidRPr="001A78D5" w:rsidRDefault="0098482A" w:rsidP="004C36EC">
            <w:pPr>
              <w:pStyle w:val="a3"/>
              <w:spacing w:after="0"/>
              <w:ind w:left="357" w:hanging="357"/>
              <w:jc w:val="left"/>
              <w:rPr>
                <w:sz w:val="28"/>
                <w:szCs w:val="28"/>
                <w:lang w:eastAsia="ru-RU"/>
              </w:rPr>
            </w:pPr>
            <w:r w:rsidRPr="001A78D5">
              <w:rPr>
                <w:color w:val="000000"/>
                <w:sz w:val="28"/>
                <w:szCs w:val="28"/>
                <w:lang w:eastAsia="ru-RU"/>
              </w:rPr>
              <w:t>соотносить реальные величины, характеристики объектов окружающего мира с их конкретными числовыми значениями;</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w:t>
            </w:r>
            <w:r w:rsidRPr="001A78D5">
              <w:rPr>
                <w:i/>
                <w:sz w:val="28"/>
                <w:szCs w:val="28"/>
              </w:rPr>
              <w:lastRenderedPageBreak/>
              <w:t>процентов, масштаб;</w:t>
            </w:r>
          </w:p>
          <w:p w:rsidR="0098482A" w:rsidRPr="001A78D5" w:rsidRDefault="0098482A" w:rsidP="004C36EC">
            <w:pPr>
              <w:pStyle w:val="a3"/>
              <w:spacing w:after="0"/>
              <w:ind w:left="357" w:hanging="357"/>
              <w:jc w:val="left"/>
              <w:rPr>
                <w:i/>
                <w:color w:val="000000"/>
                <w:sz w:val="28"/>
                <w:szCs w:val="28"/>
                <w:lang w:eastAsia="ru-RU"/>
              </w:rPr>
            </w:pPr>
            <w:r w:rsidRPr="001A78D5">
              <w:rPr>
                <w:i/>
                <w:color w:val="000000"/>
                <w:sz w:val="28"/>
                <w:szCs w:val="28"/>
                <w:lang w:eastAsia="ru-RU"/>
              </w:rPr>
              <w:t>приводить примеры чисел с заданными свойствами делимости;</w:t>
            </w:r>
          </w:p>
          <w:p w:rsidR="0098482A" w:rsidRPr="001A78D5" w:rsidRDefault="0098482A" w:rsidP="004C36EC">
            <w:pPr>
              <w:pStyle w:val="a3"/>
              <w:spacing w:after="0"/>
              <w:ind w:left="357" w:hanging="357"/>
              <w:jc w:val="left"/>
              <w:rPr>
                <w:i/>
                <w:sz w:val="28"/>
                <w:szCs w:val="28"/>
              </w:rPr>
            </w:pPr>
            <w:r w:rsidRPr="001A78D5">
              <w:rPr>
                <w:i/>
                <w:sz w:val="28"/>
                <w:szCs w:val="28"/>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1A78D5">
              <w:rPr>
                <w:i/>
                <w:iCs/>
                <w:color w:val="000000"/>
                <w:sz w:val="28"/>
                <w:szCs w:val="28"/>
                <w:lang w:eastAsia="ru-RU"/>
              </w:rPr>
              <w:t>е и π;</w:t>
            </w:r>
          </w:p>
          <w:p w:rsidR="0098482A" w:rsidRPr="001A78D5" w:rsidRDefault="0098482A" w:rsidP="004C36EC">
            <w:pPr>
              <w:pStyle w:val="a3"/>
              <w:spacing w:after="0"/>
              <w:ind w:left="357" w:hanging="357"/>
              <w:jc w:val="left"/>
              <w:rPr>
                <w:i/>
                <w:sz w:val="28"/>
                <w:szCs w:val="28"/>
              </w:rPr>
            </w:pPr>
            <w:r w:rsidRPr="001A78D5">
              <w:rPr>
                <w:i/>
                <w:sz w:val="28"/>
                <w:szCs w:val="28"/>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1A78D5" w:rsidRDefault="0098482A" w:rsidP="004C36EC">
            <w:pPr>
              <w:pStyle w:val="a3"/>
              <w:spacing w:after="0"/>
              <w:ind w:left="357" w:hanging="357"/>
              <w:jc w:val="left"/>
              <w:rPr>
                <w:i/>
                <w:sz w:val="28"/>
                <w:szCs w:val="28"/>
              </w:rPr>
            </w:pPr>
            <w:r w:rsidRPr="001A78D5">
              <w:rPr>
                <w:i/>
                <w:sz w:val="28"/>
                <w:szCs w:val="28"/>
              </w:rPr>
              <w:t>пользоваться оценкой и прикидкой при практических расчетах;</w:t>
            </w:r>
          </w:p>
          <w:p w:rsidR="0098482A" w:rsidRPr="001A78D5" w:rsidRDefault="0098482A" w:rsidP="004C36EC">
            <w:pPr>
              <w:pStyle w:val="a3"/>
              <w:spacing w:after="0"/>
              <w:ind w:left="357" w:hanging="357"/>
              <w:jc w:val="left"/>
              <w:rPr>
                <w:i/>
                <w:sz w:val="28"/>
                <w:szCs w:val="28"/>
              </w:rPr>
            </w:pPr>
            <w:r w:rsidRPr="001A78D5">
              <w:rPr>
                <w:i/>
                <w:sz w:val="28"/>
                <w:szCs w:val="28"/>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1A78D5" w:rsidRDefault="0098482A" w:rsidP="004C36EC">
            <w:pPr>
              <w:pStyle w:val="a3"/>
              <w:spacing w:after="0"/>
              <w:ind w:left="357" w:hanging="357"/>
              <w:jc w:val="left"/>
              <w:rPr>
                <w:i/>
                <w:sz w:val="28"/>
                <w:szCs w:val="28"/>
              </w:rPr>
            </w:pPr>
            <w:r w:rsidRPr="001A78D5">
              <w:rPr>
                <w:i/>
                <w:sz w:val="28"/>
                <w:szCs w:val="28"/>
              </w:rPr>
              <w:t xml:space="preserve">находить значения числовых и буквенных выражений, осуществляя необходимые подстановки и </w:t>
            </w:r>
            <w:r w:rsidRPr="001A78D5">
              <w:rPr>
                <w:i/>
                <w:sz w:val="28"/>
                <w:szCs w:val="28"/>
              </w:rPr>
              <w:lastRenderedPageBreak/>
              <w:t>преобразования;</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 xml:space="preserve">изображать схематически угол, величина которого выражена в градусах </w:t>
            </w:r>
            <w:r w:rsidRPr="001A78D5">
              <w:rPr>
                <w:rFonts w:ascii="Times New Roman" w:hAnsi="Times New Roman"/>
                <w:i/>
                <w:iCs/>
                <w:sz w:val="28"/>
                <w:szCs w:val="28"/>
              </w:rPr>
              <w:t>или радианах</w:t>
            </w:r>
            <w:r w:rsidRPr="001A78D5">
              <w:rPr>
                <w:rFonts w:ascii="Times New Roman" w:hAnsi="Times New Roman"/>
                <w:i/>
                <w:sz w:val="28"/>
                <w:szCs w:val="28"/>
              </w:rPr>
              <w:t xml:space="preserve">; </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использовать при решении задач табличные значения тригонометрических функций углов;</w:t>
            </w:r>
          </w:p>
          <w:p w:rsidR="00A6747D" w:rsidRPr="001A78D5" w:rsidRDefault="0098482A" w:rsidP="004C36EC">
            <w:pPr>
              <w:pStyle w:val="a1"/>
              <w:numPr>
                <w:ilvl w:val="0"/>
                <w:numId w:val="119"/>
              </w:numPr>
              <w:ind w:left="357" w:hanging="357"/>
              <w:jc w:val="left"/>
              <w:rPr>
                <w:i/>
                <w:iCs/>
                <w:color w:val="404040"/>
                <w:sz w:val="28"/>
                <w:szCs w:val="28"/>
              </w:rPr>
            </w:pPr>
            <w:r w:rsidRPr="001A78D5">
              <w:rPr>
                <w:rFonts w:ascii="Times New Roman" w:hAnsi="Times New Roman"/>
                <w:i/>
                <w:iCs/>
                <w:color w:val="000000"/>
                <w:sz w:val="28"/>
                <w:szCs w:val="28"/>
              </w:rPr>
              <w:t>выполнять перевод величины угла из радианной меры в градусную и обратно.</w:t>
            </w:r>
          </w:p>
          <w:p w:rsidR="008807DA" w:rsidRDefault="008807DA"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1A78D5" w:rsidRDefault="0098482A" w:rsidP="004C36EC">
            <w:pPr>
              <w:pStyle w:val="a3"/>
              <w:spacing w:after="0"/>
              <w:ind w:left="357" w:hanging="357"/>
              <w:jc w:val="left"/>
              <w:rPr>
                <w:i/>
                <w:sz w:val="28"/>
                <w:szCs w:val="28"/>
              </w:rPr>
            </w:pPr>
            <w:r w:rsidRPr="001A78D5">
              <w:rPr>
                <w:i/>
                <w:sz w:val="28"/>
                <w:szCs w:val="28"/>
              </w:rPr>
              <w:t xml:space="preserve">выполнять действия с числовыми данными при решении задач практического характера и задач из различных областей знаний, используя при </w:t>
            </w:r>
            <w:r w:rsidRPr="001A78D5">
              <w:rPr>
                <w:i/>
                <w:sz w:val="28"/>
                <w:szCs w:val="28"/>
              </w:rPr>
              <w:lastRenderedPageBreak/>
              <w:t>необходимости справочные материалы и вычислительные устройства;</w:t>
            </w:r>
          </w:p>
          <w:p w:rsidR="0098482A" w:rsidRPr="001A78D5" w:rsidRDefault="0098482A" w:rsidP="004C36EC">
            <w:pPr>
              <w:pStyle w:val="a3"/>
              <w:spacing w:after="0"/>
              <w:ind w:left="357" w:hanging="357"/>
              <w:jc w:val="left"/>
              <w:rPr>
                <w:i/>
                <w:sz w:val="28"/>
                <w:szCs w:val="28"/>
                <w:lang w:eastAsia="ru-RU"/>
              </w:rPr>
            </w:pPr>
            <w:r w:rsidRPr="001A78D5">
              <w:rPr>
                <w:i/>
                <w:color w:val="000000"/>
                <w:sz w:val="28"/>
                <w:szCs w:val="28"/>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1A78D5" w:rsidRDefault="0098482A" w:rsidP="004C36EC">
            <w:pPr>
              <w:pStyle w:val="a1"/>
              <w:numPr>
                <w:ilvl w:val="0"/>
                <w:numId w:val="0"/>
              </w:numPr>
              <w:ind w:left="357" w:hanging="357"/>
              <w:jc w:val="left"/>
              <w:rPr>
                <w:rFonts w:ascii="Times New Roman" w:hAnsi="Times New Roman"/>
                <w:i/>
                <w:sz w:val="28"/>
                <w:szCs w:val="28"/>
              </w:rPr>
            </w:pPr>
          </w:p>
        </w:tc>
        <w:tc>
          <w:tcPr>
            <w:tcW w:w="3288" w:type="dxa"/>
          </w:tcPr>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w:t>
            </w:r>
            <w:r w:rsidRPr="0094606D">
              <w:rPr>
                <w:szCs w:val="28"/>
              </w:rPr>
              <w:lastRenderedPageBreak/>
              <w:t>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доказывать и использовать </w:t>
            </w:r>
            <w:r w:rsidRPr="0094606D">
              <w:rPr>
                <w:szCs w:val="28"/>
              </w:rPr>
              <w:lastRenderedPageBreak/>
              <w:t>признаки делимости суммы и произведения при выполнении вычислений и решении задач;</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находить НОД и НОК разными способами и </w:t>
            </w:r>
            <w:r w:rsidRPr="0094606D">
              <w:rPr>
                <w:szCs w:val="28"/>
              </w:rPr>
              <w:lastRenderedPageBreak/>
              <w:t>использовать их при решении задач;</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стандартные тождественные преобразования тригонометрических, логарифмических, степенных, иррациональных выражений</w:t>
            </w:r>
            <w:r w:rsidRPr="0094606D">
              <w:rPr>
                <w:szCs w:val="28"/>
              </w:rPr>
              <w:t>.</w:t>
            </w:r>
          </w:p>
          <w:p w:rsidR="00DD3121" w:rsidRDefault="00DD3121"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выполнять и объяснять сравнени</w:t>
            </w:r>
            <w:r w:rsidR="00DD3121" w:rsidRPr="001A78D5">
              <w:rPr>
                <w:rFonts w:ascii="Times New Roman" w:hAnsi="Times New Roman"/>
                <w:sz w:val="28"/>
                <w:szCs w:val="28"/>
              </w:rPr>
              <w:t>е</w:t>
            </w:r>
            <w:r w:rsidRPr="001A78D5">
              <w:rPr>
                <w:rFonts w:ascii="Times New Roman" w:hAnsi="Times New Roman"/>
                <w:sz w:val="28"/>
                <w:szCs w:val="28"/>
              </w:rPr>
              <w:t xml:space="preserve"> </w:t>
            </w:r>
            <w:r w:rsidRPr="001A78D5">
              <w:rPr>
                <w:rFonts w:ascii="Times New Roman" w:hAnsi="Times New Roman"/>
                <w:sz w:val="28"/>
                <w:szCs w:val="28"/>
              </w:rPr>
              <w:lastRenderedPageBreak/>
              <w:t>результатов вычислений при решении практических задач, в том числе приближенных вычислений, используя разные способы сравнений;</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8482A" w:rsidRPr="001A78D5" w:rsidRDefault="0098482A" w:rsidP="004C36EC">
            <w:pPr>
              <w:pStyle w:val="a3"/>
              <w:spacing w:after="0"/>
              <w:ind w:left="357" w:hanging="357"/>
              <w:jc w:val="left"/>
              <w:rPr>
                <w:sz w:val="28"/>
                <w:szCs w:val="28"/>
                <w:lang w:eastAsia="ru-RU"/>
              </w:rPr>
            </w:pPr>
            <w:r w:rsidRPr="001A78D5">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r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свободно оперировать числовыми множествами при решении задач;</w:t>
            </w:r>
          </w:p>
          <w:p w:rsidR="0098482A" w:rsidRPr="001A78D5" w:rsidRDefault="0098482A" w:rsidP="004C36EC">
            <w:pPr>
              <w:pStyle w:val="a3"/>
              <w:spacing w:after="0"/>
              <w:ind w:left="357" w:hanging="357"/>
              <w:jc w:val="left"/>
              <w:rPr>
                <w:i/>
                <w:sz w:val="28"/>
                <w:szCs w:val="28"/>
              </w:rPr>
            </w:pPr>
            <w:r w:rsidRPr="001A78D5">
              <w:rPr>
                <w:i/>
                <w:sz w:val="28"/>
                <w:szCs w:val="28"/>
              </w:rPr>
              <w:t>понимать причины и основные идеи расширения числовых множеств;</w:t>
            </w:r>
          </w:p>
          <w:p w:rsidR="0098482A" w:rsidRPr="001A78D5" w:rsidRDefault="0098482A" w:rsidP="004C36EC">
            <w:pPr>
              <w:pStyle w:val="a3"/>
              <w:spacing w:after="0"/>
              <w:ind w:left="357" w:hanging="357"/>
              <w:jc w:val="left"/>
              <w:rPr>
                <w:i/>
                <w:sz w:val="28"/>
                <w:szCs w:val="28"/>
              </w:rPr>
            </w:pPr>
            <w:r w:rsidRPr="001A78D5">
              <w:rPr>
                <w:i/>
                <w:sz w:val="28"/>
                <w:szCs w:val="28"/>
              </w:rPr>
              <w:lastRenderedPageBreak/>
              <w:t>владеть основными понятиями теории делимости при решении стандартных задач</w:t>
            </w:r>
          </w:p>
          <w:p w:rsidR="0098482A" w:rsidRPr="001A78D5" w:rsidRDefault="0098482A" w:rsidP="004C36EC">
            <w:pPr>
              <w:pStyle w:val="a3"/>
              <w:spacing w:after="0"/>
              <w:ind w:left="357" w:hanging="357"/>
              <w:jc w:val="left"/>
              <w:rPr>
                <w:i/>
                <w:sz w:val="28"/>
                <w:szCs w:val="28"/>
              </w:rPr>
            </w:pPr>
            <w:r w:rsidRPr="001A78D5">
              <w:rPr>
                <w:i/>
                <w:sz w:val="28"/>
                <w:szCs w:val="28"/>
              </w:rPr>
              <w:t>иметь базовые представления о множестве комплексных чисел</w:t>
            </w:r>
            <w:r w:rsidR="00233CD0"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свободно выполнять тождественные преобразования тригонометрических, логарифмических, степенных выражений;</w:t>
            </w:r>
          </w:p>
          <w:p w:rsidR="0098482A" w:rsidRPr="001A78D5" w:rsidRDefault="00893821" w:rsidP="004C36EC">
            <w:pPr>
              <w:pStyle w:val="a3"/>
              <w:spacing w:after="0"/>
              <w:ind w:left="357" w:hanging="357"/>
              <w:jc w:val="left"/>
              <w:rPr>
                <w:i/>
                <w:sz w:val="28"/>
                <w:szCs w:val="28"/>
              </w:rPr>
            </w:pPr>
            <w:r w:rsidRPr="001A78D5">
              <w:rPr>
                <w:i/>
                <w:sz w:val="28"/>
                <w:szCs w:val="28"/>
              </w:rPr>
              <w:t xml:space="preserve">владеть </w:t>
            </w:r>
            <w:r w:rsidR="0098482A" w:rsidRPr="001A78D5">
              <w:rPr>
                <w:i/>
                <w:sz w:val="28"/>
                <w:szCs w:val="28"/>
              </w:rPr>
              <w:t>формулой бинома Ньютона</w:t>
            </w:r>
            <w:r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применять при решении задач теорему о линейном представлении НОД;</w:t>
            </w:r>
          </w:p>
          <w:p w:rsidR="0098482A" w:rsidRPr="001A78D5" w:rsidRDefault="0098482A" w:rsidP="004C36EC">
            <w:pPr>
              <w:pStyle w:val="a3"/>
              <w:spacing w:after="0"/>
              <w:ind w:left="357" w:hanging="357"/>
              <w:jc w:val="left"/>
              <w:rPr>
                <w:i/>
                <w:sz w:val="28"/>
                <w:szCs w:val="28"/>
              </w:rPr>
            </w:pPr>
            <w:r w:rsidRPr="001A78D5">
              <w:rPr>
                <w:i/>
                <w:sz w:val="28"/>
                <w:szCs w:val="28"/>
              </w:rPr>
              <w:t>применять при решении задач Китайскую теорему об остатках;</w:t>
            </w:r>
          </w:p>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применять при решении задач Малую теорему Ферма; </w:t>
            </w:r>
          </w:p>
          <w:p w:rsidR="0098482A" w:rsidRPr="001A78D5" w:rsidRDefault="0098482A" w:rsidP="004C36EC">
            <w:pPr>
              <w:pStyle w:val="a3"/>
              <w:spacing w:after="0"/>
              <w:ind w:left="357" w:hanging="357"/>
              <w:jc w:val="left"/>
              <w:rPr>
                <w:i/>
                <w:sz w:val="28"/>
                <w:szCs w:val="28"/>
              </w:rPr>
            </w:pPr>
            <w:r w:rsidRPr="001A78D5">
              <w:rPr>
                <w:i/>
                <w:sz w:val="28"/>
                <w:szCs w:val="28"/>
              </w:rPr>
              <w:t xml:space="preserve">уметь выполнять запись числа в позиционной системе счисления; </w:t>
            </w:r>
          </w:p>
          <w:p w:rsidR="0098482A" w:rsidRPr="001A78D5" w:rsidRDefault="0098482A" w:rsidP="004C36EC">
            <w:pPr>
              <w:pStyle w:val="a3"/>
              <w:spacing w:after="0"/>
              <w:ind w:left="357" w:hanging="357"/>
              <w:jc w:val="left"/>
              <w:rPr>
                <w:i/>
                <w:sz w:val="28"/>
                <w:szCs w:val="28"/>
              </w:rPr>
            </w:pPr>
            <w:r w:rsidRPr="001A78D5">
              <w:rPr>
                <w:i/>
                <w:sz w:val="28"/>
                <w:szCs w:val="28"/>
              </w:rPr>
              <w:t>применять при решении задач теоретико-числовые функции: число и сумма делителей, функцию Эйлера;</w:t>
            </w:r>
          </w:p>
          <w:p w:rsidR="0098482A" w:rsidRPr="001A78D5" w:rsidRDefault="0098482A" w:rsidP="004C36EC">
            <w:pPr>
              <w:pStyle w:val="a3"/>
              <w:spacing w:after="0"/>
              <w:ind w:left="357" w:hanging="357"/>
              <w:jc w:val="left"/>
              <w:rPr>
                <w:i/>
                <w:sz w:val="28"/>
                <w:szCs w:val="28"/>
              </w:rPr>
            </w:pPr>
            <w:r w:rsidRPr="001A78D5">
              <w:rPr>
                <w:i/>
                <w:sz w:val="28"/>
                <w:szCs w:val="28"/>
              </w:rPr>
              <w:t>применять при решении задач цепные дроби</w:t>
            </w:r>
            <w:r w:rsidR="00893821" w:rsidRPr="001A78D5">
              <w:rPr>
                <w:i/>
                <w:sz w:val="28"/>
                <w:szCs w:val="28"/>
              </w:rPr>
              <w:t>;</w:t>
            </w:r>
          </w:p>
          <w:p w:rsidR="0098482A" w:rsidRPr="001A78D5" w:rsidRDefault="0098482A" w:rsidP="004C36EC">
            <w:pPr>
              <w:pStyle w:val="a3"/>
              <w:spacing w:after="0"/>
              <w:jc w:val="left"/>
            </w:pPr>
            <w:r w:rsidRPr="001A78D5">
              <w:rPr>
                <w:i/>
                <w:sz w:val="28"/>
                <w:szCs w:val="28"/>
              </w:rPr>
              <w:t>применять при решении задач</w:t>
            </w:r>
            <w:r w:rsidRPr="001A78D5">
              <w:t xml:space="preserve"> </w:t>
            </w:r>
            <w:r w:rsidR="00893821" w:rsidRPr="001A78D5">
              <w:rPr>
                <w:i/>
                <w:sz w:val="28"/>
                <w:szCs w:val="28"/>
              </w:rPr>
              <w:t>многочлены с действительными и целыми коэффициентами</w:t>
            </w:r>
            <w:r w:rsidRPr="001A78D5">
              <w:t>;</w:t>
            </w:r>
          </w:p>
          <w:p w:rsidR="0098482A" w:rsidRPr="001A78D5" w:rsidRDefault="0098482A" w:rsidP="004C36EC">
            <w:pPr>
              <w:pStyle w:val="a3"/>
              <w:spacing w:after="0"/>
              <w:ind w:left="357" w:hanging="357"/>
              <w:jc w:val="left"/>
              <w:rPr>
                <w:i/>
                <w:sz w:val="28"/>
                <w:szCs w:val="28"/>
              </w:rPr>
            </w:pPr>
            <w:r w:rsidRPr="001A78D5">
              <w:rPr>
                <w:i/>
                <w:sz w:val="28"/>
                <w:szCs w:val="28"/>
              </w:rPr>
              <w:t>владеть понятиями приводимы</w:t>
            </w:r>
            <w:r w:rsidR="00233CD0" w:rsidRPr="001A78D5">
              <w:rPr>
                <w:i/>
                <w:sz w:val="28"/>
                <w:szCs w:val="28"/>
              </w:rPr>
              <w:t>й</w:t>
            </w:r>
            <w:r w:rsidRPr="001A78D5">
              <w:rPr>
                <w:i/>
                <w:sz w:val="28"/>
                <w:szCs w:val="28"/>
              </w:rPr>
              <w:t xml:space="preserve"> и неприводимы</w:t>
            </w:r>
            <w:r w:rsidR="00233CD0" w:rsidRPr="001A78D5">
              <w:rPr>
                <w:i/>
                <w:sz w:val="28"/>
                <w:szCs w:val="28"/>
              </w:rPr>
              <w:t>й</w:t>
            </w:r>
            <w:r w:rsidRPr="001A78D5">
              <w:rPr>
                <w:i/>
                <w:sz w:val="28"/>
                <w:szCs w:val="28"/>
              </w:rPr>
              <w:t xml:space="preserve"> многочлен и </w:t>
            </w:r>
            <w:r w:rsidRPr="001A78D5">
              <w:rPr>
                <w:i/>
                <w:sz w:val="28"/>
                <w:szCs w:val="28"/>
              </w:rPr>
              <w:lastRenderedPageBreak/>
              <w:t xml:space="preserve">применять их при решении задач; </w:t>
            </w:r>
          </w:p>
          <w:p w:rsidR="0098482A" w:rsidRPr="001A78D5" w:rsidRDefault="0098482A" w:rsidP="004C36EC">
            <w:pPr>
              <w:pStyle w:val="a3"/>
              <w:spacing w:after="0"/>
              <w:ind w:left="357" w:hanging="357"/>
              <w:jc w:val="left"/>
              <w:rPr>
                <w:i/>
                <w:sz w:val="28"/>
                <w:szCs w:val="28"/>
              </w:rPr>
            </w:pPr>
            <w:r w:rsidRPr="001A78D5">
              <w:rPr>
                <w:i/>
                <w:sz w:val="28"/>
                <w:szCs w:val="28"/>
              </w:rPr>
              <w:t xml:space="preserve">применять при решении задач Основную теорему алгебры; </w:t>
            </w:r>
          </w:p>
          <w:p w:rsidR="0098482A" w:rsidRPr="001A78D5" w:rsidRDefault="0098482A" w:rsidP="004C36EC">
            <w:pPr>
              <w:pStyle w:val="a3"/>
              <w:spacing w:after="0"/>
              <w:ind w:left="357" w:hanging="357"/>
              <w:jc w:val="left"/>
              <w:rPr>
                <w:i/>
                <w:sz w:val="28"/>
                <w:szCs w:val="28"/>
              </w:rPr>
            </w:pPr>
            <w:r w:rsidRPr="001A78D5">
              <w:rPr>
                <w:i/>
                <w:sz w:val="28"/>
                <w:szCs w:val="28"/>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4C36EC">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4C36EC">
            <w:pPr>
              <w:spacing w:line="240" w:lineRule="auto"/>
              <w:ind w:firstLine="0"/>
              <w:jc w:val="left"/>
              <w:rPr>
                <w:b/>
                <w:i/>
                <w:sz w:val="24"/>
                <w:szCs w:val="24"/>
              </w:rPr>
            </w:pPr>
          </w:p>
        </w:tc>
        <w:tc>
          <w:tcPr>
            <w:tcW w:w="3118" w:type="dxa"/>
          </w:tcPr>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Решать линейные уравнения и неравенства, квадратные уравнения;</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решать </w:t>
            </w:r>
            <w:r w:rsidRPr="001A78D5">
              <w:rPr>
                <w:sz w:val="28"/>
                <w:szCs w:val="28"/>
                <w:lang w:eastAsia="ru-RU"/>
              </w:rPr>
              <w:lastRenderedPageBreak/>
              <w:t xml:space="preserve">логарифмические уравнения вида </w:t>
            </w:r>
            <w:r w:rsidRPr="004F329C">
              <w:rPr>
                <w:sz w:val="28"/>
                <w:szCs w:val="28"/>
                <w:lang w:val="en-US" w:eastAsia="ru-RU"/>
              </w:rPr>
              <w:t>log</w:t>
            </w:r>
            <w:r w:rsidRPr="001A78D5">
              <w:rPr>
                <w:sz w:val="28"/>
                <w:szCs w:val="28"/>
                <w:lang w:eastAsia="ru-RU"/>
              </w:rPr>
              <w:t xml:space="preserve"> </w:t>
            </w:r>
            <w:r w:rsidRPr="004F329C">
              <w:rPr>
                <w:i/>
                <w:sz w:val="28"/>
                <w:szCs w:val="28"/>
                <w:vertAlign w:val="subscript"/>
                <w:lang w:val="en-US" w:eastAsia="ru-RU"/>
              </w:rPr>
              <w:t>a</w:t>
            </w:r>
            <w:r w:rsidRPr="001A78D5">
              <w:rPr>
                <w:sz w:val="28"/>
                <w:szCs w:val="28"/>
                <w:lang w:eastAsia="ru-RU"/>
              </w:rPr>
              <w:t xml:space="preserve"> (</w:t>
            </w:r>
            <w:r w:rsidRPr="004F329C">
              <w:rPr>
                <w:i/>
                <w:sz w:val="28"/>
                <w:szCs w:val="28"/>
                <w:lang w:val="en-US" w:eastAsia="ru-RU"/>
              </w:rPr>
              <w:t>bx</w:t>
            </w:r>
            <w:r w:rsidRPr="001A78D5">
              <w:rPr>
                <w:sz w:val="28"/>
                <w:szCs w:val="28"/>
                <w:lang w:eastAsia="ru-RU"/>
              </w:rPr>
              <w:t xml:space="preserve"> + </w:t>
            </w:r>
            <w:r w:rsidRPr="004F329C">
              <w:rPr>
                <w:i/>
                <w:sz w:val="28"/>
                <w:szCs w:val="28"/>
                <w:lang w:val="en-US" w:eastAsia="ru-RU"/>
              </w:rPr>
              <w:t>c</w:t>
            </w:r>
            <w:r w:rsidRPr="001A78D5">
              <w:rPr>
                <w:sz w:val="28"/>
                <w:szCs w:val="28"/>
                <w:lang w:eastAsia="ru-RU"/>
              </w:rPr>
              <w:t xml:space="preserve">) = </w:t>
            </w:r>
            <w:r w:rsidRPr="004F329C">
              <w:rPr>
                <w:i/>
                <w:sz w:val="28"/>
                <w:szCs w:val="28"/>
                <w:lang w:val="en-US" w:eastAsia="ru-RU"/>
              </w:rPr>
              <w:t>d</w:t>
            </w:r>
            <w:r w:rsidRPr="001A78D5">
              <w:rPr>
                <w:sz w:val="28"/>
                <w:szCs w:val="28"/>
                <w:lang w:eastAsia="ru-RU"/>
              </w:rPr>
              <w:t xml:space="preserve"> и простейшие неравенства вида </w:t>
            </w:r>
            <w:r w:rsidRPr="004F329C">
              <w:rPr>
                <w:sz w:val="28"/>
                <w:szCs w:val="28"/>
                <w:lang w:val="en-US" w:eastAsia="ru-RU"/>
              </w:rPr>
              <w:t>log</w:t>
            </w:r>
            <w:r w:rsidRPr="001A78D5">
              <w:rPr>
                <w:sz w:val="28"/>
                <w:szCs w:val="28"/>
                <w:lang w:eastAsia="ru-RU"/>
              </w:rPr>
              <w:t xml:space="preserve"> </w:t>
            </w:r>
            <w:r w:rsidRPr="004F329C">
              <w:rPr>
                <w:i/>
                <w:sz w:val="28"/>
                <w:szCs w:val="28"/>
                <w:vertAlign w:val="subscript"/>
                <w:lang w:val="en-US" w:eastAsia="ru-RU"/>
              </w:rPr>
              <w:t>a</w:t>
            </w:r>
            <w:r w:rsidRPr="001A78D5">
              <w:rPr>
                <w:sz w:val="28"/>
                <w:szCs w:val="28"/>
                <w:lang w:eastAsia="ru-RU"/>
              </w:rPr>
              <w:t xml:space="preserve"> </w:t>
            </w:r>
            <w:r w:rsidRPr="004F329C">
              <w:rPr>
                <w:i/>
                <w:sz w:val="28"/>
                <w:szCs w:val="28"/>
                <w:lang w:val="en-US" w:eastAsia="ru-RU"/>
              </w:rPr>
              <w:t>x</w:t>
            </w:r>
            <w:r w:rsidRPr="001A78D5">
              <w:rPr>
                <w:sz w:val="28"/>
                <w:szCs w:val="28"/>
                <w:lang w:eastAsia="ru-RU"/>
              </w:rPr>
              <w:t xml:space="preserve"> &lt; </w:t>
            </w:r>
            <w:r w:rsidRPr="004F329C">
              <w:rPr>
                <w:i/>
                <w:sz w:val="28"/>
                <w:szCs w:val="28"/>
                <w:lang w:val="en-US" w:eastAsia="ru-RU"/>
              </w:rPr>
              <w:t>d</w:t>
            </w:r>
            <w:r w:rsidR="003B2B39" w:rsidRPr="001A78D5">
              <w:rPr>
                <w:sz w:val="28"/>
                <w:szCs w:val="28"/>
                <w:lang w:eastAsia="ru-RU"/>
              </w:rPr>
              <w:t>;</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1A78D5">
              <w:rPr>
                <w:i/>
                <w:sz w:val="28"/>
                <w:szCs w:val="28"/>
                <w:vertAlign w:val="superscript"/>
                <w:lang w:eastAsia="ru-RU"/>
              </w:rPr>
              <w:t>+</w:t>
            </w:r>
            <w:r w:rsidRPr="004F329C">
              <w:rPr>
                <w:i/>
                <w:sz w:val="28"/>
                <w:szCs w:val="28"/>
                <w:vertAlign w:val="superscript"/>
                <w:lang w:val="en-US" w:eastAsia="ru-RU"/>
              </w:rPr>
              <w:t>c</w:t>
            </w:r>
            <w:r w:rsidRPr="001A78D5">
              <w:rPr>
                <w:i/>
                <w:sz w:val="28"/>
                <w:szCs w:val="28"/>
                <w:lang w:eastAsia="ru-RU"/>
              </w:rPr>
              <w:t xml:space="preserve">= </w:t>
            </w:r>
            <w:r w:rsidRPr="004F329C">
              <w:rPr>
                <w:i/>
                <w:sz w:val="28"/>
                <w:szCs w:val="28"/>
                <w:lang w:val="en-US" w:eastAsia="ru-RU"/>
              </w:rPr>
              <w:t>d</w:t>
            </w:r>
            <w:r w:rsidRPr="001A78D5">
              <w:rPr>
                <w:sz w:val="28"/>
                <w:szCs w:val="28"/>
                <w:lang w:eastAsia="ru-RU"/>
              </w:rPr>
              <w:t xml:space="preserve">  (где </w:t>
            </w:r>
            <w:r w:rsidRPr="004F329C">
              <w:rPr>
                <w:i/>
                <w:sz w:val="28"/>
                <w:szCs w:val="28"/>
                <w:lang w:val="en-US" w:eastAsia="ru-RU"/>
              </w:rPr>
              <w:t>d</w:t>
            </w:r>
            <w:r w:rsidRPr="001A78D5">
              <w:rPr>
                <w:sz w:val="28"/>
                <w:szCs w:val="28"/>
                <w:lang w:eastAsia="ru-RU"/>
              </w:rPr>
              <w:t xml:space="preserve"> можно представить в виде степени с основанием </w:t>
            </w:r>
            <w:r w:rsidRPr="004F329C">
              <w:rPr>
                <w:i/>
                <w:sz w:val="28"/>
                <w:szCs w:val="28"/>
                <w:lang w:val="en-US" w:eastAsia="ru-RU"/>
              </w:rPr>
              <w:t>a</w:t>
            </w:r>
            <w:r w:rsidRPr="001A78D5">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1A78D5">
              <w:rPr>
                <w:i/>
                <w:sz w:val="28"/>
                <w:szCs w:val="28"/>
                <w:vertAlign w:val="superscript"/>
                <w:lang w:eastAsia="ru-RU"/>
              </w:rPr>
              <w:t xml:space="preserve"> </w:t>
            </w:r>
            <w:r w:rsidRPr="001A78D5">
              <w:rPr>
                <w:i/>
                <w:sz w:val="28"/>
                <w:szCs w:val="28"/>
                <w:lang w:eastAsia="ru-RU"/>
              </w:rPr>
              <w:t xml:space="preserve">&lt; </w:t>
            </w:r>
            <w:r w:rsidRPr="004F329C">
              <w:rPr>
                <w:i/>
                <w:sz w:val="28"/>
                <w:szCs w:val="28"/>
                <w:lang w:val="en-US" w:eastAsia="ru-RU"/>
              </w:rPr>
              <w:t>d</w:t>
            </w:r>
            <w:r w:rsidRPr="001A78D5">
              <w:rPr>
                <w:sz w:val="28"/>
                <w:szCs w:val="28"/>
                <w:lang w:eastAsia="ru-RU"/>
              </w:rPr>
              <w:t xml:space="preserve">    (где </w:t>
            </w:r>
            <w:r w:rsidRPr="004F329C">
              <w:rPr>
                <w:i/>
                <w:sz w:val="28"/>
                <w:szCs w:val="28"/>
                <w:lang w:val="en-US" w:eastAsia="ru-RU"/>
              </w:rPr>
              <w:t>d</w:t>
            </w:r>
            <w:r w:rsidRPr="001A78D5">
              <w:rPr>
                <w:sz w:val="28"/>
                <w:szCs w:val="28"/>
                <w:lang w:eastAsia="ru-RU"/>
              </w:rPr>
              <w:t xml:space="preserve"> можно представить в виде степени с основанием </w:t>
            </w:r>
            <w:r w:rsidRPr="004F329C">
              <w:rPr>
                <w:i/>
                <w:sz w:val="28"/>
                <w:szCs w:val="28"/>
                <w:lang w:val="en-US" w:eastAsia="ru-RU"/>
              </w:rPr>
              <w:t>a</w:t>
            </w:r>
            <w:r w:rsidRPr="001A78D5">
              <w:rPr>
                <w:sz w:val="28"/>
                <w:szCs w:val="28"/>
                <w:lang w:eastAsia="ru-RU"/>
              </w:rPr>
              <w:t>)</w:t>
            </w:r>
            <w:r w:rsidRPr="001A78D5">
              <w:rPr>
                <w:color w:val="FF0000"/>
                <w:sz w:val="28"/>
                <w:szCs w:val="28"/>
                <w:lang w:eastAsia="ru-RU"/>
              </w:rPr>
              <w:t>;</w:t>
            </w:r>
            <w:r w:rsidRPr="001A78D5">
              <w:rPr>
                <w:sz w:val="28"/>
                <w:szCs w:val="28"/>
                <w:lang w:eastAsia="ru-RU"/>
              </w:rPr>
              <w:t>.</w:t>
            </w:r>
          </w:p>
          <w:p w:rsidR="0098482A" w:rsidRPr="001A78D5" w:rsidRDefault="0098482A" w:rsidP="004C36EC">
            <w:pPr>
              <w:pStyle w:val="a3"/>
              <w:spacing w:after="0"/>
              <w:ind w:left="357" w:hanging="357"/>
              <w:jc w:val="left"/>
              <w:rPr>
                <w:sz w:val="28"/>
                <w:szCs w:val="28"/>
                <w:lang w:eastAsia="ru-RU"/>
              </w:rPr>
            </w:pPr>
            <w:r w:rsidRPr="001A78D5">
              <w:rPr>
                <w:color w:val="000000"/>
                <w:sz w:val="28"/>
                <w:szCs w:val="28"/>
                <w:lang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1A78D5">
              <w:rPr>
                <w:color w:val="000000"/>
                <w:sz w:val="28"/>
                <w:szCs w:val="28"/>
                <w:lang w:eastAsia="ru-RU"/>
              </w:rPr>
              <w:t xml:space="preserve"> = </w:t>
            </w:r>
            <w:r w:rsidRPr="004F329C">
              <w:rPr>
                <w:i/>
                <w:color w:val="000000"/>
                <w:sz w:val="28"/>
                <w:szCs w:val="28"/>
                <w:lang w:val="en-US" w:eastAsia="ru-RU"/>
              </w:rPr>
              <w:t>a</w:t>
            </w:r>
            <w:r w:rsidRPr="001A78D5">
              <w:rPr>
                <w:i/>
                <w:color w:val="000000"/>
                <w:sz w:val="28"/>
                <w:szCs w:val="28"/>
                <w:lang w:eastAsia="ru-RU"/>
              </w:rPr>
              <w:t xml:space="preserve">, </w:t>
            </w:r>
            <w:r w:rsidRPr="001A78D5">
              <w:rPr>
                <w:color w:val="000000"/>
                <w:sz w:val="28"/>
                <w:szCs w:val="28"/>
                <w:lang w:eastAsia="ru-RU"/>
              </w:rPr>
              <w:t xml:space="preserve"> </w:t>
            </w:r>
            <w:r w:rsidRPr="004F329C">
              <w:rPr>
                <w:color w:val="000000"/>
                <w:sz w:val="28"/>
                <w:szCs w:val="28"/>
                <w:lang w:val="en-US" w:eastAsia="ru-RU"/>
              </w:rPr>
              <w:t>co</w:t>
            </w:r>
            <w:r w:rsidRPr="001A78D5">
              <w:rPr>
                <w:color w:val="000000"/>
                <w:sz w:val="28"/>
                <w:szCs w:val="28"/>
                <w:lang w:eastAsia="ru-RU"/>
              </w:rPr>
              <w:t xml:space="preserve">s </w:t>
            </w:r>
            <w:r w:rsidRPr="004F329C">
              <w:rPr>
                <w:i/>
                <w:color w:val="000000"/>
                <w:sz w:val="28"/>
                <w:szCs w:val="28"/>
                <w:lang w:val="en-US" w:eastAsia="ru-RU"/>
              </w:rPr>
              <w:t>x</w:t>
            </w:r>
            <w:r w:rsidRPr="001A78D5">
              <w:rPr>
                <w:color w:val="000000"/>
                <w:sz w:val="28"/>
                <w:szCs w:val="28"/>
                <w:lang w:eastAsia="ru-RU"/>
              </w:rPr>
              <w:t xml:space="preserve"> = </w:t>
            </w:r>
            <w:r w:rsidRPr="004F329C">
              <w:rPr>
                <w:i/>
                <w:color w:val="000000"/>
                <w:sz w:val="28"/>
                <w:szCs w:val="28"/>
                <w:lang w:val="en-US" w:eastAsia="ru-RU"/>
              </w:rPr>
              <w:t>a</w:t>
            </w:r>
            <w:r w:rsidRPr="001A78D5">
              <w:rPr>
                <w:i/>
                <w:color w:val="000000"/>
                <w:sz w:val="28"/>
                <w:szCs w:val="28"/>
                <w:lang w:eastAsia="ru-RU"/>
              </w:rPr>
              <w:t xml:space="preserve">, </w:t>
            </w:r>
            <w:r w:rsidRPr="001A78D5">
              <w:rPr>
                <w:color w:val="000000"/>
                <w:sz w:val="28"/>
                <w:szCs w:val="28"/>
                <w:lang w:eastAsia="ru-RU"/>
              </w:rPr>
              <w:t xml:space="preserve"> </w:t>
            </w:r>
            <w:r w:rsidRPr="004F329C">
              <w:rPr>
                <w:color w:val="000000"/>
                <w:sz w:val="28"/>
                <w:szCs w:val="28"/>
                <w:lang w:val="en-US" w:eastAsia="ru-RU"/>
              </w:rPr>
              <w:t>tg</w:t>
            </w:r>
            <w:r w:rsidRPr="001A78D5">
              <w:rPr>
                <w:color w:val="000000"/>
                <w:sz w:val="28"/>
                <w:szCs w:val="28"/>
                <w:lang w:eastAsia="ru-RU"/>
              </w:rPr>
              <w:t xml:space="preserve"> </w:t>
            </w:r>
            <w:r w:rsidRPr="004F329C">
              <w:rPr>
                <w:i/>
                <w:color w:val="000000"/>
                <w:sz w:val="28"/>
                <w:szCs w:val="28"/>
                <w:lang w:val="en-US" w:eastAsia="ru-RU"/>
              </w:rPr>
              <w:t>x</w:t>
            </w:r>
            <w:r w:rsidRPr="001A78D5">
              <w:rPr>
                <w:color w:val="000000"/>
                <w:sz w:val="28"/>
                <w:szCs w:val="28"/>
                <w:lang w:eastAsia="ru-RU"/>
              </w:rPr>
              <w:t xml:space="preserve"> = </w:t>
            </w:r>
            <w:r w:rsidRPr="004F329C">
              <w:rPr>
                <w:i/>
                <w:color w:val="000000"/>
                <w:sz w:val="28"/>
                <w:szCs w:val="28"/>
                <w:lang w:val="en-US" w:eastAsia="ru-RU"/>
              </w:rPr>
              <w:t>a</w:t>
            </w:r>
            <w:r w:rsidRPr="001A78D5">
              <w:rPr>
                <w:i/>
                <w:color w:val="000000"/>
                <w:sz w:val="28"/>
                <w:szCs w:val="28"/>
                <w:lang w:eastAsia="ru-RU"/>
              </w:rPr>
              <w:t>,</w:t>
            </w:r>
            <w:r w:rsidRPr="001A78D5">
              <w:rPr>
                <w:color w:val="000000"/>
                <w:sz w:val="28"/>
                <w:szCs w:val="28"/>
                <w:lang w:eastAsia="ru-RU"/>
              </w:rPr>
              <w:t xml:space="preserve"> </w:t>
            </w:r>
            <w:r w:rsidRPr="004F329C">
              <w:rPr>
                <w:color w:val="000000"/>
                <w:sz w:val="28"/>
                <w:szCs w:val="28"/>
                <w:lang w:val="en-US" w:eastAsia="ru-RU"/>
              </w:rPr>
              <w:t>ctg</w:t>
            </w:r>
            <w:r w:rsidRPr="001A78D5">
              <w:rPr>
                <w:color w:val="000000"/>
                <w:sz w:val="28"/>
                <w:szCs w:val="28"/>
                <w:lang w:eastAsia="ru-RU"/>
              </w:rPr>
              <w:t xml:space="preserve"> </w:t>
            </w:r>
            <w:r w:rsidRPr="004F329C">
              <w:rPr>
                <w:i/>
                <w:color w:val="000000"/>
                <w:sz w:val="28"/>
                <w:szCs w:val="28"/>
                <w:lang w:val="en-US" w:eastAsia="ru-RU"/>
              </w:rPr>
              <w:t>x</w:t>
            </w:r>
            <w:r w:rsidRPr="001A78D5">
              <w:rPr>
                <w:color w:val="000000"/>
                <w:sz w:val="28"/>
                <w:szCs w:val="28"/>
                <w:lang w:eastAsia="ru-RU"/>
              </w:rPr>
              <w:t xml:space="preserve"> = </w:t>
            </w:r>
            <w:r w:rsidRPr="004F329C">
              <w:rPr>
                <w:i/>
                <w:color w:val="000000"/>
                <w:sz w:val="28"/>
                <w:szCs w:val="28"/>
                <w:lang w:val="en-US" w:eastAsia="ru-RU"/>
              </w:rPr>
              <w:t>a</w:t>
            </w:r>
            <w:r w:rsidRPr="001A78D5">
              <w:rPr>
                <w:i/>
                <w:color w:val="000000"/>
                <w:sz w:val="28"/>
                <w:szCs w:val="28"/>
                <w:lang w:eastAsia="ru-RU"/>
              </w:rPr>
              <w:t xml:space="preserve">, </w:t>
            </w:r>
            <w:r w:rsidRPr="001A78D5">
              <w:rPr>
                <w:color w:val="000000"/>
                <w:sz w:val="28"/>
                <w:szCs w:val="28"/>
                <w:lang w:eastAsia="ru-RU"/>
              </w:rPr>
              <w:t xml:space="preserve">где </w:t>
            </w:r>
            <w:r w:rsidRPr="004F329C">
              <w:rPr>
                <w:i/>
                <w:color w:val="000000"/>
                <w:sz w:val="28"/>
                <w:szCs w:val="28"/>
                <w:lang w:val="en-US" w:eastAsia="ru-RU"/>
              </w:rPr>
              <w:t>a</w:t>
            </w:r>
            <w:r w:rsidRPr="001A78D5">
              <w:rPr>
                <w:color w:val="000000"/>
                <w:sz w:val="28"/>
                <w:szCs w:val="28"/>
                <w:lang w:eastAsia="ru-RU"/>
              </w:rPr>
              <w:t xml:space="preserve"> – </w:t>
            </w:r>
            <w:r w:rsidRPr="001A78D5">
              <w:rPr>
                <w:color w:val="000000"/>
                <w:sz w:val="28"/>
                <w:szCs w:val="28"/>
                <w:lang w:eastAsia="ru-RU"/>
              </w:rPr>
              <w:lastRenderedPageBreak/>
              <w:t>табличное значение соответствующей тригонометрической функции</w:t>
            </w:r>
            <w:r w:rsidR="003B2B39" w:rsidRPr="001A78D5">
              <w:rPr>
                <w:color w:val="000000"/>
                <w:sz w:val="28"/>
                <w:szCs w:val="28"/>
                <w:lang w:eastAsia="ru-RU"/>
              </w:rPr>
              <w:t>.</w:t>
            </w:r>
          </w:p>
          <w:p w:rsidR="00296148" w:rsidRDefault="00296148"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lastRenderedPageBreak/>
              <w:t xml:space="preserve">Решать рациональные, показательные и логарифмические уравнения и неравенства, простейшие </w:t>
            </w:r>
            <w:r w:rsidRPr="001A78D5">
              <w:rPr>
                <w:i/>
                <w:sz w:val="28"/>
                <w:szCs w:val="28"/>
              </w:rPr>
              <w:lastRenderedPageBreak/>
              <w:t>иррациональные и тригонометрические уравнения, неравенства и их системы;</w:t>
            </w:r>
          </w:p>
          <w:p w:rsidR="0098482A" w:rsidRPr="001A78D5" w:rsidRDefault="0098482A" w:rsidP="004C36EC">
            <w:pPr>
              <w:pStyle w:val="a3"/>
              <w:spacing w:after="0"/>
              <w:ind w:left="357" w:hanging="357"/>
              <w:jc w:val="left"/>
              <w:rPr>
                <w:i/>
                <w:sz w:val="28"/>
                <w:szCs w:val="28"/>
              </w:rPr>
            </w:pPr>
            <w:r w:rsidRPr="001A78D5">
              <w:rPr>
                <w:i/>
                <w:sz w:val="28"/>
                <w:szCs w:val="28"/>
              </w:rPr>
              <w:t xml:space="preserve">использовать методы решения уравнений: приведение к виду </w:t>
            </w:r>
            <w:r w:rsidR="00296148" w:rsidRPr="001A78D5">
              <w:rPr>
                <w:i/>
                <w:sz w:val="28"/>
                <w:szCs w:val="28"/>
              </w:rPr>
              <w:t>«</w:t>
            </w:r>
            <w:r w:rsidRPr="001A78D5">
              <w:rPr>
                <w:i/>
                <w:sz w:val="28"/>
                <w:szCs w:val="28"/>
              </w:rPr>
              <w:t>произведение равно нулю</w:t>
            </w:r>
            <w:r w:rsidR="00296148" w:rsidRPr="001A78D5">
              <w:rPr>
                <w:i/>
                <w:sz w:val="28"/>
                <w:szCs w:val="28"/>
              </w:rPr>
              <w:t>»</w:t>
            </w:r>
            <w:r w:rsidRPr="001A78D5">
              <w:rPr>
                <w:i/>
                <w:sz w:val="28"/>
                <w:szCs w:val="28"/>
              </w:rPr>
              <w:t xml:space="preserve"> или </w:t>
            </w:r>
            <w:r w:rsidR="00296148" w:rsidRPr="001A78D5">
              <w:rPr>
                <w:i/>
                <w:sz w:val="28"/>
                <w:szCs w:val="28"/>
              </w:rPr>
              <w:t>«</w:t>
            </w:r>
            <w:r w:rsidRPr="001A78D5">
              <w:rPr>
                <w:i/>
                <w:sz w:val="28"/>
                <w:szCs w:val="28"/>
              </w:rPr>
              <w:t>частное равно нулю</w:t>
            </w:r>
            <w:r w:rsidR="00296148" w:rsidRPr="001A78D5">
              <w:rPr>
                <w:i/>
                <w:sz w:val="28"/>
                <w:szCs w:val="28"/>
              </w:rPr>
              <w:t>»</w:t>
            </w:r>
            <w:r w:rsidRPr="001A78D5">
              <w:rPr>
                <w:i/>
                <w:sz w:val="28"/>
                <w:szCs w:val="28"/>
              </w:rPr>
              <w:t>, замена переменных;</w:t>
            </w:r>
          </w:p>
          <w:p w:rsidR="0098482A" w:rsidRPr="001A78D5" w:rsidRDefault="0098482A" w:rsidP="004C36EC">
            <w:pPr>
              <w:pStyle w:val="a3"/>
              <w:spacing w:after="0"/>
              <w:ind w:left="357" w:hanging="357"/>
              <w:jc w:val="left"/>
              <w:rPr>
                <w:i/>
                <w:sz w:val="28"/>
                <w:szCs w:val="28"/>
              </w:rPr>
            </w:pPr>
            <w:r w:rsidRPr="001A78D5">
              <w:rPr>
                <w:i/>
                <w:sz w:val="28"/>
                <w:szCs w:val="28"/>
              </w:rPr>
              <w:t>использовать метод интервалов для решения неравенств;</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t>использовать графический метод для приближенного решения уравнений и неравенств;</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t>изображать на тригонометрической окружности множество решений простейших тригонометрических уравнений и неравенств;</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t xml:space="preserve">выполнять отбор корней </w:t>
            </w:r>
            <w:r w:rsidRPr="001A78D5">
              <w:rPr>
                <w:i/>
                <w:sz w:val="28"/>
                <w:szCs w:val="28"/>
              </w:rPr>
              <w:lastRenderedPageBreak/>
              <w:t>уравнений или решений неравенств в соответствии с дополнительными условиями и ограничениями.</w:t>
            </w:r>
          </w:p>
          <w:p w:rsidR="00E424B2" w:rsidRDefault="00E424B2"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 xml:space="preserve">уметь </w:t>
            </w:r>
            <w:r w:rsidRPr="001A78D5">
              <w:rPr>
                <w:rFonts w:ascii="Times New Roman" w:hAnsi="Times New Roman"/>
                <w:i/>
                <w:sz w:val="28"/>
                <w:szCs w:val="28"/>
              </w:rPr>
              <w:lastRenderedPageBreak/>
              <w:t>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4C36EC">
            <w:pPr>
              <w:pStyle w:val="-310"/>
              <w:numPr>
                <w:ilvl w:val="0"/>
                <w:numId w:val="119"/>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Свободно оперировать понятиями: уравнение, неравенство, равносильные </w:t>
            </w:r>
            <w:r w:rsidRPr="0094606D">
              <w:rPr>
                <w:szCs w:val="28"/>
              </w:rPr>
              <w:lastRenderedPageBreak/>
              <w:t>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решать разные виды уравнений и неравенств и их систем, в том числе некоторые уравнения 3</w:t>
            </w:r>
            <w:r w:rsidR="00FB55C4" w:rsidRPr="001A78D5">
              <w:rPr>
                <w:rFonts w:ascii="Times New Roman" w:hAnsi="Times New Roman"/>
                <w:sz w:val="28"/>
                <w:szCs w:val="28"/>
              </w:rPr>
              <w:t>-й</w:t>
            </w:r>
            <w:r w:rsidRPr="001A78D5">
              <w:rPr>
                <w:rFonts w:ascii="Times New Roman" w:hAnsi="Times New Roman"/>
                <w:sz w:val="28"/>
                <w:szCs w:val="28"/>
              </w:rPr>
              <w:t xml:space="preserve"> и 4</w:t>
            </w:r>
            <w:r w:rsidR="00FB55C4" w:rsidRPr="001A78D5">
              <w:rPr>
                <w:rFonts w:ascii="Times New Roman" w:hAnsi="Times New Roman"/>
                <w:sz w:val="28"/>
                <w:szCs w:val="28"/>
              </w:rPr>
              <w:t>-й</w:t>
            </w:r>
            <w:r w:rsidRPr="001A78D5">
              <w:rPr>
                <w:rFonts w:ascii="Times New Roman" w:hAnsi="Times New Roman"/>
                <w:sz w:val="28"/>
                <w:szCs w:val="28"/>
              </w:rPr>
              <w:t xml:space="preserve"> степеней, дробно-рациональные и иррациональные;</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овладеть основными типами показательных, логарифмических, иррациональных, степенных уравнений и неравенств и </w:t>
            </w:r>
            <w:r w:rsidRPr="001A78D5">
              <w:rPr>
                <w:rFonts w:ascii="Times New Roman" w:hAnsi="Times New Roman"/>
                <w:sz w:val="28"/>
                <w:szCs w:val="28"/>
              </w:rPr>
              <w:lastRenderedPageBreak/>
              <w:t>стандартными методами их решений и применять их при решении задач</w:t>
            </w:r>
            <w:r w:rsidR="003B2B39" w:rsidRPr="001A78D5">
              <w:rPr>
                <w:rFonts w:ascii="Times New Roman" w:hAnsi="Times New Roman"/>
                <w:sz w:val="28"/>
                <w:szCs w:val="28"/>
              </w:rPr>
              <w:t>;</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применять теорему Безу к решению уравнений</w:t>
            </w:r>
            <w:r w:rsidR="003B2B39" w:rsidRPr="001A78D5">
              <w:rPr>
                <w:rFonts w:ascii="Times New Roman" w:hAnsi="Times New Roman"/>
                <w:sz w:val="28"/>
                <w:szCs w:val="28"/>
              </w:rPr>
              <w:t>;</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применять теорему Виета для решения некоторых уравнений степени выше второй;</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владеть методами решения уравнений, неравенств и их систем, уметь выбирать метод решения и обосновывать свой выбор;</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lastRenderedPageBreak/>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владеть разными методами доказательства неравенств;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решать уравнения в целых числах;</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изображать множества на плоскости, </w:t>
            </w:r>
            <w:r w:rsidRPr="001A78D5">
              <w:rPr>
                <w:rFonts w:ascii="Times New Roman" w:hAnsi="Times New Roman"/>
                <w:sz w:val="28"/>
                <w:szCs w:val="28"/>
              </w:rPr>
              <w:lastRenderedPageBreak/>
              <w:t>задаваемые уравнениями, неравенствами и их системами</w:t>
            </w:r>
            <w:r w:rsidR="00DB681B" w:rsidRPr="001A78D5">
              <w:rPr>
                <w:rFonts w:ascii="Times New Roman" w:hAnsi="Times New Roman"/>
                <w:sz w:val="28"/>
                <w:szCs w:val="28"/>
              </w:rPr>
              <w:t>;</w:t>
            </w:r>
          </w:p>
          <w:p w:rsidR="00A6747D" w:rsidRPr="001A78D5" w:rsidRDefault="00DB681B"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свободно </w:t>
            </w:r>
            <w:r w:rsidR="0098482A" w:rsidRPr="001A78D5">
              <w:rPr>
                <w:rFonts w:ascii="Times New Roman" w:hAnsi="Times New Roman"/>
                <w:sz w:val="28"/>
                <w:szCs w:val="28"/>
              </w:rPr>
              <w:t>использовать тождественные преобразования при решении уравнений и систем уравнений</w:t>
            </w:r>
          </w:p>
          <w:p w:rsidR="00FB55C4" w:rsidRDefault="00FB55C4"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выполнять оценку правдоподобия результатов, получаемых при решении различных уравнений, </w:t>
            </w:r>
            <w:r w:rsidRPr="001A78D5">
              <w:rPr>
                <w:rFonts w:ascii="Times New Roman" w:hAnsi="Times New Roman"/>
                <w:sz w:val="28"/>
                <w:szCs w:val="28"/>
              </w:rPr>
              <w:lastRenderedPageBreak/>
              <w:t>неравенств и их систем при решении задач других учебных предметов</w:t>
            </w:r>
            <w:r w:rsidR="00FB55C4" w:rsidRPr="001A78D5">
              <w:rPr>
                <w:rFonts w:ascii="Times New Roman" w:hAnsi="Times New Roman"/>
                <w:sz w:val="28"/>
                <w:szCs w:val="28"/>
              </w:rPr>
              <w:t>;</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1A78D5">
              <w:rPr>
                <w:rFonts w:ascii="Times New Roman" w:hAnsi="Times New Roman"/>
                <w:sz w:val="28"/>
                <w:szCs w:val="28"/>
              </w:rPr>
              <w:t>;</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 использовать программные средства при решении отдельных классов уравнений и неравенств</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r w:rsidRPr="001A78D5">
              <w:rPr>
                <w:i/>
                <w:sz w:val="28"/>
                <w:szCs w:val="28"/>
              </w:rPr>
              <w:t>;</w:t>
            </w:r>
          </w:p>
          <w:p w:rsidR="00A6747D" w:rsidRDefault="003B2B39" w:rsidP="004C36EC">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w:t>
            </w:r>
            <w:r w:rsidR="0098482A" w:rsidRPr="0094606D">
              <w:rPr>
                <w:i/>
                <w:szCs w:val="28"/>
              </w:rPr>
              <w:t xml:space="preserve">определять тип и выбирать метод решения </w:t>
            </w:r>
            <w:r w:rsidR="0098482A" w:rsidRPr="0094606D">
              <w:rPr>
                <w:i/>
                <w:szCs w:val="28"/>
              </w:rPr>
              <w:lastRenderedPageBreak/>
              <w:t>показательных и логарифмических уравнений и неравенств</w:t>
            </w:r>
            <w:r w:rsidR="00FB55C4">
              <w:rPr>
                <w:i/>
                <w:szCs w:val="28"/>
              </w:rPr>
              <w:t>,</w:t>
            </w:r>
            <w:r w:rsidR="0098482A" w:rsidRPr="0094606D">
              <w:rPr>
                <w:i/>
                <w:szCs w:val="28"/>
              </w:rPr>
              <w:t xml:space="preserve"> 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4C36EC">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4C36EC">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4C36EC">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4C36EC">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неравенствах между средними </w:t>
            </w:r>
            <w:r w:rsidRPr="0094606D">
              <w:rPr>
                <w:i/>
                <w:szCs w:val="28"/>
              </w:rPr>
              <w:lastRenderedPageBreak/>
              <w:t>степенными</w:t>
            </w:r>
          </w:p>
          <w:p w:rsidR="0098482A" w:rsidRPr="0094606D" w:rsidRDefault="0098482A"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1A78D5" w:rsidRDefault="0098482A" w:rsidP="004C36EC">
            <w:pPr>
              <w:pStyle w:val="a3"/>
              <w:spacing w:after="0"/>
              <w:ind w:left="357" w:hanging="357"/>
              <w:jc w:val="left"/>
              <w:rPr>
                <w:sz w:val="28"/>
                <w:szCs w:val="28"/>
              </w:rPr>
            </w:pPr>
            <w:r w:rsidRPr="001A78D5">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w:t>
            </w:r>
            <w:r w:rsidRPr="001A78D5">
              <w:rPr>
                <w:sz w:val="28"/>
                <w:szCs w:val="28"/>
              </w:rPr>
              <w:lastRenderedPageBreak/>
              <w:t>периодическая функция, период;</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1A78D5">
              <w:rPr>
                <w:color w:val="000000"/>
                <w:sz w:val="28"/>
                <w:szCs w:val="28"/>
                <w:lang w:eastAsia="ru-RU"/>
              </w:rPr>
              <w:t xml:space="preserve"> </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распознавать графики элементарных функций: прямой и обратной пропорциональности</w:t>
            </w:r>
            <w:r w:rsidR="00A70880" w:rsidRPr="001A78D5">
              <w:rPr>
                <w:sz w:val="28"/>
                <w:szCs w:val="28"/>
                <w:lang w:eastAsia="ru-RU"/>
              </w:rPr>
              <w:t>,</w:t>
            </w:r>
            <w:r w:rsidRPr="001A78D5">
              <w:rPr>
                <w:sz w:val="28"/>
                <w:szCs w:val="28"/>
                <w:lang w:eastAsia="ru-RU"/>
              </w:rPr>
              <w:t xml:space="preserve"> линейной, квадратичной, логарифмической и показательной функций, тригонометрических </w:t>
            </w:r>
            <w:r w:rsidRPr="001A78D5">
              <w:rPr>
                <w:sz w:val="28"/>
                <w:szCs w:val="28"/>
                <w:lang w:eastAsia="ru-RU"/>
              </w:rPr>
              <w:lastRenderedPageBreak/>
              <w:t>функций;</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1A78D5" w:rsidRDefault="0098482A" w:rsidP="004C36EC">
            <w:pPr>
              <w:pStyle w:val="a3"/>
              <w:spacing w:after="0"/>
              <w:ind w:left="357" w:hanging="357"/>
              <w:jc w:val="left"/>
              <w:rPr>
                <w:sz w:val="28"/>
                <w:szCs w:val="28"/>
              </w:rPr>
            </w:pPr>
            <w:r w:rsidRPr="001A78D5">
              <w:rPr>
                <w:sz w:val="28"/>
                <w:szCs w:val="28"/>
              </w:rPr>
              <w:t>находить по графику приближённо значения функции в заданных точках;</w:t>
            </w:r>
          </w:p>
          <w:p w:rsidR="0098482A" w:rsidRPr="001A78D5" w:rsidRDefault="0098482A" w:rsidP="004C36EC">
            <w:pPr>
              <w:pStyle w:val="a3"/>
              <w:spacing w:after="0"/>
              <w:ind w:left="357" w:hanging="357"/>
              <w:jc w:val="left"/>
              <w:rPr>
                <w:sz w:val="28"/>
                <w:szCs w:val="28"/>
              </w:rPr>
            </w:pPr>
            <w:r w:rsidRPr="001A78D5">
              <w:rPr>
                <w:sz w:val="28"/>
                <w:szCs w:val="28"/>
              </w:rPr>
              <w:t xml:space="preserve">определять по графику свойства функции (нули, промежутки знакопостоянства, промежутки </w:t>
            </w:r>
            <w:r w:rsidRPr="001A78D5">
              <w:rPr>
                <w:sz w:val="28"/>
                <w:szCs w:val="28"/>
              </w:rPr>
              <w:lastRenderedPageBreak/>
              <w:t>монотонности, наибольшие и наименьшие значения и т.п</w:t>
            </w:r>
            <w:r w:rsidR="00A70880" w:rsidRPr="001A78D5">
              <w:rPr>
                <w:sz w:val="28"/>
                <w:szCs w:val="28"/>
              </w:rPr>
              <w:t>.);</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строить эскиз графика функции, удовлетворяющей приведенному набору условий (промежутки возрастания</w:t>
            </w:r>
            <w:r w:rsidR="00870553" w:rsidRPr="001A78D5">
              <w:rPr>
                <w:sz w:val="28"/>
                <w:szCs w:val="28"/>
                <w:lang w:eastAsia="ru-RU"/>
              </w:rPr>
              <w:t xml:space="preserve"> </w:t>
            </w:r>
            <w:r w:rsidRPr="001A78D5">
              <w:rPr>
                <w:sz w:val="28"/>
                <w:szCs w:val="28"/>
                <w:lang w:eastAsia="ru-RU"/>
              </w:rPr>
              <w:t>/</w:t>
            </w:r>
            <w:r w:rsidR="00870553" w:rsidRPr="001A78D5">
              <w:rPr>
                <w:sz w:val="28"/>
                <w:szCs w:val="28"/>
                <w:lang w:eastAsia="ru-RU"/>
              </w:rPr>
              <w:t xml:space="preserve"> </w:t>
            </w:r>
            <w:r w:rsidRPr="001A78D5">
              <w:rPr>
                <w:sz w:val="28"/>
                <w:szCs w:val="28"/>
                <w:lang w:eastAsia="ru-RU"/>
              </w:rPr>
              <w:t xml:space="preserve">убывания, значение функции в заданной точке, точки экстремумов </w:t>
            </w:r>
            <w:r w:rsidRPr="001A78D5">
              <w:rPr>
                <w:iCs/>
                <w:sz w:val="28"/>
                <w:szCs w:val="28"/>
                <w:lang w:eastAsia="ru-RU"/>
              </w:rPr>
              <w:t>и т.д</w:t>
            </w:r>
            <w:r w:rsidRPr="001A78D5">
              <w:rPr>
                <w:sz w:val="28"/>
                <w:szCs w:val="28"/>
                <w:lang w:eastAsia="ru-RU"/>
              </w:rPr>
              <w:t>.).</w:t>
            </w:r>
          </w:p>
          <w:p w:rsidR="00870553" w:rsidRDefault="00870553"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870553" w:rsidRPr="001A78D5" w:rsidRDefault="0098482A" w:rsidP="004C36EC">
            <w:pPr>
              <w:pStyle w:val="a3"/>
              <w:spacing w:after="0"/>
              <w:ind w:left="357" w:hanging="357"/>
              <w:jc w:val="left"/>
              <w:rPr>
                <w:sz w:val="28"/>
                <w:szCs w:val="28"/>
              </w:rPr>
            </w:pPr>
            <w:r w:rsidRPr="001A78D5">
              <w:rPr>
                <w:sz w:val="28"/>
                <w:szCs w:val="28"/>
              </w:rPr>
              <w:t xml:space="preserve">определять по графикам свойства реальных процессов и зависимостей (наибольшие и наименьшие значения, </w:t>
            </w:r>
            <w:r w:rsidRPr="001A78D5">
              <w:rPr>
                <w:sz w:val="28"/>
                <w:szCs w:val="28"/>
              </w:rPr>
              <w:lastRenderedPageBreak/>
              <w:t>промежутки возрастания и убывания, промежутки знакопостоянства и т.п.)</w:t>
            </w:r>
            <w:r w:rsidR="00870553" w:rsidRPr="001A78D5">
              <w:rPr>
                <w:sz w:val="28"/>
                <w:szCs w:val="28"/>
              </w:rPr>
              <w:t>;</w:t>
            </w:r>
            <w:r w:rsidRPr="001A78D5">
              <w:rPr>
                <w:sz w:val="28"/>
                <w:szCs w:val="28"/>
              </w:rPr>
              <w:t xml:space="preserve"> </w:t>
            </w:r>
          </w:p>
          <w:p w:rsidR="0098482A" w:rsidRPr="001A78D5" w:rsidRDefault="0098482A" w:rsidP="004C36EC">
            <w:pPr>
              <w:pStyle w:val="a3"/>
              <w:spacing w:after="0"/>
              <w:ind w:left="357" w:hanging="357"/>
              <w:jc w:val="left"/>
              <w:rPr>
                <w:sz w:val="28"/>
                <w:szCs w:val="28"/>
              </w:rPr>
            </w:pPr>
            <w:r w:rsidRPr="001A78D5">
              <w:rPr>
                <w:sz w:val="28"/>
                <w:szCs w:val="28"/>
              </w:rPr>
              <w:t>интерпретировать свойства в контексте конкретной практической ситуации</w:t>
            </w:r>
          </w:p>
        </w:tc>
        <w:tc>
          <w:tcPr>
            <w:tcW w:w="3605" w:type="dxa"/>
            <w:gridSpan w:val="2"/>
          </w:tcPr>
          <w:p w:rsidR="0098482A" w:rsidRPr="001A78D5" w:rsidRDefault="0098482A" w:rsidP="004C36EC">
            <w:pPr>
              <w:pStyle w:val="a3"/>
              <w:spacing w:after="0"/>
              <w:ind w:left="357" w:hanging="357"/>
              <w:jc w:val="left"/>
              <w:rPr>
                <w:i/>
                <w:color w:val="000000"/>
                <w:sz w:val="28"/>
                <w:szCs w:val="28"/>
                <w:lang w:eastAsia="ru-RU"/>
              </w:rPr>
            </w:pPr>
            <w:r w:rsidRPr="001A78D5">
              <w:rPr>
                <w:i/>
                <w:sz w:val="28"/>
                <w:szCs w:val="28"/>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1A78D5" w:rsidRDefault="0098482A" w:rsidP="004C36EC">
            <w:pPr>
              <w:pStyle w:val="a3"/>
              <w:spacing w:after="0"/>
              <w:ind w:left="357" w:hanging="357"/>
              <w:jc w:val="left"/>
              <w:rPr>
                <w:i/>
                <w:color w:val="000000"/>
                <w:sz w:val="28"/>
                <w:szCs w:val="28"/>
                <w:lang w:eastAsia="ru-RU"/>
              </w:rPr>
            </w:pPr>
            <w:r w:rsidRPr="001A78D5">
              <w:rPr>
                <w:i/>
                <w:sz w:val="28"/>
                <w:szCs w:val="28"/>
              </w:rPr>
              <w:t xml:space="preserve">оперировать понятиями: прямая и обратная </w:t>
            </w:r>
            <w:r w:rsidRPr="001A78D5">
              <w:rPr>
                <w:i/>
                <w:sz w:val="28"/>
                <w:szCs w:val="28"/>
              </w:rPr>
              <w:lastRenderedPageBreak/>
              <w:t>пропорциональность, линейная, квадратичная, логарифмическая и показательная функции, тригонометрические функции;</w:t>
            </w:r>
            <w:r w:rsidRPr="001A78D5">
              <w:rPr>
                <w:i/>
                <w:color w:val="000000"/>
                <w:sz w:val="28"/>
                <w:szCs w:val="28"/>
                <w:lang w:eastAsia="ru-RU"/>
              </w:rPr>
              <w:t xml:space="preserve"> </w:t>
            </w:r>
          </w:p>
          <w:p w:rsidR="00A6747D" w:rsidRDefault="0098482A" w:rsidP="004C36EC">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4C36EC">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строить графики изученных функций;</w:t>
            </w:r>
          </w:p>
          <w:p w:rsidR="0098482A" w:rsidRPr="001A78D5" w:rsidRDefault="0098482A" w:rsidP="004C36EC">
            <w:pPr>
              <w:pStyle w:val="a3"/>
              <w:spacing w:after="0"/>
              <w:ind w:left="357" w:hanging="357"/>
              <w:jc w:val="left"/>
              <w:rPr>
                <w:i/>
                <w:sz w:val="28"/>
                <w:szCs w:val="28"/>
              </w:rPr>
            </w:pPr>
            <w:r w:rsidRPr="001A78D5">
              <w:rPr>
                <w:i/>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1A78D5" w:rsidRDefault="0098482A" w:rsidP="004C36EC">
            <w:pPr>
              <w:pStyle w:val="a3"/>
              <w:spacing w:after="0"/>
              <w:ind w:left="357" w:hanging="357"/>
              <w:jc w:val="left"/>
              <w:rPr>
                <w:i/>
                <w:sz w:val="28"/>
                <w:szCs w:val="28"/>
                <w:lang w:eastAsia="ru-RU"/>
              </w:rPr>
            </w:pPr>
            <w:r w:rsidRPr="001A78D5">
              <w:rPr>
                <w:i/>
                <w:sz w:val="28"/>
                <w:szCs w:val="28"/>
                <w:lang w:eastAsia="ru-RU"/>
              </w:rPr>
              <w:t xml:space="preserve">строить эскиз графика функции, удовлетворяющей приведенному набору условий (промежутки возрастания/убывания, </w:t>
            </w:r>
            <w:r w:rsidRPr="001A78D5">
              <w:rPr>
                <w:i/>
                <w:sz w:val="28"/>
                <w:szCs w:val="28"/>
                <w:lang w:eastAsia="ru-RU"/>
              </w:rPr>
              <w:lastRenderedPageBreak/>
              <w:t xml:space="preserve">значение функции в заданной точке, точки экстремумов, </w:t>
            </w:r>
            <w:r w:rsidRPr="001A78D5">
              <w:rPr>
                <w:i/>
                <w:iCs/>
                <w:sz w:val="28"/>
                <w:szCs w:val="28"/>
                <w:lang w:eastAsia="ru-RU"/>
              </w:rPr>
              <w:t>асимптоты, нули функции и т.д</w:t>
            </w:r>
            <w:r w:rsidRPr="001A78D5">
              <w:rPr>
                <w:i/>
                <w:sz w:val="28"/>
                <w:szCs w:val="28"/>
                <w:lang w:eastAsia="ru-RU"/>
              </w:rPr>
              <w:t>.);</w:t>
            </w:r>
          </w:p>
          <w:p w:rsidR="0098482A" w:rsidRPr="001A78D5" w:rsidRDefault="0098482A" w:rsidP="004C36EC">
            <w:pPr>
              <w:pStyle w:val="a3"/>
              <w:spacing w:after="0"/>
              <w:ind w:left="357" w:hanging="357"/>
              <w:jc w:val="left"/>
              <w:rPr>
                <w:i/>
                <w:sz w:val="28"/>
                <w:szCs w:val="28"/>
              </w:rPr>
            </w:pPr>
            <w:r w:rsidRPr="001A78D5">
              <w:rPr>
                <w:i/>
                <w:sz w:val="28"/>
                <w:szCs w:val="28"/>
              </w:rPr>
              <w:t>решать уравнения, простейшие системы уравнений, используя свойства функций и их графиков.</w:t>
            </w:r>
          </w:p>
          <w:p w:rsidR="00870553" w:rsidRDefault="00870553"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421E37"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Pr>
                <w:i/>
                <w:szCs w:val="28"/>
              </w:rPr>
              <w:t>функции,</w:t>
            </w:r>
            <w:r w:rsidR="008F614A" w:rsidRPr="0094606D">
              <w:rPr>
                <w:i/>
                <w:szCs w:val="28"/>
              </w:rPr>
              <w:t xml:space="preserve"> </w:t>
            </w:r>
            <w:r w:rsidRPr="0094606D">
              <w:rPr>
                <w:i/>
                <w:szCs w:val="28"/>
              </w:rPr>
              <w:t xml:space="preserve">промежутки знакопостоянства, </w:t>
            </w:r>
            <w:r w:rsidRPr="0094606D">
              <w:rPr>
                <w:i/>
                <w:szCs w:val="28"/>
              </w:rPr>
              <w:lastRenderedPageBreak/>
              <w:t>асимптоты, период и т.п.)</w:t>
            </w:r>
            <w:r w:rsidR="00917885">
              <w:rPr>
                <w:i/>
                <w:szCs w:val="28"/>
              </w:rPr>
              <w:t>;</w:t>
            </w:r>
            <w:r w:rsidRPr="0094606D">
              <w:rPr>
                <w:i/>
                <w:szCs w:val="28"/>
              </w:rPr>
              <w:t xml:space="preserve"> </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00A70880" w:rsidRPr="0094606D">
              <w:rPr>
                <w:i/>
                <w:szCs w:val="28"/>
              </w:rPr>
              <w:t>;</w:t>
            </w:r>
            <w:r w:rsidR="00A70880" w:rsidRPr="0094606D">
              <w:rPr>
                <w:i/>
                <w:szCs w:val="28"/>
                <w:highlight w:val="red"/>
                <w:lang w:eastAsia="ru-RU"/>
              </w:rPr>
              <w:t xml:space="preserve"> </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1A78D5" w:rsidRDefault="0098482A" w:rsidP="004C36EC">
            <w:pPr>
              <w:pStyle w:val="a3"/>
              <w:spacing w:after="0"/>
              <w:ind w:left="357" w:hanging="357"/>
              <w:jc w:val="left"/>
              <w:rPr>
                <w:sz w:val="28"/>
                <w:szCs w:val="28"/>
              </w:rPr>
            </w:pPr>
            <w:r w:rsidRPr="001A78D5">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w:t>
            </w:r>
            <w:r w:rsidRPr="001A78D5">
              <w:rPr>
                <w:sz w:val="28"/>
                <w:szCs w:val="28"/>
              </w:rPr>
              <w:lastRenderedPageBreak/>
              <w:t>задач;</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владеть понятием степенная функция; строить ее график и уметь применять свойства степенной функции при решении задач;</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 xml:space="preserve">владеть </w:t>
            </w:r>
            <w:r w:rsidR="00A70880" w:rsidRPr="001A78D5">
              <w:rPr>
                <w:sz w:val="28"/>
                <w:szCs w:val="28"/>
              </w:rPr>
              <w:t xml:space="preserve">понятием </w:t>
            </w:r>
            <w:r w:rsidRPr="001A78D5">
              <w:rPr>
                <w:sz w:val="28"/>
                <w:szCs w:val="28"/>
              </w:rPr>
              <w:t xml:space="preserve">логарифмическая функция; строить ее график и уметь применять свойства логарифмической </w:t>
            </w:r>
            <w:r w:rsidR="00A70880" w:rsidRPr="001A78D5">
              <w:rPr>
                <w:sz w:val="28"/>
                <w:szCs w:val="28"/>
              </w:rPr>
              <w:t xml:space="preserve">функции </w:t>
            </w:r>
            <w:r w:rsidRPr="001A78D5">
              <w:rPr>
                <w:sz w:val="28"/>
                <w:szCs w:val="28"/>
              </w:rPr>
              <w:t>при решении задач;</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 xml:space="preserve">владеть понятиями </w:t>
            </w:r>
            <w:r w:rsidRPr="001A78D5">
              <w:rPr>
                <w:sz w:val="28"/>
                <w:szCs w:val="28"/>
              </w:rPr>
              <w:lastRenderedPageBreak/>
              <w:t>тригонометрические функции; строить их графики и уметь применять свойства тригонометрических функций при решении задач;</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владеть понятием обратная функция; применять это понятие при решении задач;</w:t>
            </w:r>
          </w:p>
          <w:p w:rsidR="0098482A" w:rsidRPr="001A78D5" w:rsidRDefault="0098482A" w:rsidP="004C36EC">
            <w:pPr>
              <w:pStyle w:val="a3"/>
              <w:spacing w:after="0"/>
              <w:ind w:left="357" w:hanging="357"/>
              <w:jc w:val="left"/>
              <w:rPr>
                <w:sz w:val="28"/>
                <w:szCs w:val="28"/>
              </w:rPr>
            </w:pPr>
            <w:r w:rsidRPr="001A78D5">
              <w:rPr>
                <w:sz w:val="28"/>
                <w:szCs w:val="28"/>
              </w:rPr>
              <w:t>применять при решении задач свойства функций: четность, периодичность, ограниченность;</w:t>
            </w:r>
          </w:p>
          <w:p w:rsidR="0098482A" w:rsidRPr="001A78D5" w:rsidRDefault="0098482A" w:rsidP="004C36EC">
            <w:pPr>
              <w:pStyle w:val="a3"/>
              <w:spacing w:after="0"/>
              <w:ind w:left="357" w:hanging="357"/>
              <w:jc w:val="left"/>
              <w:rPr>
                <w:sz w:val="28"/>
                <w:szCs w:val="28"/>
              </w:rPr>
            </w:pPr>
            <w:r w:rsidRPr="001A78D5">
              <w:rPr>
                <w:sz w:val="28"/>
                <w:szCs w:val="28"/>
              </w:rPr>
              <w:t>применять при решении задач преобразования графиков функций;</w:t>
            </w:r>
          </w:p>
          <w:p w:rsidR="0098482A" w:rsidRPr="001A78D5" w:rsidRDefault="0098482A" w:rsidP="004C36EC">
            <w:pPr>
              <w:pStyle w:val="a3"/>
              <w:spacing w:after="0"/>
              <w:ind w:left="357" w:hanging="357"/>
              <w:jc w:val="left"/>
              <w:rPr>
                <w:sz w:val="28"/>
                <w:szCs w:val="28"/>
              </w:rPr>
            </w:pPr>
            <w:r w:rsidRPr="001A78D5">
              <w:rPr>
                <w:sz w:val="28"/>
                <w:szCs w:val="28"/>
              </w:rPr>
              <w:t xml:space="preserve">владеть </w:t>
            </w:r>
            <w:r w:rsidR="00917885" w:rsidRPr="001A78D5">
              <w:rPr>
                <w:sz w:val="28"/>
                <w:szCs w:val="28"/>
              </w:rPr>
              <w:t xml:space="preserve">понятиями числовая </w:t>
            </w:r>
            <w:r w:rsidRPr="001A78D5">
              <w:rPr>
                <w:sz w:val="28"/>
                <w:szCs w:val="28"/>
              </w:rPr>
              <w:t>последовательност</w:t>
            </w:r>
            <w:r w:rsidR="00917885" w:rsidRPr="001A78D5">
              <w:rPr>
                <w:sz w:val="28"/>
                <w:szCs w:val="28"/>
              </w:rPr>
              <w:t>ь,</w:t>
            </w:r>
            <w:r w:rsidRPr="001A78D5">
              <w:rPr>
                <w:sz w:val="28"/>
                <w:szCs w:val="28"/>
              </w:rPr>
              <w:t xml:space="preserve"> арифметическая и </w:t>
            </w:r>
            <w:r w:rsidRPr="001A78D5">
              <w:rPr>
                <w:sz w:val="28"/>
                <w:szCs w:val="28"/>
              </w:rPr>
              <w:lastRenderedPageBreak/>
              <w:t>геометрическая прогрессия;</w:t>
            </w:r>
          </w:p>
          <w:p w:rsidR="00917885" w:rsidRPr="001A78D5" w:rsidRDefault="0098482A" w:rsidP="004C36EC">
            <w:pPr>
              <w:pStyle w:val="a3"/>
              <w:spacing w:after="0"/>
              <w:ind w:left="357" w:hanging="357"/>
              <w:jc w:val="left"/>
              <w:rPr>
                <w:sz w:val="28"/>
                <w:szCs w:val="28"/>
              </w:rPr>
            </w:pPr>
            <w:r w:rsidRPr="001A78D5">
              <w:rPr>
                <w:sz w:val="28"/>
                <w:szCs w:val="28"/>
              </w:rPr>
              <w:t xml:space="preserve">применять при решении задач свойства и признаки арифметической и геометрической прогрессий. </w:t>
            </w: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870553" w:rsidRPr="00421E37"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Pr>
                <w:szCs w:val="28"/>
              </w:rPr>
              <w:t>функции,</w:t>
            </w:r>
            <w:r w:rsidR="00917885" w:rsidRPr="0094606D">
              <w:rPr>
                <w:szCs w:val="28"/>
              </w:rPr>
              <w:t xml:space="preserve"> </w:t>
            </w:r>
            <w:r w:rsidRPr="0094606D">
              <w:rPr>
                <w:szCs w:val="28"/>
              </w:rPr>
              <w:t xml:space="preserve">промежутки знакопостоянства, асимптоты, точки </w:t>
            </w:r>
            <w:r w:rsidRPr="0094606D">
              <w:rPr>
                <w:szCs w:val="28"/>
              </w:rPr>
              <w:lastRenderedPageBreak/>
              <w:t>перегиба, период и т.п.)</w:t>
            </w:r>
            <w:r w:rsidR="00870553">
              <w:rPr>
                <w:szCs w:val="28"/>
              </w:rPr>
              <w:t>;</w:t>
            </w:r>
            <w:r w:rsidRPr="0094606D">
              <w:rPr>
                <w:szCs w:val="28"/>
              </w:rPr>
              <w:t xml:space="preserve"> </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r w:rsidRPr="0094606D">
              <w:rPr>
                <w:szCs w:val="28"/>
                <w:lang w:eastAsia="ru-RU"/>
              </w:rPr>
              <w:t xml:space="preserve"> </w:t>
            </w:r>
          </w:p>
          <w:p w:rsidR="0098482A" w:rsidRPr="001A78D5" w:rsidRDefault="0098482A" w:rsidP="004C36EC">
            <w:pPr>
              <w:pStyle w:val="a3"/>
              <w:spacing w:after="0"/>
              <w:ind w:left="357" w:hanging="357"/>
              <w:jc w:val="left"/>
              <w:rPr>
                <w:sz w:val="28"/>
                <w:szCs w:val="28"/>
              </w:rPr>
            </w:pPr>
            <w:r w:rsidRPr="001A78D5">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1A78D5">
              <w:rPr>
                <w:sz w:val="28"/>
                <w:szCs w:val="28"/>
                <w:lang w:eastAsia="ru-RU"/>
              </w:rPr>
              <w:t>др</w:t>
            </w:r>
            <w:r w:rsidRPr="001A78D5">
              <w:rPr>
                <w:sz w:val="28"/>
                <w:szCs w:val="28"/>
                <w:lang w:eastAsia="ru-RU"/>
              </w:rPr>
              <w:t>. (амплитуда, период и т.п.)</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Достижение результатов раздела II;</w:t>
            </w:r>
          </w:p>
          <w:p w:rsidR="0098482A" w:rsidRPr="001A78D5" w:rsidRDefault="0098482A" w:rsidP="004C36EC">
            <w:pPr>
              <w:pStyle w:val="a3"/>
              <w:spacing w:after="0"/>
              <w:ind w:left="357" w:hanging="357"/>
              <w:jc w:val="left"/>
              <w:rPr>
                <w:i/>
                <w:sz w:val="28"/>
                <w:szCs w:val="28"/>
              </w:rPr>
            </w:pPr>
            <w:r w:rsidRPr="001A78D5">
              <w:rPr>
                <w:i/>
                <w:sz w:val="28"/>
                <w:szCs w:val="28"/>
              </w:rPr>
              <w:t xml:space="preserve">владеть понятием асимптоты и уметь </w:t>
            </w:r>
            <w:r w:rsidR="00DB681B" w:rsidRPr="001A78D5">
              <w:rPr>
                <w:i/>
                <w:sz w:val="28"/>
                <w:szCs w:val="28"/>
              </w:rPr>
              <w:t xml:space="preserve">его </w:t>
            </w:r>
            <w:r w:rsidRPr="001A78D5">
              <w:rPr>
                <w:i/>
                <w:sz w:val="28"/>
                <w:szCs w:val="28"/>
              </w:rPr>
              <w:t>применять при решении задач;</w:t>
            </w:r>
          </w:p>
          <w:p w:rsidR="0098482A" w:rsidRPr="001A78D5" w:rsidRDefault="00896E95" w:rsidP="004C36EC">
            <w:pPr>
              <w:pStyle w:val="a3"/>
              <w:spacing w:after="0"/>
              <w:jc w:val="left"/>
            </w:pPr>
            <w:r w:rsidRPr="001A78D5">
              <w:rPr>
                <w:i/>
                <w:sz w:val="28"/>
                <w:szCs w:val="28"/>
              </w:rPr>
              <w:t xml:space="preserve">применять методы решения простейших </w:t>
            </w:r>
            <w:r w:rsidR="00DB681B" w:rsidRPr="001A78D5">
              <w:rPr>
                <w:i/>
                <w:sz w:val="28"/>
                <w:szCs w:val="28"/>
              </w:rPr>
              <w:t>дифференциальных уравнений первого и второго порядков</w:t>
            </w:r>
          </w:p>
          <w:p w:rsidR="0098482A" w:rsidRPr="001A78D5" w:rsidRDefault="0098482A" w:rsidP="004C36EC">
            <w:pPr>
              <w:pStyle w:val="a3"/>
              <w:numPr>
                <w:ilvl w:val="0"/>
                <w:numId w:val="0"/>
              </w:numPr>
              <w:spacing w:after="0"/>
              <w:ind w:left="357" w:hanging="357"/>
              <w:jc w:val="left"/>
              <w:rPr>
                <w:i/>
                <w:sz w:val="28"/>
                <w:szCs w:val="28"/>
              </w:rPr>
            </w:pPr>
          </w:p>
          <w:p w:rsidR="0098482A" w:rsidRPr="0094606D" w:rsidRDefault="0098482A" w:rsidP="004C36EC">
            <w:pPr>
              <w:pStyle w:val="-310"/>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определять значение </w:t>
            </w:r>
            <w:r w:rsidRPr="001A78D5">
              <w:rPr>
                <w:sz w:val="28"/>
                <w:szCs w:val="28"/>
                <w:lang w:eastAsia="ru-RU"/>
              </w:rPr>
              <w:lastRenderedPageBreak/>
              <w:t>производной функции в точке по изображению касательной к графику, проведенной в этой точке;</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Default="00917885"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 xml:space="preserve">пользуясь </w:t>
            </w:r>
            <w:r w:rsidRPr="001A78D5">
              <w:rPr>
                <w:sz w:val="28"/>
                <w:szCs w:val="28"/>
              </w:rPr>
              <w:lastRenderedPageBreak/>
              <w:t>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1A78D5" w:rsidRDefault="0098482A" w:rsidP="004C36EC">
            <w:pPr>
              <w:pStyle w:val="a3"/>
              <w:spacing w:after="0"/>
              <w:ind w:left="357" w:hanging="357"/>
              <w:jc w:val="left"/>
              <w:rPr>
                <w:color w:val="000000"/>
                <w:sz w:val="28"/>
                <w:szCs w:val="28"/>
                <w:lang w:eastAsia="ru-RU"/>
              </w:rPr>
            </w:pPr>
            <w:r w:rsidRPr="001A78D5">
              <w:rPr>
                <w:sz w:val="28"/>
                <w:szCs w:val="28"/>
              </w:rPr>
              <w:t xml:space="preserve">использовать графики реальных процессов для решения несложных прикладных задач, в </w:t>
            </w:r>
            <w:r w:rsidRPr="001A78D5">
              <w:rPr>
                <w:sz w:val="28"/>
                <w:szCs w:val="28"/>
              </w:rPr>
              <w:lastRenderedPageBreak/>
              <w:t>том числе определяя по графику скорость хода процесса</w:t>
            </w:r>
          </w:p>
        </w:tc>
        <w:tc>
          <w:tcPr>
            <w:tcW w:w="3605" w:type="dxa"/>
            <w:gridSpan w:val="2"/>
          </w:tcPr>
          <w:p w:rsidR="0098482A" w:rsidRPr="001A78D5" w:rsidRDefault="0098482A" w:rsidP="004C36EC">
            <w:pPr>
              <w:pStyle w:val="a3"/>
              <w:spacing w:after="0"/>
              <w:ind w:left="357" w:hanging="357"/>
              <w:jc w:val="left"/>
              <w:rPr>
                <w:i/>
                <w:sz w:val="28"/>
                <w:szCs w:val="28"/>
                <w:lang w:eastAsia="ru-RU"/>
              </w:rPr>
            </w:pPr>
            <w:r w:rsidRPr="001A78D5">
              <w:rPr>
                <w:i/>
                <w:sz w:val="28"/>
                <w:szCs w:val="28"/>
                <w:lang w:eastAsia="ru-RU"/>
              </w:rPr>
              <w:lastRenderedPageBreak/>
              <w:t>Оперировать понятиями: производная функции в точке, касательная к графику функции, производная функции;</w:t>
            </w:r>
          </w:p>
          <w:p w:rsidR="0098482A" w:rsidRPr="001A78D5" w:rsidRDefault="0098482A" w:rsidP="004C36EC">
            <w:pPr>
              <w:pStyle w:val="a3"/>
              <w:spacing w:after="0"/>
              <w:ind w:left="357" w:hanging="357"/>
              <w:jc w:val="left"/>
              <w:rPr>
                <w:i/>
                <w:sz w:val="28"/>
                <w:szCs w:val="28"/>
                <w:lang w:eastAsia="ru-RU"/>
              </w:rPr>
            </w:pPr>
            <w:r w:rsidRPr="001A78D5">
              <w:rPr>
                <w:i/>
                <w:sz w:val="28"/>
                <w:szCs w:val="28"/>
                <w:lang w:eastAsia="ru-RU"/>
              </w:rPr>
              <w:t xml:space="preserve">вычислять производную одночлена, многочлена, квадратного корня, производную суммы </w:t>
            </w:r>
            <w:r w:rsidRPr="001A78D5">
              <w:rPr>
                <w:i/>
                <w:sz w:val="28"/>
                <w:szCs w:val="28"/>
                <w:lang w:eastAsia="ru-RU"/>
              </w:rPr>
              <w:lastRenderedPageBreak/>
              <w:t>функций</w:t>
            </w:r>
            <w:r w:rsidR="002A43E6" w:rsidRPr="001A78D5">
              <w:rPr>
                <w:i/>
                <w:sz w:val="28"/>
                <w:szCs w:val="28"/>
                <w:lang w:eastAsia="ru-RU"/>
              </w:rPr>
              <w:t>;</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t xml:space="preserve">вычислять производные элементарных функций и их комбинаций, используя справочные материалы; </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1A78D5" w:rsidRDefault="0098482A" w:rsidP="004C36EC">
            <w:pPr>
              <w:pStyle w:val="a3"/>
              <w:spacing w:after="0"/>
              <w:ind w:left="357" w:hanging="357"/>
              <w:jc w:val="left"/>
              <w:rPr>
                <w:i/>
                <w:sz w:val="28"/>
                <w:szCs w:val="28"/>
              </w:rPr>
            </w:pPr>
            <w:r w:rsidRPr="001A78D5">
              <w:rPr>
                <w:i/>
                <w:sz w:val="28"/>
                <w:szCs w:val="28"/>
              </w:rPr>
              <w:t xml:space="preserve">решать прикладные задачи из биологии, </w:t>
            </w:r>
            <w:r w:rsidRPr="001A78D5">
              <w:rPr>
                <w:i/>
                <w:sz w:val="28"/>
                <w:szCs w:val="28"/>
              </w:rPr>
              <w:lastRenderedPageBreak/>
              <w:t>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 xml:space="preserve"> интерпретировать полученные результаты</w:t>
            </w:r>
          </w:p>
        </w:tc>
        <w:tc>
          <w:tcPr>
            <w:tcW w:w="3288" w:type="dxa"/>
          </w:tcPr>
          <w:p w:rsidR="0098482A" w:rsidRPr="001A78D5" w:rsidRDefault="0098482A" w:rsidP="004C36EC">
            <w:pPr>
              <w:pStyle w:val="a3"/>
              <w:spacing w:after="0"/>
              <w:ind w:left="357" w:hanging="357"/>
              <w:jc w:val="left"/>
              <w:rPr>
                <w:sz w:val="28"/>
                <w:szCs w:val="28"/>
              </w:rPr>
            </w:pPr>
            <w:r w:rsidRPr="001A78D5">
              <w:rPr>
                <w:sz w:val="28"/>
                <w:szCs w:val="28"/>
                <w:lang w:eastAsia="ru-RU"/>
              </w:rPr>
              <w:lastRenderedPageBreak/>
              <w:t>Владеть</w:t>
            </w:r>
            <w:r w:rsidRPr="001A78D5">
              <w:rPr>
                <w:sz w:val="28"/>
                <w:szCs w:val="28"/>
              </w:rPr>
              <w:t xml:space="preserve"> понятием бесконечно убывающая геометрическая прогрессия и уметь применять его при решении задач;</w:t>
            </w:r>
          </w:p>
          <w:p w:rsidR="0098482A" w:rsidRPr="001A78D5" w:rsidRDefault="0098482A" w:rsidP="004C36EC">
            <w:pPr>
              <w:pStyle w:val="a3"/>
              <w:spacing w:after="0"/>
              <w:ind w:left="357" w:hanging="357"/>
              <w:jc w:val="left"/>
              <w:rPr>
                <w:sz w:val="28"/>
                <w:szCs w:val="28"/>
              </w:rPr>
            </w:pPr>
            <w:r w:rsidRPr="001A78D5">
              <w:rPr>
                <w:sz w:val="28"/>
                <w:szCs w:val="28"/>
                <w:lang w:eastAsia="ru-RU"/>
              </w:rPr>
              <w:t xml:space="preserve">применять для решения задач </w:t>
            </w:r>
            <w:r w:rsidR="00A70880" w:rsidRPr="001A78D5">
              <w:rPr>
                <w:sz w:val="28"/>
                <w:szCs w:val="28"/>
                <w:lang w:eastAsia="ru-RU"/>
              </w:rPr>
              <w:t>теорию</w:t>
            </w:r>
            <w:r w:rsidR="00A70880" w:rsidRPr="001A78D5">
              <w:rPr>
                <w:sz w:val="28"/>
                <w:szCs w:val="28"/>
              </w:rPr>
              <w:t xml:space="preserve"> </w:t>
            </w:r>
            <w:r w:rsidRPr="001A78D5">
              <w:rPr>
                <w:sz w:val="28"/>
                <w:szCs w:val="28"/>
              </w:rPr>
              <w:t>пределов;</w:t>
            </w:r>
          </w:p>
          <w:p w:rsidR="0098482A" w:rsidRPr="001A78D5" w:rsidRDefault="0098482A" w:rsidP="004C36EC">
            <w:pPr>
              <w:pStyle w:val="a3"/>
              <w:spacing w:after="0"/>
              <w:ind w:left="357" w:hanging="357"/>
              <w:jc w:val="left"/>
              <w:rPr>
                <w:sz w:val="28"/>
                <w:szCs w:val="28"/>
              </w:rPr>
            </w:pPr>
            <w:r w:rsidRPr="001A78D5">
              <w:rPr>
                <w:sz w:val="28"/>
                <w:szCs w:val="28"/>
              </w:rPr>
              <w:lastRenderedPageBreak/>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владеть понятиями: производная функции в точке, производная функции;</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lang w:eastAsia="ru-RU"/>
              </w:rPr>
              <w:t xml:space="preserve">вычислять </w:t>
            </w:r>
            <w:r w:rsidRPr="001A78D5">
              <w:rPr>
                <w:sz w:val="28"/>
                <w:szCs w:val="28"/>
              </w:rPr>
              <w:t xml:space="preserve">производные элементарных функций и их комбинаций; </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rPr>
              <w:t>исследовать функции на монотонность и экстремумы;</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rPr>
              <w:t>строить графики и применять к решению задач, в том числе с параметром;</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rPr>
              <w:t xml:space="preserve">владеть понятием </w:t>
            </w:r>
            <w:r w:rsidRPr="001A78D5">
              <w:rPr>
                <w:sz w:val="28"/>
                <w:szCs w:val="28"/>
              </w:rPr>
              <w:lastRenderedPageBreak/>
              <w:t>касательная к графику функции и уметь применять его при решении задач;</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rPr>
              <w:t>владеть понятиями первообразная</w:t>
            </w:r>
            <w:r w:rsidR="00225862" w:rsidRPr="001A78D5">
              <w:rPr>
                <w:sz w:val="28"/>
                <w:szCs w:val="28"/>
              </w:rPr>
              <w:t xml:space="preserve"> функция</w:t>
            </w:r>
            <w:r w:rsidRPr="001A78D5">
              <w:rPr>
                <w:sz w:val="28"/>
                <w:szCs w:val="28"/>
              </w:rPr>
              <w:t xml:space="preserve">, определенный интеграл; </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rPr>
              <w:t>применять теорему Ньютона</w:t>
            </w:r>
            <w:r w:rsidR="00225862" w:rsidRPr="001A78D5">
              <w:rPr>
                <w:sz w:val="28"/>
                <w:szCs w:val="28"/>
              </w:rPr>
              <w:t>–</w:t>
            </w:r>
            <w:r w:rsidRPr="001A78D5">
              <w:rPr>
                <w:sz w:val="28"/>
                <w:szCs w:val="28"/>
              </w:rPr>
              <w:t>Лейбница и ее следствия для решения задач.</w:t>
            </w:r>
          </w:p>
          <w:p w:rsidR="00225862" w:rsidRDefault="00225862"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225862" w:rsidRPr="00421E37" w:rsidRDefault="0098482A" w:rsidP="004C36EC">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4C36EC">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 xml:space="preserve"> интерпретировать </w:t>
            </w:r>
            <w:r w:rsidRPr="0094606D">
              <w:rPr>
                <w:szCs w:val="28"/>
              </w:rPr>
              <w:lastRenderedPageBreak/>
              <w:t>полученные результаты</w:t>
            </w:r>
          </w:p>
        </w:tc>
        <w:tc>
          <w:tcPr>
            <w:tcW w:w="3288" w:type="dxa"/>
          </w:tcPr>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владеть стандартным аппаратом математического анализа для вычисления производных функции </w:t>
            </w:r>
            <w:r w:rsidRPr="0094606D">
              <w:rPr>
                <w:i/>
                <w:szCs w:val="28"/>
              </w:rPr>
              <w:lastRenderedPageBreak/>
              <w:t>одной переменной;</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в стандартных ситуациях производными высших порядков;</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уметь применять при решении задач свойства непрерывных функций;</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решению задач естествознания;</w:t>
            </w:r>
          </w:p>
          <w:p w:rsidR="00A6747D" w:rsidRDefault="0098482A" w:rsidP="004C36EC">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понятиями вторая производная, выпуклость графика </w:t>
            </w:r>
            <w:r w:rsidRPr="0094606D">
              <w:rPr>
                <w:i/>
                <w:szCs w:val="28"/>
              </w:rPr>
              <w:lastRenderedPageBreak/>
              <w:t>функции и уметь исследовать функцию на выпуклость</w:t>
            </w: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i/>
                <w:sz w:val="24"/>
                <w:szCs w:val="24"/>
              </w:rPr>
            </w:pPr>
            <w:r w:rsidRPr="007B6EA6">
              <w:rPr>
                <w:b/>
                <w:i/>
                <w:sz w:val="24"/>
                <w:szCs w:val="24"/>
              </w:rPr>
              <w:lastRenderedPageBreak/>
              <w:t>Статистика и теория вероя</w:t>
            </w:r>
            <w:r w:rsidR="00D76BF2" w:rsidRPr="007B6EA6">
              <w:rPr>
                <w:b/>
                <w:i/>
                <w:sz w:val="24"/>
                <w:szCs w:val="24"/>
              </w:rPr>
              <w:t>тностей, логика и комбинаторика</w:t>
            </w:r>
          </w:p>
          <w:p w:rsidR="0098482A" w:rsidRPr="007B6EA6" w:rsidRDefault="0098482A" w:rsidP="004C36EC">
            <w:pPr>
              <w:spacing w:line="240" w:lineRule="auto"/>
              <w:ind w:firstLine="0"/>
              <w:jc w:val="left"/>
              <w:rPr>
                <w:sz w:val="24"/>
                <w:szCs w:val="24"/>
              </w:rPr>
            </w:pPr>
          </w:p>
        </w:tc>
        <w:tc>
          <w:tcPr>
            <w:tcW w:w="3118" w:type="dxa"/>
          </w:tcPr>
          <w:p w:rsidR="0095299D" w:rsidRPr="001A78D5" w:rsidRDefault="0095299D" w:rsidP="004C36EC">
            <w:pPr>
              <w:pStyle w:val="a3"/>
              <w:keepNext/>
              <w:keepLines/>
              <w:spacing w:after="0"/>
              <w:ind w:left="357" w:hanging="357"/>
              <w:jc w:val="left"/>
              <w:outlineLvl w:val="8"/>
              <w:rPr>
                <w:b/>
                <w:sz w:val="28"/>
                <w:szCs w:val="28"/>
              </w:rPr>
            </w:pPr>
            <w:r w:rsidRPr="001A78D5">
              <w:rPr>
                <w:sz w:val="28"/>
                <w:szCs w:val="28"/>
              </w:rPr>
              <w:t>Оперировать на базовом уровне</w:t>
            </w:r>
            <w:r w:rsidR="0098482A" w:rsidRPr="001A78D5">
              <w:rPr>
                <w:sz w:val="28"/>
                <w:szCs w:val="28"/>
              </w:rPr>
              <w:t xml:space="preserve"> основными описательными характеристиками числового набора</w:t>
            </w:r>
            <w:r w:rsidRPr="001A78D5">
              <w:rPr>
                <w:sz w:val="28"/>
                <w:szCs w:val="28"/>
              </w:rPr>
              <w:t>: среднее арифметическое, медиана, наибольшее и наименьшее значения</w:t>
            </w:r>
            <w:r w:rsidR="0098482A" w:rsidRPr="001A78D5">
              <w:rPr>
                <w:sz w:val="28"/>
                <w:szCs w:val="28"/>
              </w:rPr>
              <w:t>;</w:t>
            </w:r>
          </w:p>
          <w:p w:rsidR="0098482A" w:rsidRPr="001A78D5" w:rsidRDefault="00225862" w:rsidP="004C36EC">
            <w:pPr>
              <w:pStyle w:val="a3"/>
              <w:spacing w:after="0"/>
              <w:ind w:left="357" w:hanging="357"/>
              <w:jc w:val="left"/>
              <w:rPr>
                <w:b/>
                <w:sz w:val="28"/>
                <w:szCs w:val="28"/>
              </w:rPr>
            </w:pPr>
            <w:r w:rsidRPr="001A78D5">
              <w:rPr>
                <w:sz w:val="28"/>
                <w:szCs w:val="28"/>
              </w:rPr>
              <w:t>о</w:t>
            </w:r>
            <w:r w:rsidR="0095299D" w:rsidRPr="001A78D5">
              <w:rPr>
                <w:sz w:val="28"/>
                <w:szCs w:val="28"/>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вычислять вероятности </w:t>
            </w:r>
            <w:r w:rsidRPr="0094606D">
              <w:rPr>
                <w:szCs w:val="28"/>
              </w:rPr>
              <w:lastRenderedPageBreak/>
              <w:t>событий на основе подсчета числа исходов</w:t>
            </w:r>
            <w:r w:rsidR="00225862">
              <w:rPr>
                <w:szCs w:val="28"/>
              </w:rPr>
              <w:t>.</w:t>
            </w:r>
            <w:r w:rsidRPr="0094606D">
              <w:rPr>
                <w:szCs w:val="28"/>
              </w:rPr>
              <w:t xml:space="preserve"> </w:t>
            </w:r>
          </w:p>
          <w:p w:rsidR="00225862" w:rsidRDefault="00225862"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1A78D5" w:rsidRDefault="0098482A" w:rsidP="004C36EC">
            <w:pPr>
              <w:pStyle w:val="a3"/>
              <w:spacing w:after="0"/>
              <w:ind w:left="357" w:hanging="357"/>
              <w:jc w:val="left"/>
              <w:rPr>
                <w:sz w:val="28"/>
                <w:szCs w:val="28"/>
              </w:rPr>
            </w:pPr>
            <w:r w:rsidRPr="001A78D5">
              <w:rPr>
                <w:sz w:val="28"/>
                <w:szCs w:val="28"/>
              </w:rPr>
              <w:t>оценивать и сравнивать в простых случаях вероятности событий в реальной жизни;</w:t>
            </w:r>
          </w:p>
          <w:p w:rsidR="0098482A" w:rsidRPr="001A78D5" w:rsidRDefault="0098482A" w:rsidP="004C36EC">
            <w:pPr>
              <w:pStyle w:val="a3"/>
              <w:spacing w:after="0"/>
              <w:ind w:left="357" w:hanging="357"/>
              <w:jc w:val="left"/>
              <w:rPr>
                <w:sz w:val="28"/>
                <w:szCs w:val="28"/>
              </w:rPr>
            </w:pPr>
            <w:r w:rsidRPr="001A78D5">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4606D" w:rsidRDefault="0095299D" w:rsidP="004C36EC">
            <w:pPr>
              <w:pStyle w:val="-310"/>
              <w:numPr>
                <w:ilvl w:val="0"/>
                <w:numId w:val="119"/>
              </w:numPr>
              <w:suppressAutoHyphens w:val="0"/>
              <w:spacing w:line="240" w:lineRule="auto"/>
              <w:contextualSpacing w:val="0"/>
              <w:jc w:val="left"/>
              <w:rPr>
                <w:i/>
                <w:szCs w:val="28"/>
              </w:rPr>
            </w:pPr>
            <w:r w:rsidRPr="0094606D">
              <w:rPr>
                <w:i/>
                <w:szCs w:val="28"/>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94606D" w:rsidRDefault="0095299D" w:rsidP="004C36EC">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4C36EC">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95299D" w:rsidRPr="001A78D5" w:rsidRDefault="0095299D" w:rsidP="004C36EC">
            <w:pPr>
              <w:pStyle w:val="a3"/>
              <w:spacing w:after="0"/>
              <w:ind w:left="357" w:hanging="357"/>
              <w:jc w:val="left"/>
              <w:rPr>
                <w:b/>
                <w:i/>
                <w:sz w:val="28"/>
                <w:szCs w:val="28"/>
              </w:rPr>
            </w:pPr>
            <w:r w:rsidRPr="001A78D5">
              <w:rPr>
                <w:i/>
                <w:sz w:val="28"/>
                <w:szCs w:val="28"/>
              </w:rPr>
              <w:t>понимать суть закона больших чисел и выборочного метода измерения вероятностей;</w:t>
            </w:r>
          </w:p>
          <w:p w:rsidR="0098482A" w:rsidRPr="001A78D5" w:rsidRDefault="0095299D" w:rsidP="004C36EC">
            <w:pPr>
              <w:pStyle w:val="a3"/>
              <w:spacing w:after="0"/>
              <w:ind w:left="357" w:hanging="357"/>
              <w:jc w:val="left"/>
              <w:rPr>
                <w:b/>
                <w:i/>
                <w:sz w:val="28"/>
                <w:szCs w:val="28"/>
              </w:rPr>
            </w:pPr>
            <w:r w:rsidRPr="001A78D5">
              <w:rPr>
                <w:i/>
                <w:sz w:val="28"/>
                <w:szCs w:val="28"/>
              </w:rPr>
              <w:t>иметь</w:t>
            </w:r>
            <w:r w:rsidR="0098482A" w:rsidRPr="001A78D5">
              <w:rPr>
                <w:i/>
                <w:sz w:val="28"/>
                <w:szCs w:val="28"/>
              </w:rPr>
              <w:t xml:space="preserve"> представление об </w:t>
            </w:r>
            <w:r w:rsidR="0098482A" w:rsidRPr="001A78D5">
              <w:rPr>
                <w:i/>
                <w:sz w:val="28"/>
                <w:szCs w:val="28"/>
              </w:rPr>
              <w:lastRenderedPageBreak/>
              <w:t>условной вероятности и о полной вероятности, применять их в решении задач</w:t>
            </w:r>
            <w:r w:rsidR="00225862" w:rsidRPr="001A78D5">
              <w:rPr>
                <w:i/>
                <w:sz w:val="28"/>
                <w:szCs w:val="28"/>
              </w:rPr>
              <w:t>;</w:t>
            </w:r>
          </w:p>
          <w:p w:rsidR="0098482A" w:rsidRPr="001A78D5" w:rsidRDefault="0098482A" w:rsidP="004C36EC">
            <w:pPr>
              <w:pStyle w:val="a3"/>
              <w:spacing w:after="0"/>
              <w:ind w:left="357" w:hanging="357"/>
              <w:jc w:val="left"/>
              <w:rPr>
                <w:b/>
                <w:i/>
                <w:sz w:val="28"/>
                <w:szCs w:val="28"/>
              </w:rPr>
            </w:pPr>
            <w:r w:rsidRPr="001A78D5">
              <w:rPr>
                <w:i/>
                <w:sz w:val="28"/>
                <w:szCs w:val="28"/>
              </w:rPr>
              <w:t xml:space="preserve">иметь представление о важных частных видах распределений и применять их в решении задач; </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вычислять или оценивать вероятности событий в реальной жизни;</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выбирать подходящие методы представления и обработки данных;</w:t>
            </w:r>
          </w:p>
          <w:p w:rsidR="00A6747D" w:rsidRPr="001A78D5" w:rsidRDefault="00274ED7"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 xml:space="preserve">уметь </w:t>
            </w:r>
            <w:r w:rsidR="0098482A" w:rsidRPr="001A78D5">
              <w:rPr>
                <w:rFonts w:ascii="Times New Roman" w:hAnsi="Times New Roman"/>
                <w:i/>
                <w:sz w:val="28"/>
                <w:szCs w:val="28"/>
              </w:rPr>
              <w:t xml:space="preserve">решать несложные задачи на </w:t>
            </w:r>
            <w:r w:rsidR="0098482A" w:rsidRPr="001A78D5">
              <w:rPr>
                <w:rFonts w:ascii="Times New Roman" w:hAnsi="Times New Roman"/>
                <w:i/>
                <w:sz w:val="28"/>
                <w:szCs w:val="28"/>
              </w:rPr>
              <w:lastRenderedPageBreak/>
              <w:t>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1A78D5" w:rsidRDefault="0095299D" w:rsidP="004C36EC">
            <w:pPr>
              <w:pStyle w:val="a3"/>
              <w:spacing w:after="0"/>
              <w:ind w:left="357" w:hanging="357"/>
              <w:jc w:val="left"/>
              <w:rPr>
                <w:b/>
                <w:sz w:val="28"/>
                <w:szCs w:val="28"/>
              </w:rPr>
            </w:pPr>
            <w:r w:rsidRPr="001A78D5">
              <w:rPr>
                <w:sz w:val="28"/>
                <w:szCs w:val="28"/>
              </w:rPr>
              <w:lastRenderedPageBreak/>
              <w:t>О</w:t>
            </w:r>
            <w:r w:rsidR="0098482A" w:rsidRPr="001A78D5">
              <w:rPr>
                <w:sz w:val="28"/>
                <w:szCs w:val="28"/>
              </w:rPr>
              <w:t>перировать основными описательными характеристиками числового набора</w:t>
            </w:r>
            <w:r w:rsidR="00C84F23" w:rsidRPr="001A78D5">
              <w:rPr>
                <w:sz w:val="28"/>
                <w:szCs w:val="28"/>
              </w:rPr>
              <w:t>,</w:t>
            </w:r>
            <w:r w:rsidR="0098482A" w:rsidRPr="001A78D5">
              <w:rPr>
                <w:sz w:val="28"/>
                <w:szCs w:val="28"/>
              </w:rPr>
              <w:t xml:space="preserve"> понятием генеральная совокупность и выборк</w:t>
            </w:r>
            <w:r w:rsidR="00C84F23" w:rsidRPr="001A78D5">
              <w:rPr>
                <w:sz w:val="28"/>
                <w:szCs w:val="28"/>
              </w:rPr>
              <w:t>ой</w:t>
            </w:r>
            <w:r w:rsidR="0098482A" w:rsidRPr="001A78D5">
              <w:rPr>
                <w:sz w:val="28"/>
                <w:szCs w:val="28"/>
              </w:rPr>
              <w:t xml:space="preserve"> из нее;</w:t>
            </w:r>
          </w:p>
          <w:p w:rsidR="00A6747D" w:rsidRPr="001A78D5" w:rsidRDefault="0098482A" w:rsidP="004C36EC">
            <w:pPr>
              <w:pStyle w:val="a3"/>
              <w:numPr>
                <w:ilvl w:val="0"/>
                <w:numId w:val="119"/>
              </w:numPr>
              <w:spacing w:after="0"/>
              <w:ind w:left="357" w:hanging="357"/>
              <w:jc w:val="left"/>
              <w:rPr>
                <w:i/>
                <w:iCs/>
                <w:color w:val="404040"/>
                <w:sz w:val="28"/>
                <w:szCs w:val="28"/>
                <w:lang w:eastAsia="ru-RU"/>
              </w:rPr>
            </w:pPr>
            <w:r w:rsidRPr="001A78D5">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w:t>
            </w:r>
            <w:r w:rsidRPr="0094606D">
              <w:rPr>
                <w:szCs w:val="28"/>
              </w:rPr>
              <w:lastRenderedPageBreak/>
              <w:t>об основах теории вероятностей;</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дискретных и непрерывных случайных величинах и распределениях, о независимости случайных величин;</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нормальном распределении и </w:t>
            </w:r>
            <w:r w:rsidRPr="0094606D">
              <w:rPr>
                <w:szCs w:val="28"/>
              </w:rPr>
              <w:lastRenderedPageBreak/>
              <w:t>примерах нормально распределенных случайных величин</w:t>
            </w:r>
            <w:r w:rsidR="009A2E88" w:rsidRPr="0094606D">
              <w:rPr>
                <w:szCs w:val="28"/>
              </w:rPr>
              <w:t>;</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C84F23" w:rsidRDefault="00C84F23"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вычислять или оценивать вероятности событий в реальной жизни;</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sz w:val="28"/>
                <w:szCs w:val="28"/>
              </w:rPr>
              <w:t>выбирать методы подходящего представления и обработки данных</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r w:rsidRPr="001A78D5">
              <w:rPr>
                <w:i/>
                <w:sz w:val="28"/>
                <w:szCs w:val="28"/>
              </w:rPr>
              <w:t>;</w:t>
            </w:r>
          </w:p>
          <w:p w:rsidR="0098482A" w:rsidRPr="001A78D5" w:rsidRDefault="00274ED7" w:rsidP="004C36EC">
            <w:pPr>
              <w:pStyle w:val="a3"/>
              <w:spacing w:after="0"/>
              <w:ind w:left="357" w:hanging="357"/>
              <w:jc w:val="left"/>
              <w:rPr>
                <w:i/>
                <w:sz w:val="28"/>
                <w:szCs w:val="28"/>
              </w:rPr>
            </w:pPr>
            <w:r w:rsidRPr="001A78D5">
              <w:rPr>
                <w:i/>
                <w:sz w:val="28"/>
                <w:szCs w:val="28"/>
              </w:rPr>
              <w:t>и</w:t>
            </w:r>
            <w:r w:rsidR="0098482A" w:rsidRPr="001A78D5">
              <w:rPr>
                <w:i/>
                <w:sz w:val="28"/>
                <w:szCs w:val="28"/>
              </w:rPr>
              <w:t>меть представление о центральной предельной теореме;</w:t>
            </w:r>
          </w:p>
          <w:p w:rsidR="0098482A" w:rsidRPr="001A78D5" w:rsidRDefault="00274ED7" w:rsidP="004C36EC">
            <w:pPr>
              <w:pStyle w:val="a3"/>
              <w:spacing w:after="0"/>
              <w:ind w:left="357" w:hanging="357"/>
              <w:jc w:val="left"/>
              <w:rPr>
                <w:i/>
                <w:sz w:val="28"/>
                <w:szCs w:val="28"/>
              </w:rPr>
            </w:pPr>
            <w:r w:rsidRPr="001A78D5">
              <w:rPr>
                <w:i/>
                <w:sz w:val="28"/>
                <w:szCs w:val="28"/>
              </w:rPr>
              <w:t xml:space="preserve">иметь </w:t>
            </w:r>
            <w:r w:rsidR="0098482A" w:rsidRPr="001A78D5">
              <w:rPr>
                <w:i/>
                <w:sz w:val="28"/>
                <w:szCs w:val="28"/>
              </w:rPr>
              <w:t>представление о выборочном коэффициенте корреляции и линейной регрессии;</w:t>
            </w:r>
          </w:p>
          <w:p w:rsidR="0098482A" w:rsidRPr="001A78D5" w:rsidRDefault="00274ED7" w:rsidP="004C36EC">
            <w:pPr>
              <w:pStyle w:val="a3"/>
              <w:spacing w:after="0"/>
              <w:ind w:left="357" w:hanging="357"/>
              <w:jc w:val="left"/>
              <w:rPr>
                <w:i/>
                <w:sz w:val="28"/>
                <w:szCs w:val="28"/>
              </w:rPr>
            </w:pPr>
            <w:r w:rsidRPr="001A78D5">
              <w:rPr>
                <w:i/>
                <w:sz w:val="28"/>
                <w:szCs w:val="28"/>
              </w:rPr>
              <w:t xml:space="preserve">иметь </w:t>
            </w:r>
            <w:r w:rsidR="0098482A" w:rsidRPr="001A78D5">
              <w:rPr>
                <w:i/>
                <w:sz w:val="28"/>
                <w:szCs w:val="28"/>
              </w:rPr>
              <w:t>представление о статистических гипотезах и проверке статистической гипотезы, о статистике критерия и ее уровне значимости;</w:t>
            </w:r>
          </w:p>
          <w:p w:rsidR="0098482A" w:rsidRPr="001A78D5" w:rsidRDefault="00274ED7" w:rsidP="004C36EC">
            <w:pPr>
              <w:pStyle w:val="a3"/>
              <w:spacing w:after="0"/>
              <w:ind w:left="357" w:hanging="357"/>
              <w:jc w:val="left"/>
              <w:rPr>
                <w:i/>
                <w:sz w:val="28"/>
                <w:szCs w:val="28"/>
              </w:rPr>
            </w:pPr>
            <w:r w:rsidRPr="001A78D5">
              <w:rPr>
                <w:i/>
                <w:sz w:val="28"/>
                <w:szCs w:val="28"/>
              </w:rPr>
              <w:t xml:space="preserve">иметь </w:t>
            </w:r>
            <w:r w:rsidR="0098482A" w:rsidRPr="001A78D5">
              <w:rPr>
                <w:i/>
                <w:sz w:val="28"/>
                <w:szCs w:val="28"/>
              </w:rPr>
              <w:t>представление о связи эмпирических и теоретических распределений;</w:t>
            </w:r>
          </w:p>
          <w:p w:rsidR="0098482A" w:rsidRPr="001A78D5" w:rsidRDefault="0098482A" w:rsidP="004C36EC">
            <w:pPr>
              <w:pStyle w:val="a3"/>
              <w:spacing w:after="0"/>
              <w:ind w:left="357" w:hanging="357"/>
              <w:jc w:val="left"/>
              <w:rPr>
                <w:i/>
                <w:sz w:val="28"/>
                <w:szCs w:val="28"/>
              </w:rPr>
            </w:pPr>
            <w:r w:rsidRPr="001A78D5">
              <w:rPr>
                <w:i/>
                <w:sz w:val="28"/>
                <w:szCs w:val="28"/>
              </w:rPr>
              <w:lastRenderedPageBreak/>
              <w:t>иметь представление о кодировании, двоичной записи, двоичном дереве;</w:t>
            </w:r>
          </w:p>
          <w:p w:rsidR="0098482A" w:rsidRPr="001A78D5" w:rsidRDefault="0098482A" w:rsidP="004C36EC">
            <w:pPr>
              <w:pStyle w:val="a3"/>
              <w:spacing w:after="0"/>
              <w:ind w:left="357" w:hanging="357"/>
              <w:jc w:val="left"/>
              <w:rPr>
                <w:i/>
                <w:sz w:val="28"/>
                <w:szCs w:val="28"/>
              </w:rPr>
            </w:pPr>
            <w:r w:rsidRPr="001A78D5">
              <w:rPr>
                <w:i/>
                <w:sz w:val="28"/>
                <w:szCs w:val="28"/>
              </w:rPr>
              <w:t>владеть основными понятия</w:t>
            </w:r>
            <w:r w:rsidR="00C84F23" w:rsidRPr="001A78D5">
              <w:rPr>
                <w:i/>
                <w:sz w:val="28"/>
                <w:szCs w:val="28"/>
              </w:rPr>
              <w:t xml:space="preserve">ми </w:t>
            </w:r>
            <w:r w:rsidRPr="001A78D5">
              <w:rPr>
                <w:i/>
                <w:sz w:val="28"/>
                <w:szCs w:val="28"/>
              </w:rPr>
              <w:t xml:space="preserve"> теории графов (граф, вершина, ребро, степень вершины, путь в графе) и уметь применять их при решении задач;</w:t>
            </w:r>
          </w:p>
          <w:p w:rsidR="0098482A" w:rsidRPr="001A78D5" w:rsidRDefault="0098482A" w:rsidP="004C36EC">
            <w:pPr>
              <w:pStyle w:val="a3"/>
              <w:spacing w:after="0"/>
              <w:ind w:left="357" w:hanging="357"/>
              <w:jc w:val="left"/>
              <w:rPr>
                <w:i/>
                <w:sz w:val="28"/>
                <w:szCs w:val="28"/>
              </w:rPr>
            </w:pPr>
            <w:r w:rsidRPr="001A78D5">
              <w:rPr>
                <w:i/>
                <w:sz w:val="28"/>
                <w:szCs w:val="28"/>
              </w:rPr>
              <w:t xml:space="preserve">иметь представление о деревьях и </w:t>
            </w:r>
            <w:r w:rsidR="00425F76" w:rsidRPr="001A78D5">
              <w:rPr>
                <w:i/>
                <w:sz w:val="28"/>
                <w:szCs w:val="28"/>
              </w:rPr>
              <w:t xml:space="preserve">уметь </w:t>
            </w:r>
            <w:r w:rsidRPr="001A78D5">
              <w:rPr>
                <w:i/>
                <w:sz w:val="28"/>
                <w:szCs w:val="28"/>
              </w:rPr>
              <w:t>применять при решении задач;</w:t>
            </w:r>
          </w:p>
          <w:p w:rsidR="0098482A" w:rsidRPr="001A78D5" w:rsidRDefault="0098482A" w:rsidP="004C36EC">
            <w:pPr>
              <w:pStyle w:val="a3"/>
              <w:spacing w:after="0"/>
              <w:ind w:left="357" w:hanging="357"/>
              <w:jc w:val="left"/>
              <w:rPr>
                <w:i/>
                <w:sz w:val="28"/>
                <w:szCs w:val="28"/>
              </w:rPr>
            </w:pPr>
            <w:r w:rsidRPr="001A78D5">
              <w:rPr>
                <w:i/>
                <w:sz w:val="28"/>
                <w:szCs w:val="28"/>
              </w:rPr>
              <w:t>владеть понятием связность и уметь применять компоненты связности при решении задач;</w:t>
            </w:r>
          </w:p>
          <w:p w:rsidR="0098482A" w:rsidRPr="001A78D5" w:rsidRDefault="0098482A" w:rsidP="004C36EC">
            <w:pPr>
              <w:pStyle w:val="a3"/>
              <w:spacing w:after="0"/>
              <w:ind w:left="357" w:hanging="357"/>
              <w:jc w:val="left"/>
              <w:rPr>
                <w:i/>
                <w:sz w:val="28"/>
                <w:szCs w:val="28"/>
              </w:rPr>
            </w:pPr>
            <w:r w:rsidRPr="001A78D5">
              <w:rPr>
                <w:i/>
                <w:sz w:val="28"/>
                <w:szCs w:val="28"/>
              </w:rPr>
              <w:t>уметь осуществлять пути по ребрам, обходы ребер и вершин графа;</w:t>
            </w:r>
          </w:p>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иметь представление об </w:t>
            </w:r>
            <w:r w:rsidR="007445EB" w:rsidRPr="001A78D5">
              <w:rPr>
                <w:i/>
                <w:sz w:val="28"/>
                <w:szCs w:val="28"/>
              </w:rPr>
              <w:t xml:space="preserve">эйлеровом </w:t>
            </w:r>
            <w:r w:rsidRPr="001A78D5">
              <w:rPr>
                <w:i/>
                <w:sz w:val="28"/>
                <w:szCs w:val="28"/>
              </w:rPr>
              <w:t xml:space="preserve">и </w:t>
            </w:r>
            <w:r w:rsidR="007445EB" w:rsidRPr="001A78D5">
              <w:rPr>
                <w:i/>
                <w:sz w:val="28"/>
                <w:szCs w:val="28"/>
              </w:rPr>
              <w:t xml:space="preserve">гамильтоновом </w:t>
            </w:r>
            <w:r w:rsidRPr="001A78D5">
              <w:rPr>
                <w:i/>
                <w:sz w:val="28"/>
                <w:szCs w:val="28"/>
              </w:rPr>
              <w:t>пути</w:t>
            </w:r>
            <w:r w:rsidR="00E66E36" w:rsidRPr="001A78D5">
              <w:rPr>
                <w:i/>
                <w:sz w:val="28"/>
                <w:szCs w:val="28"/>
              </w:rPr>
              <w:t>,</w:t>
            </w:r>
            <w:r w:rsidRPr="001A78D5">
              <w:rPr>
                <w:i/>
                <w:sz w:val="28"/>
                <w:szCs w:val="28"/>
              </w:rPr>
              <w:t xml:space="preserve"> иметь представление о трудности задачи нахождения гамильтонова пути;</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их применять при решении задач; </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4C36EC">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1A78D5" w:rsidRDefault="0098482A" w:rsidP="004C36EC">
            <w:pPr>
              <w:pStyle w:val="a3"/>
              <w:spacing w:after="0"/>
              <w:ind w:left="357" w:hanging="357"/>
              <w:jc w:val="left"/>
              <w:rPr>
                <w:sz w:val="28"/>
                <w:szCs w:val="28"/>
              </w:rPr>
            </w:pPr>
            <w:r w:rsidRPr="001A78D5">
              <w:rPr>
                <w:sz w:val="28"/>
                <w:szCs w:val="28"/>
              </w:rPr>
              <w:t>Решать несложные текстовые задачи разных типов;</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условие задачи, при необходимости строить для е</w:t>
            </w:r>
            <w:r w:rsidR="00E66E36">
              <w:rPr>
                <w:color w:val="000000"/>
                <w:szCs w:val="28"/>
              </w:rPr>
              <w:t>е</w:t>
            </w:r>
            <w:r w:rsidRPr="0094606D">
              <w:rPr>
                <w:color w:val="000000"/>
                <w:szCs w:val="28"/>
              </w:rPr>
              <w:t xml:space="preserve"> </w:t>
            </w:r>
            <w:r w:rsidRPr="0094606D">
              <w:rPr>
                <w:color w:val="000000"/>
                <w:szCs w:val="28"/>
              </w:rPr>
              <w:lastRenderedPageBreak/>
              <w:t xml:space="preserve">решения математическую модель; </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действовать по алгоритму, содержащемуся в условии задачи;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работать с избыточными условиями, выбирая из всей информации, данные, </w:t>
            </w:r>
            <w:r w:rsidRPr="0094606D">
              <w:rPr>
                <w:szCs w:val="28"/>
              </w:rPr>
              <w:lastRenderedPageBreak/>
              <w:t>необходимые для решения задачи;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98482A" w:rsidRPr="001A78D5" w:rsidRDefault="0098482A" w:rsidP="004C36EC">
            <w:pPr>
              <w:pStyle w:val="a3"/>
              <w:spacing w:after="0"/>
              <w:ind w:left="357" w:hanging="357"/>
              <w:jc w:val="left"/>
              <w:rPr>
                <w:sz w:val="28"/>
                <w:szCs w:val="28"/>
              </w:rPr>
            </w:pPr>
            <w:r w:rsidRPr="001A78D5">
              <w:rPr>
                <w:sz w:val="28"/>
                <w:szCs w:val="28"/>
              </w:rPr>
              <w:t>решать задачи на расч</w:t>
            </w:r>
            <w:r w:rsidR="00E66E36" w:rsidRPr="001A78D5">
              <w:rPr>
                <w:sz w:val="28"/>
                <w:szCs w:val="28"/>
              </w:rPr>
              <w:t>е</w:t>
            </w:r>
            <w:r w:rsidRPr="001A78D5">
              <w:rPr>
                <w:sz w:val="28"/>
                <w:szCs w:val="28"/>
              </w:rPr>
              <w:t>т стоимости покупок, услуг, поездок и т.п.;</w:t>
            </w:r>
          </w:p>
          <w:p w:rsidR="0098482A" w:rsidRPr="001A78D5" w:rsidRDefault="0098482A" w:rsidP="004C36EC">
            <w:pPr>
              <w:pStyle w:val="a3"/>
              <w:spacing w:after="0"/>
              <w:ind w:left="357" w:hanging="357"/>
              <w:jc w:val="left"/>
              <w:rPr>
                <w:sz w:val="28"/>
                <w:szCs w:val="28"/>
              </w:rPr>
            </w:pPr>
            <w:r w:rsidRPr="001A78D5">
              <w:rPr>
                <w:sz w:val="28"/>
                <w:szCs w:val="28"/>
              </w:rPr>
              <w:t xml:space="preserve">решать несложные задачи, связанные с долевым участием во владении фирмой, </w:t>
            </w:r>
            <w:r w:rsidRPr="001A78D5">
              <w:rPr>
                <w:sz w:val="28"/>
                <w:szCs w:val="28"/>
              </w:rPr>
              <w:lastRenderedPageBreak/>
              <w:t>предприятием, недвижимостью;</w:t>
            </w:r>
          </w:p>
          <w:p w:rsidR="0098482A" w:rsidRPr="001A78D5" w:rsidRDefault="0098482A" w:rsidP="004C36EC">
            <w:pPr>
              <w:pStyle w:val="a3"/>
              <w:spacing w:after="0"/>
              <w:ind w:left="357" w:hanging="357"/>
              <w:jc w:val="left"/>
              <w:rPr>
                <w:sz w:val="28"/>
                <w:szCs w:val="28"/>
              </w:rPr>
            </w:pPr>
            <w:r w:rsidRPr="001A78D5">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решать практические задачи, требующие использования отрицательных чисел: на определение температуры, </w:t>
            </w:r>
            <w:r w:rsidR="00E66E36" w:rsidRPr="001A78D5">
              <w:rPr>
                <w:sz w:val="28"/>
                <w:szCs w:val="28"/>
                <w:lang w:eastAsia="ru-RU"/>
              </w:rPr>
              <w:t xml:space="preserve">на </w:t>
            </w:r>
            <w:r w:rsidRPr="001A78D5">
              <w:rPr>
                <w:sz w:val="28"/>
                <w:szCs w:val="28"/>
                <w:lang w:eastAsia="ru-RU"/>
              </w:rPr>
              <w:t>определение положения на временн</w:t>
            </w:r>
            <w:r w:rsidR="00E66E36" w:rsidRPr="001A78D5">
              <w:rPr>
                <w:sz w:val="28"/>
                <w:szCs w:val="28"/>
                <w:lang w:eastAsia="ru-RU"/>
              </w:rPr>
              <w:t>ó</w:t>
            </w:r>
            <w:r w:rsidRPr="001A78D5">
              <w:rPr>
                <w:sz w:val="28"/>
                <w:szCs w:val="28"/>
                <w:lang w:eastAsia="ru-RU"/>
              </w:rPr>
              <w:t xml:space="preserve">й оси (до нашей эры и после), на движение денежных средств (приход/расход), на </w:t>
            </w:r>
            <w:r w:rsidRPr="001A78D5">
              <w:rPr>
                <w:sz w:val="28"/>
                <w:szCs w:val="28"/>
                <w:lang w:eastAsia="ru-RU"/>
              </w:rPr>
              <w:lastRenderedPageBreak/>
              <w:t>определение глубин</w:t>
            </w:r>
            <w:r w:rsidR="00E66E36" w:rsidRPr="001A78D5">
              <w:rPr>
                <w:sz w:val="28"/>
                <w:szCs w:val="28"/>
                <w:lang w:eastAsia="ru-RU"/>
              </w:rPr>
              <w:t>ы</w:t>
            </w:r>
            <w:r w:rsidRPr="001A78D5">
              <w:rPr>
                <w:sz w:val="28"/>
                <w:szCs w:val="28"/>
                <w:lang w:eastAsia="ru-RU"/>
              </w:rPr>
              <w:t>/</w:t>
            </w:r>
            <w:r w:rsidR="00E66E36" w:rsidRPr="001A78D5">
              <w:rPr>
                <w:sz w:val="28"/>
                <w:szCs w:val="28"/>
                <w:lang w:eastAsia="ru-RU"/>
              </w:rPr>
              <w:t xml:space="preserve">высоты </w:t>
            </w:r>
            <w:r w:rsidRPr="001A78D5">
              <w:rPr>
                <w:sz w:val="28"/>
                <w:szCs w:val="28"/>
                <w:lang w:eastAsia="ru-RU"/>
              </w:rPr>
              <w:t>и т.п.;</w:t>
            </w:r>
          </w:p>
          <w:p w:rsidR="00E66E36" w:rsidRPr="001A78D5" w:rsidRDefault="0098482A" w:rsidP="004C36EC">
            <w:pPr>
              <w:pStyle w:val="a3"/>
              <w:spacing w:after="0"/>
              <w:ind w:left="357" w:hanging="357"/>
              <w:jc w:val="left"/>
              <w:rPr>
                <w:sz w:val="28"/>
                <w:szCs w:val="28"/>
                <w:lang w:eastAsia="ru-RU"/>
              </w:rPr>
            </w:pPr>
            <w:r w:rsidRPr="001A78D5">
              <w:rPr>
                <w:color w:val="000000"/>
                <w:sz w:val="28"/>
                <w:szCs w:val="28"/>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1A78D5">
              <w:rPr>
                <w:color w:val="000000"/>
                <w:sz w:val="28"/>
                <w:szCs w:val="28"/>
                <w:lang w:eastAsia="ru-RU"/>
              </w:rPr>
              <w:t xml:space="preserve">. </w:t>
            </w: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4C36EC">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3605" w:type="dxa"/>
            <w:gridSpan w:val="2"/>
          </w:tcPr>
          <w:p w:rsidR="00A6747D" w:rsidRDefault="0098482A" w:rsidP="004C36EC">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выбирать оптимальный метод решения задачи, рассматривая различные </w:t>
            </w:r>
            <w:r w:rsidRPr="0094606D">
              <w:rPr>
                <w:i/>
                <w:szCs w:val="28"/>
              </w:rPr>
              <w:lastRenderedPageBreak/>
              <w:t>методы;</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color w:val="000000"/>
                <w:szCs w:val="28"/>
              </w:rPr>
              <w:t>анализировать и 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переводить при решении задачи информацию из одной формы в другую, используя при необходимости схемы, таблицы, графики, </w:t>
            </w:r>
            <w:r w:rsidRPr="0094606D">
              <w:rPr>
                <w:i/>
                <w:szCs w:val="28"/>
              </w:rPr>
              <w:lastRenderedPageBreak/>
              <w:t>диаграммы;</w:t>
            </w:r>
          </w:p>
          <w:p w:rsidR="00E66E36" w:rsidRDefault="00E66E36"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19"/>
              </w:numPr>
              <w:ind w:left="357" w:hanging="357"/>
              <w:jc w:val="left"/>
              <w:rPr>
                <w:rFonts w:ascii="Times New Roman" w:hAnsi="Times New Roman"/>
                <w:i/>
                <w:iCs/>
                <w:color w:val="404040"/>
                <w:sz w:val="28"/>
                <w:szCs w:val="28"/>
              </w:rPr>
            </w:pPr>
            <w:r w:rsidRPr="001A78D5">
              <w:rPr>
                <w:rFonts w:ascii="Times New Roman" w:hAnsi="Times New Roman"/>
                <w:i/>
                <w:sz w:val="28"/>
                <w:szCs w:val="28"/>
              </w:rPr>
              <w:t>решать практические задачи и задачи из других предметов</w:t>
            </w:r>
          </w:p>
        </w:tc>
        <w:tc>
          <w:tcPr>
            <w:tcW w:w="3288" w:type="dxa"/>
          </w:tcPr>
          <w:p w:rsidR="00A6747D" w:rsidRDefault="0098482A" w:rsidP="004C36EC">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анализировать условие задачи, выбирать оптимальный метод </w:t>
            </w:r>
            <w:r w:rsidRPr="0094606D">
              <w:rPr>
                <w:szCs w:val="28"/>
              </w:rPr>
              <w:lastRenderedPageBreak/>
              <w:t>решения задачи, рассматривая различные методы;</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решать задачи, требующие перебора вариантов, проверки условий, выбора оптимального результата;</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A6747D" w:rsidRDefault="0098482A" w:rsidP="004C36EC">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при решении задачи информаци</w:t>
            </w:r>
            <w:r w:rsidR="00E66E36">
              <w:rPr>
                <w:szCs w:val="28"/>
              </w:rPr>
              <w:t>ю</w:t>
            </w:r>
            <w:r w:rsidRPr="0094606D">
              <w:rPr>
                <w:szCs w:val="28"/>
              </w:rPr>
              <w:t xml:space="preserve"> из одной </w:t>
            </w:r>
            <w:r w:rsidRPr="0094606D">
              <w:rPr>
                <w:szCs w:val="28"/>
              </w:rPr>
              <w:lastRenderedPageBreak/>
              <w:t>формы записи в другую, используя при необходимости схемы, таблицы, графики, диаграммы.</w:t>
            </w:r>
          </w:p>
          <w:p w:rsidR="00E66E36" w:rsidRDefault="00E66E36"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25"/>
              </w:numPr>
              <w:ind w:left="357" w:hanging="357"/>
              <w:jc w:val="left"/>
              <w:rPr>
                <w:rFonts w:ascii="Times New Roman" w:hAnsi="Times New Roman"/>
                <w:i/>
                <w:iCs/>
                <w:color w:val="404040"/>
                <w:sz w:val="28"/>
                <w:szCs w:val="28"/>
                <w:lang w:eastAsia="en-US"/>
              </w:rPr>
            </w:pPr>
            <w:r w:rsidRPr="001A78D5">
              <w:rPr>
                <w:rFonts w:ascii="Times New Roman" w:hAnsi="Times New Roman"/>
                <w:sz w:val="28"/>
                <w:szCs w:val="28"/>
              </w:rPr>
              <w:t>решать практические задачи и задачи из других предметов</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p>
          <w:p w:rsidR="0098482A" w:rsidRPr="001A78D5" w:rsidRDefault="0098482A" w:rsidP="004C36EC">
            <w:pPr>
              <w:pStyle w:val="a1"/>
              <w:numPr>
                <w:ilvl w:val="0"/>
                <w:numId w:val="0"/>
              </w:numPr>
              <w:ind w:left="357" w:hanging="357"/>
              <w:jc w:val="left"/>
              <w:rPr>
                <w:rFonts w:ascii="Times New Roman" w:hAnsi="Times New Roman"/>
                <w:i/>
                <w:sz w:val="28"/>
                <w:szCs w:val="28"/>
                <w:lang w:eastAsia="en-US"/>
              </w:rPr>
            </w:pP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Оперировать на базовом уровне понятиями: точка, прямая, плоскость в </w:t>
            </w:r>
            <w:r w:rsidRPr="001A78D5">
              <w:rPr>
                <w:sz w:val="28"/>
                <w:szCs w:val="28"/>
                <w:lang w:eastAsia="ru-RU"/>
              </w:rPr>
              <w:lastRenderedPageBreak/>
              <w:t>пространстве, параллельность и перпендикулярность прямых и плоскостей;</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распознавать основные виды многогранников (призма, пирамида, прямоугольный параллелепипед, куб);</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изображать изучаемые фигуры от руки и с применением простых чертежных инструментов;</w:t>
            </w:r>
          </w:p>
          <w:p w:rsidR="0098482A" w:rsidRPr="001A78D5" w:rsidRDefault="0098482A" w:rsidP="004C36EC">
            <w:pPr>
              <w:pStyle w:val="a3"/>
              <w:spacing w:after="0"/>
              <w:ind w:left="357" w:hanging="357"/>
              <w:jc w:val="left"/>
              <w:rPr>
                <w:sz w:val="28"/>
                <w:szCs w:val="28"/>
              </w:rPr>
            </w:pPr>
            <w:r w:rsidRPr="001A78D5">
              <w:rPr>
                <w:sz w:val="28"/>
                <w:szCs w:val="28"/>
                <w:lang w:eastAsia="ru-RU"/>
              </w:rPr>
              <w:t>делать (выносные) плоские чертежи из рисунков простых объемных фигур: вид сверху, сбоку, снизу</w:t>
            </w:r>
            <w:r w:rsidR="00EA58F7" w:rsidRPr="001A78D5">
              <w:rPr>
                <w:i/>
                <w:iCs/>
                <w:color w:val="000000"/>
                <w:sz w:val="28"/>
                <w:szCs w:val="28"/>
                <w:lang w:eastAsia="ru-RU"/>
              </w:rPr>
              <w:t>;</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извлекать информацию о </w:t>
            </w:r>
            <w:r w:rsidRPr="001A78D5">
              <w:rPr>
                <w:sz w:val="28"/>
                <w:szCs w:val="28"/>
                <w:lang w:eastAsia="ru-RU"/>
              </w:rPr>
              <w:lastRenderedPageBreak/>
              <w:t>пространственных геометрических фигурах, представленную на чертежах и рисунках;</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применять </w:t>
            </w:r>
            <w:r w:rsidR="00E66E36" w:rsidRPr="001A78D5">
              <w:rPr>
                <w:sz w:val="28"/>
                <w:szCs w:val="28"/>
                <w:lang w:eastAsia="ru-RU"/>
              </w:rPr>
              <w:t xml:space="preserve">теорему </w:t>
            </w:r>
            <w:r w:rsidRPr="001A78D5">
              <w:rPr>
                <w:sz w:val="28"/>
                <w:szCs w:val="28"/>
                <w:lang w:eastAsia="ru-RU"/>
              </w:rPr>
              <w:t>Пифагора при вычислении элементов стереометрических фигур</w:t>
            </w:r>
            <w:r w:rsidR="00E66E36" w:rsidRPr="001A78D5">
              <w:rPr>
                <w:sz w:val="28"/>
                <w:szCs w:val="28"/>
                <w:lang w:eastAsia="ru-RU"/>
              </w:rPr>
              <w:t>;</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находить объемы и площади поверхностей простейших многогранников с применением формул;</w:t>
            </w:r>
          </w:p>
          <w:p w:rsidR="0098482A" w:rsidRPr="001A78D5" w:rsidRDefault="0098482A" w:rsidP="004C36EC">
            <w:pPr>
              <w:pStyle w:val="a3"/>
              <w:spacing w:after="0"/>
              <w:ind w:left="357" w:hanging="357"/>
              <w:jc w:val="left"/>
              <w:rPr>
                <w:sz w:val="28"/>
                <w:szCs w:val="28"/>
                <w:lang w:eastAsia="ru-RU"/>
              </w:rPr>
            </w:pPr>
            <w:r w:rsidRPr="001A78D5">
              <w:rPr>
                <w:color w:val="000000"/>
                <w:sz w:val="28"/>
                <w:szCs w:val="28"/>
                <w:lang w:eastAsia="ru-RU"/>
              </w:rPr>
              <w:t>распознавать основные виды тел вращения (конус, цилиндр, сфера и шар);</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находить объемы и площади </w:t>
            </w:r>
            <w:r w:rsidRPr="001A78D5">
              <w:rPr>
                <w:sz w:val="28"/>
                <w:szCs w:val="28"/>
                <w:lang w:eastAsia="ru-RU"/>
              </w:rPr>
              <w:lastRenderedPageBreak/>
              <w:t>поверхностей простейших многогранников и тел вращения с применением формул.</w:t>
            </w:r>
          </w:p>
          <w:p w:rsidR="00E66E36" w:rsidRPr="001A78D5" w:rsidRDefault="00E66E36" w:rsidP="004C36EC">
            <w:pPr>
              <w:pStyle w:val="a1"/>
              <w:numPr>
                <w:ilvl w:val="0"/>
                <w:numId w:val="0"/>
              </w:numPr>
              <w:ind w:left="357" w:hanging="357"/>
              <w:jc w:val="left"/>
              <w:rPr>
                <w:rFonts w:ascii="Times New Roman" w:hAnsi="Times New Roman"/>
                <w:i/>
                <w:sz w:val="28"/>
                <w:szCs w:val="28"/>
              </w:rPr>
            </w:pPr>
          </w:p>
          <w:p w:rsidR="0098482A" w:rsidRPr="001A78D5" w:rsidRDefault="0098482A" w:rsidP="004C36EC">
            <w:pPr>
              <w:pStyle w:val="a1"/>
              <w:numPr>
                <w:ilvl w:val="0"/>
                <w:numId w:val="0"/>
              </w:numPr>
              <w:ind w:left="357" w:hanging="357"/>
              <w:jc w:val="left"/>
              <w:rPr>
                <w:rFonts w:ascii="Times New Roman" w:hAnsi="Times New Roman"/>
                <w:i/>
                <w:sz w:val="28"/>
                <w:szCs w:val="28"/>
              </w:rPr>
            </w:pPr>
            <w:r w:rsidRPr="001A78D5">
              <w:rPr>
                <w:rFonts w:ascii="Times New Roman" w:hAnsi="Times New Roman"/>
                <w:i/>
                <w:sz w:val="28"/>
                <w:szCs w:val="28"/>
              </w:rPr>
              <w:t>В повседневной жизни и при изучении других предметов:</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соотносить абстрактные геометрические понятия и факты с реальными жизненными объектами и ситуациями;</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использовать свойства пространственных геометрических фигур для решения типовых задач практического содержания;</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lastRenderedPageBreak/>
              <w:t>соотносить площади поверхностей тел одинаковой формы различного размера;</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соотносить объемы сосудов одинаковой формы различного размера;</w:t>
            </w:r>
          </w:p>
          <w:p w:rsidR="0098482A" w:rsidRPr="001A78D5" w:rsidRDefault="0098482A" w:rsidP="004C36EC">
            <w:pPr>
              <w:pStyle w:val="a3"/>
              <w:spacing w:after="0"/>
              <w:ind w:left="357" w:hanging="357"/>
              <w:jc w:val="left"/>
              <w:rPr>
                <w:sz w:val="28"/>
                <w:szCs w:val="28"/>
                <w:lang w:eastAsia="ru-RU"/>
              </w:rPr>
            </w:pPr>
            <w:r w:rsidRPr="001A78D5">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1A78D5" w:rsidRDefault="0098482A" w:rsidP="004C36EC">
            <w:pPr>
              <w:pStyle w:val="a3"/>
              <w:spacing w:after="0"/>
              <w:ind w:left="357" w:hanging="357"/>
              <w:jc w:val="left"/>
              <w:rPr>
                <w:i/>
                <w:sz w:val="28"/>
                <w:szCs w:val="28"/>
                <w:lang w:eastAsia="ru-RU"/>
              </w:rPr>
            </w:pPr>
            <w:r w:rsidRPr="001A78D5">
              <w:rPr>
                <w:i/>
                <w:sz w:val="28"/>
                <w:szCs w:val="28"/>
                <w:lang w:eastAsia="ru-RU"/>
              </w:rPr>
              <w:lastRenderedPageBreak/>
              <w:t xml:space="preserve">Оперировать понятиями: точка, прямая, плоскость в пространстве, </w:t>
            </w:r>
            <w:r w:rsidRPr="001A78D5">
              <w:rPr>
                <w:i/>
                <w:sz w:val="28"/>
                <w:szCs w:val="28"/>
                <w:lang w:eastAsia="ru-RU"/>
              </w:rPr>
              <w:lastRenderedPageBreak/>
              <w:t>параллельность и перпендикулярность прямых и плоскостей;</w:t>
            </w:r>
          </w:p>
          <w:p w:rsidR="0098482A" w:rsidRPr="001A78D5" w:rsidRDefault="0098482A" w:rsidP="004C36EC">
            <w:pPr>
              <w:pStyle w:val="a3"/>
              <w:spacing w:after="0"/>
              <w:ind w:left="357" w:hanging="357"/>
              <w:jc w:val="left"/>
              <w:rPr>
                <w:i/>
                <w:sz w:val="28"/>
                <w:szCs w:val="28"/>
                <w:lang w:eastAsia="ru-RU"/>
              </w:rPr>
            </w:pPr>
            <w:r w:rsidRPr="001A78D5">
              <w:rPr>
                <w:i/>
                <w:sz w:val="28"/>
                <w:szCs w:val="28"/>
                <w:lang w:eastAsia="ru-RU"/>
              </w:rPr>
              <w:t>применять для решения задач геометрические факты, если условия применения заданы в явной форме;</w:t>
            </w:r>
          </w:p>
          <w:p w:rsidR="0098482A" w:rsidRPr="001A78D5" w:rsidRDefault="0098482A" w:rsidP="004C36EC">
            <w:pPr>
              <w:pStyle w:val="a3"/>
              <w:spacing w:after="0"/>
              <w:ind w:left="357" w:hanging="357"/>
              <w:jc w:val="left"/>
              <w:rPr>
                <w:i/>
                <w:sz w:val="28"/>
                <w:szCs w:val="28"/>
                <w:lang w:eastAsia="ru-RU"/>
              </w:rPr>
            </w:pPr>
            <w:r w:rsidRPr="001A78D5">
              <w:rPr>
                <w:i/>
                <w:sz w:val="28"/>
                <w:szCs w:val="28"/>
                <w:lang w:eastAsia="ru-RU"/>
              </w:rPr>
              <w:t>решать задачи на нахождение геометрических величин по образцам или алгоритмам;</w:t>
            </w:r>
          </w:p>
          <w:p w:rsidR="0098482A" w:rsidRPr="001A78D5" w:rsidRDefault="0098482A" w:rsidP="004C36EC">
            <w:pPr>
              <w:pStyle w:val="a3"/>
              <w:spacing w:after="0"/>
              <w:ind w:left="357" w:hanging="357"/>
              <w:jc w:val="left"/>
              <w:rPr>
                <w:i/>
                <w:sz w:val="28"/>
                <w:szCs w:val="28"/>
              </w:rPr>
            </w:pPr>
            <w:r w:rsidRPr="001A78D5">
              <w:rPr>
                <w:i/>
                <w:sz w:val="28"/>
                <w:szCs w:val="28"/>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1A78D5" w:rsidRDefault="0098482A" w:rsidP="004C36EC">
            <w:pPr>
              <w:pStyle w:val="a3"/>
              <w:spacing w:after="0"/>
              <w:ind w:left="357" w:hanging="357"/>
              <w:jc w:val="left"/>
              <w:rPr>
                <w:i/>
                <w:sz w:val="28"/>
                <w:szCs w:val="28"/>
              </w:rPr>
            </w:pPr>
            <w:r w:rsidRPr="001A78D5">
              <w:rPr>
                <w:i/>
                <w:sz w:val="28"/>
                <w:szCs w:val="28"/>
              </w:rPr>
              <w:t xml:space="preserve">извлекать, интерпретировать и преобразовывать информацию о геометрических фигурах, </w:t>
            </w:r>
            <w:r w:rsidRPr="001A78D5">
              <w:rPr>
                <w:i/>
                <w:sz w:val="28"/>
                <w:szCs w:val="28"/>
              </w:rPr>
              <w:lastRenderedPageBreak/>
              <w:t>представленную на чертежах;</w:t>
            </w:r>
          </w:p>
          <w:p w:rsidR="0098482A" w:rsidRPr="001A78D5" w:rsidRDefault="0098482A" w:rsidP="004C36EC">
            <w:pPr>
              <w:pStyle w:val="a3"/>
              <w:spacing w:after="0"/>
              <w:ind w:left="357" w:hanging="357"/>
              <w:jc w:val="left"/>
              <w:rPr>
                <w:i/>
                <w:sz w:val="28"/>
                <w:szCs w:val="28"/>
              </w:rPr>
            </w:pPr>
            <w:r w:rsidRPr="001A78D5">
              <w:rPr>
                <w:i/>
                <w:sz w:val="28"/>
                <w:szCs w:val="28"/>
              </w:rPr>
              <w:t xml:space="preserve">применять геометрические факты для решения задач, в том числе предполагающих несколько шагов решения; </w:t>
            </w:r>
          </w:p>
          <w:p w:rsidR="0098482A" w:rsidRPr="001A78D5" w:rsidRDefault="0098482A" w:rsidP="004C36EC">
            <w:pPr>
              <w:pStyle w:val="a3"/>
              <w:spacing w:after="0"/>
              <w:ind w:left="357" w:hanging="357"/>
              <w:jc w:val="left"/>
              <w:rPr>
                <w:i/>
                <w:sz w:val="28"/>
                <w:szCs w:val="28"/>
              </w:rPr>
            </w:pPr>
            <w:r w:rsidRPr="001A78D5">
              <w:rPr>
                <w:i/>
                <w:sz w:val="28"/>
                <w:szCs w:val="28"/>
              </w:rPr>
              <w:t>описывать взаимное расположение прямых и плоскостей в пространстве;</w:t>
            </w:r>
          </w:p>
          <w:p w:rsidR="0098482A" w:rsidRPr="001A78D5" w:rsidRDefault="0098482A" w:rsidP="004C36EC">
            <w:pPr>
              <w:pStyle w:val="a3"/>
              <w:spacing w:after="0"/>
              <w:ind w:left="357" w:hanging="357"/>
              <w:jc w:val="left"/>
              <w:rPr>
                <w:i/>
                <w:sz w:val="28"/>
                <w:szCs w:val="28"/>
              </w:rPr>
            </w:pPr>
            <w:r w:rsidRPr="001A78D5">
              <w:rPr>
                <w:i/>
                <w:sz w:val="28"/>
                <w:szCs w:val="28"/>
              </w:rPr>
              <w:t>формулировать свойства и признаки фигур;</w:t>
            </w:r>
          </w:p>
          <w:p w:rsidR="0098482A" w:rsidRPr="001A78D5" w:rsidRDefault="0098482A" w:rsidP="004C36EC">
            <w:pPr>
              <w:pStyle w:val="a3"/>
              <w:spacing w:after="0"/>
              <w:ind w:left="357" w:hanging="357"/>
              <w:jc w:val="left"/>
              <w:rPr>
                <w:i/>
                <w:sz w:val="28"/>
                <w:szCs w:val="28"/>
              </w:rPr>
            </w:pPr>
            <w:r w:rsidRPr="001A78D5">
              <w:rPr>
                <w:i/>
                <w:sz w:val="28"/>
                <w:szCs w:val="28"/>
              </w:rPr>
              <w:t>доказывать геометрические утверждения</w:t>
            </w:r>
            <w:r w:rsidRPr="001A78D5">
              <w:rPr>
                <w:i/>
                <w:color w:val="FF0000"/>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владеть стандартной классификацией пространственных фигур (пирамиды, призмы, параллелепипеды)</w:t>
            </w:r>
            <w:r w:rsidR="007F71B9" w:rsidRPr="001A78D5">
              <w:rPr>
                <w:i/>
                <w:sz w:val="28"/>
                <w:szCs w:val="28"/>
              </w:rPr>
              <w:t>;</w:t>
            </w:r>
            <w:r w:rsidRPr="001A78D5">
              <w:rPr>
                <w:i/>
                <w:sz w:val="28"/>
                <w:szCs w:val="28"/>
              </w:rPr>
              <w:t xml:space="preserve"> </w:t>
            </w:r>
          </w:p>
          <w:p w:rsidR="0098482A" w:rsidRPr="001A78D5" w:rsidRDefault="0098482A" w:rsidP="004C36EC">
            <w:pPr>
              <w:pStyle w:val="a3"/>
              <w:spacing w:after="0"/>
              <w:ind w:left="357" w:hanging="357"/>
              <w:jc w:val="left"/>
              <w:rPr>
                <w:i/>
                <w:sz w:val="28"/>
                <w:szCs w:val="28"/>
              </w:rPr>
            </w:pPr>
            <w:r w:rsidRPr="001A78D5">
              <w:rPr>
                <w:i/>
                <w:sz w:val="28"/>
                <w:szCs w:val="28"/>
                <w:lang w:eastAsia="ru-RU"/>
              </w:rPr>
              <w:t xml:space="preserve">находить объемы и </w:t>
            </w:r>
            <w:r w:rsidRPr="001A78D5">
              <w:rPr>
                <w:i/>
                <w:sz w:val="28"/>
                <w:szCs w:val="28"/>
                <w:lang w:eastAsia="ru-RU"/>
              </w:rPr>
              <w:lastRenderedPageBreak/>
              <w:t>площади поверхностей геометрических тел с применением формул;</w:t>
            </w:r>
          </w:p>
          <w:p w:rsidR="0098482A" w:rsidRPr="001A78D5" w:rsidRDefault="0098482A" w:rsidP="004C36EC">
            <w:pPr>
              <w:pStyle w:val="a3"/>
              <w:spacing w:after="0"/>
              <w:ind w:left="357" w:hanging="357"/>
              <w:jc w:val="left"/>
              <w:rPr>
                <w:i/>
                <w:sz w:val="28"/>
                <w:szCs w:val="28"/>
              </w:rPr>
            </w:pPr>
            <w:r w:rsidRPr="001A78D5">
              <w:rPr>
                <w:i/>
                <w:iCs/>
                <w:color w:val="000000"/>
                <w:sz w:val="28"/>
                <w:szCs w:val="28"/>
                <w:lang w:eastAsia="ru-RU"/>
              </w:rPr>
              <w:t>вычислять расстояния и углы в пространстве</w:t>
            </w:r>
            <w:r w:rsidRPr="001A78D5">
              <w:rPr>
                <w:i/>
                <w:iCs/>
                <w:color w:val="FF0000"/>
                <w:sz w:val="28"/>
                <w:szCs w:val="28"/>
                <w:lang w:eastAsia="ru-RU"/>
              </w:rPr>
              <w:t>.</w:t>
            </w:r>
          </w:p>
          <w:p w:rsidR="00E66E36" w:rsidRDefault="00E66E36" w:rsidP="004C36EC">
            <w:pPr>
              <w:spacing w:line="240" w:lineRule="auto"/>
              <w:ind w:left="357" w:hanging="357"/>
              <w:jc w:val="left"/>
              <w:rPr>
                <w:i/>
                <w:szCs w:val="28"/>
              </w:rPr>
            </w:pP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1A78D5" w:rsidRDefault="0098482A" w:rsidP="004C36EC">
            <w:pPr>
              <w:pStyle w:val="a3"/>
              <w:spacing w:after="0"/>
              <w:ind w:left="357" w:hanging="357"/>
              <w:jc w:val="left"/>
              <w:rPr>
                <w:i/>
                <w:sz w:val="28"/>
                <w:szCs w:val="28"/>
              </w:rPr>
            </w:pPr>
            <w:r w:rsidRPr="001A78D5">
              <w:rPr>
                <w:i/>
                <w:sz w:val="28"/>
                <w:szCs w:val="28"/>
              </w:rPr>
              <w:t xml:space="preserve">использовать свойства геометрических фигур для решения </w:t>
            </w:r>
            <w:r w:rsidRPr="001A78D5">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A6747D" w:rsidRPr="001A78D5" w:rsidRDefault="0098482A" w:rsidP="004C36EC">
            <w:pPr>
              <w:pStyle w:val="a1"/>
              <w:numPr>
                <w:ilvl w:val="0"/>
                <w:numId w:val="124"/>
              </w:numPr>
              <w:ind w:left="357" w:hanging="357"/>
              <w:jc w:val="left"/>
              <w:rPr>
                <w:rFonts w:ascii="Times New Roman" w:hAnsi="Times New Roman"/>
                <w:i/>
                <w:iCs/>
                <w:color w:val="404040"/>
                <w:sz w:val="28"/>
                <w:szCs w:val="28"/>
              </w:rPr>
            </w:pPr>
            <w:r w:rsidRPr="001A78D5">
              <w:rPr>
                <w:rFonts w:ascii="Times New Roman" w:hAnsi="Times New Roman"/>
                <w:sz w:val="28"/>
                <w:szCs w:val="28"/>
              </w:rPr>
              <w:lastRenderedPageBreak/>
              <w:t xml:space="preserve">Владеть геометрическими понятиями при решении задач и </w:t>
            </w:r>
            <w:r w:rsidRPr="001A78D5">
              <w:rPr>
                <w:rFonts w:ascii="Times New Roman" w:hAnsi="Times New Roman"/>
                <w:sz w:val="28"/>
                <w:szCs w:val="28"/>
              </w:rPr>
              <w:lastRenderedPageBreak/>
              <w:t>проведении математических рассуждений;</w:t>
            </w:r>
          </w:p>
          <w:p w:rsidR="00A6747D" w:rsidRPr="001A78D5" w:rsidRDefault="0098482A" w:rsidP="004C36EC">
            <w:pPr>
              <w:pStyle w:val="a1"/>
              <w:numPr>
                <w:ilvl w:val="0"/>
                <w:numId w:val="124"/>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1A78D5">
              <w:rPr>
                <w:rFonts w:ascii="Times New Roman" w:hAnsi="Times New Roman"/>
                <w:sz w:val="28"/>
                <w:szCs w:val="28"/>
              </w:rPr>
              <w:t xml:space="preserve">новых классах </w:t>
            </w:r>
            <w:r w:rsidRPr="001A78D5">
              <w:rPr>
                <w:rFonts w:ascii="Times New Roman" w:hAnsi="Times New Roman"/>
                <w:sz w:val="28"/>
                <w:szCs w:val="28"/>
              </w:rPr>
              <w:t>фигур, проводить в несложных случаях классификацию фигур по различным основаниям;</w:t>
            </w:r>
          </w:p>
          <w:p w:rsidR="00A6747D" w:rsidRDefault="0098482A" w:rsidP="004C36EC">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исследовать чертежи, включая комбинации фигур, извлекать, интерпретировать и </w:t>
            </w:r>
            <w:r w:rsidRPr="0094606D">
              <w:rPr>
                <w:szCs w:val="28"/>
              </w:rPr>
              <w:lastRenderedPageBreak/>
              <w:t>преобразовывать информацию, представленную на чертежах;</w:t>
            </w:r>
          </w:p>
          <w:p w:rsidR="00A6747D" w:rsidRDefault="0098482A" w:rsidP="004C36EC">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w:t>
            </w:r>
            <w:r w:rsidRPr="0094606D">
              <w:rPr>
                <w:szCs w:val="28"/>
              </w:rPr>
              <w:lastRenderedPageBreak/>
              <w:t>стереометрии: призма, параллелепипед, пирамида, тетраэдр;</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t>следстви</w:t>
            </w:r>
            <w:r w:rsidR="006F69A4">
              <w:rPr>
                <w:szCs w:val="28"/>
              </w:rPr>
              <w:t>ях</w:t>
            </w:r>
            <w:r w:rsidR="006F69A4" w:rsidRPr="0094606D">
              <w:rPr>
                <w:szCs w:val="28"/>
              </w:rPr>
              <w:t xml:space="preserve"> </w:t>
            </w:r>
            <w:r w:rsidRPr="0094606D">
              <w:rPr>
                <w:szCs w:val="28"/>
              </w:rPr>
              <w:t>из них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теоремы о параллельности прямых и плоскостей в пространстве при </w:t>
            </w:r>
            <w:r w:rsidRPr="0094606D">
              <w:rPr>
                <w:szCs w:val="28"/>
              </w:rPr>
              <w:lastRenderedPageBreak/>
              <w:t>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перпендикулярности прямой и плоскости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понятием угол между прямой и плоскостью и уметь применять его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двугранный угол, угол между плоскостями, перпендикулярные плоскости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пирамида, виды пирамид, элементы </w:t>
            </w:r>
            <w:r w:rsidRPr="0094606D">
              <w:rPr>
                <w:szCs w:val="28"/>
              </w:rPr>
              <w:lastRenderedPageBreak/>
              <w:t>правильной пирамиды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уметь применять </w:t>
            </w:r>
            <w:r w:rsidR="006F69A4">
              <w:rPr>
                <w:szCs w:val="28"/>
              </w:rPr>
              <w:t>его</w:t>
            </w:r>
            <w:r w:rsidR="006F69A4" w:rsidRPr="0094606D">
              <w:rPr>
                <w:szCs w:val="28"/>
              </w:rPr>
              <w:t xml:space="preserve"> </w:t>
            </w:r>
            <w:r w:rsidRPr="0094606D">
              <w:rPr>
                <w:szCs w:val="28"/>
              </w:rPr>
              <w:t>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тела вращения (цилиндр, конус, шар и сфера), их сечения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 вписанных и </w:t>
            </w:r>
            <w:r w:rsidRPr="0094606D">
              <w:rPr>
                <w:szCs w:val="28"/>
              </w:rPr>
              <w:lastRenderedPageBreak/>
              <w:t>описанных сферах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sidR="006F69A4">
              <w:rPr>
                <w:szCs w:val="28"/>
              </w:rPr>
              <w:t>,</w:t>
            </w:r>
            <w:r w:rsidRPr="0094606D">
              <w:rPr>
                <w:szCs w:val="28"/>
              </w:rPr>
              <w:t xml:space="preserve">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6F69A4" w:rsidRPr="00BB520A"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представление о подобии в </w:t>
            </w:r>
            <w:r w:rsidRPr="0094606D">
              <w:rPr>
                <w:szCs w:val="28"/>
              </w:rPr>
              <w:lastRenderedPageBreak/>
              <w:t>пространстве и уметь решать задачи на отношение объемов и площадей поверхностей подобных фигур.</w:t>
            </w:r>
          </w:p>
          <w:p w:rsidR="0098482A" w:rsidRPr="0094606D" w:rsidRDefault="0098482A" w:rsidP="004C36EC">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1A78D5" w:rsidRDefault="0098482A" w:rsidP="004C36EC">
            <w:pPr>
              <w:pStyle w:val="a1"/>
              <w:numPr>
                <w:ilvl w:val="0"/>
                <w:numId w:val="124"/>
              </w:numPr>
              <w:ind w:left="357" w:hanging="357"/>
              <w:jc w:val="left"/>
              <w:rPr>
                <w:rFonts w:ascii="Times New Roman" w:hAnsi="Times New Roman"/>
                <w:i/>
                <w:iCs/>
                <w:color w:val="404040"/>
                <w:sz w:val="28"/>
                <w:szCs w:val="28"/>
              </w:rPr>
            </w:pPr>
            <w:r w:rsidRPr="001A78D5">
              <w:rPr>
                <w:rFonts w:ascii="Times New Roman" w:hAnsi="Times New Roman"/>
                <w:sz w:val="28"/>
                <w:szCs w:val="28"/>
              </w:rPr>
              <w:t xml:space="preserve">составлять с использованием свойств геометрических фигур математические модели </w:t>
            </w:r>
            <w:r w:rsidRPr="001A78D5">
              <w:rPr>
                <w:rStyle w:val="dash041e0431044b0447043d044b0439char1"/>
                <w:sz w:val="28"/>
                <w:szCs w:val="28"/>
              </w:rPr>
              <w:t>для решения задач практического характера и задач из смежных дисциплин</w:t>
            </w:r>
            <w:r w:rsidRPr="001A78D5">
              <w:rPr>
                <w:rFonts w:ascii="Times New Roman" w:hAnsi="Times New Roman"/>
                <w:sz w:val="28"/>
                <w:szCs w:val="28"/>
              </w:rPr>
              <w:t>, исследовать полученные модели и интерпретировать результат</w:t>
            </w:r>
          </w:p>
        </w:tc>
        <w:tc>
          <w:tcPr>
            <w:tcW w:w="3288" w:type="dxa"/>
          </w:tcPr>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w:t>
            </w:r>
            <w:r w:rsidRPr="0094606D">
              <w:rPr>
                <w:i/>
                <w:szCs w:val="28"/>
              </w:rPr>
              <w:lastRenderedPageBreak/>
              <w:t>геометрические места точек в пространстве и уметь применять их для решения задач;</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4C36EC">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A6747D" w:rsidRPr="0094606D" w:rsidRDefault="0098482A" w:rsidP="004C36EC">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 xml:space="preserve">и параллельное проектирование и </w:t>
            </w:r>
            <w:r w:rsidRPr="0094606D">
              <w:rPr>
                <w:i/>
                <w:szCs w:val="28"/>
              </w:rPr>
              <w:lastRenderedPageBreak/>
              <w:t>применять их при построении сечений многогранников методом проекций;</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A6747D" w:rsidRDefault="0098482A" w:rsidP="004C36EC">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разными способами задания </w:t>
            </w:r>
            <w:r w:rsidRPr="0094606D">
              <w:rPr>
                <w:i/>
                <w:szCs w:val="28"/>
              </w:rPr>
              <w:lastRenderedPageBreak/>
              <w:t>прямой уравнениями и уметь применять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объемов и поверхностей тел </w:t>
            </w:r>
            <w:r w:rsidRPr="0094606D">
              <w:rPr>
                <w:i/>
                <w:szCs w:val="28"/>
              </w:rPr>
              <w:lastRenderedPageBreak/>
              <w:t xml:space="preserve">вращения, вычисления площади сферического пояса и объема шарового слоя; </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0005140A" w:rsidRPr="0094606D">
              <w:rPr>
                <w:i/>
                <w:szCs w:val="28"/>
              </w:rPr>
              <w:t xml:space="preserve"> </w:t>
            </w:r>
            <w:r w:rsidRPr="0094606D">
              <w:rPr>
                <w:i/>
                <w:szCs w:val="28"/>
              </w:rPr>
              <w:t>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трехгранном и многогранном угле и </w:t>
            </w:r>
            <w:r w:rsidRPr="0094606D">
              <w:rPr>
                <w:i/>
                <w:szCs w:val="28"/>
              </w:rPr>
              <w:lastRenderedPageBreak/>
              <w:t>применять свойства плоских углов многогранного угла при решении задач;</w:t>
            </w:r>
          </w:p>
          <w:p w:rsidR="00045E75" w:rsidRPr="00421E37"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представления о преобразовании подобия, гомотетии и уметь применять их при решении задач;</w:t>
            </w:r>
          </w:p>
          <w:p w:rsidR="00A6747D" w:rsidRDefault="0098482A" w:rsidP="004C36EC">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4C36EC">
            <w:pPr>
              <w:pStyle w:val="-310"/>
              <w:numPr>
                <w:ilvl w:val="0"/>
                <w:numId w:val="124"/>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3118" w:type="dxa"/>
          </w:tcPr>
          <w:p w:rsidR="00A6747D" w:rsidRDefault="0098482A" w:rsidP="004C36EC">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 xml:space="preserve">Оперировать на базовом уровне понятием декартовы координаты в </w:t>
            </w:r>
            <w:r w:rsidRPr="0094606D">
              <w:rPr>
                <w:szCs w:val="28"/>
                <w:lang w:eastAsia="ru-RU"/>
              </w:rPr>
              <w:lastRenderedPageBreak/>
              <w:t>пространстве</w:t>
            </w:r>
            <w:r w:rsidRPr="0094606D">
              <w:rPr>
                <w:color w:val="FF0000"/>
                <w:szCs w:val="28"/>
                <w:lang w:eastAsia="ru-RU"/>
              </w:rPr>
              <w:t>;</w:t>
            </w:r>
            <w:r w:rsidRPr="0094606D">
              <w:rPr>
                <w:szCs w:val="28"/>
                <w:lang w:eastAsia="ru-RU"/>
              </w:rPr>
              <w:t xml:space="preserve"> </w:t>
            </w:r>
          </w:p>
          <w:p w:rsidR="00A6747D" w:rsidRDefault="0098482A" w:rsidP="004C36EC">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Оперировать понятиями декартовы координаты в пространстве, вектор, модуль вектора, </w:t>
            </w:r>
            <w:r w:rsidRPr="0094606D">
              <w:rPr>
                <w:i/>
                <w:szCs w:val="28"/>
              </w:rPr>
              <w:lastRenderedPageBreak/>
              <w:t>равенство векторов, координаты вектора, угол между векторами, скалярное произведение векторов, коллинеарные векторы;</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Pr>
                <w:i/>
                <w:szCs w:val="28"/>
              </w:rPr>
              <w:t>;</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решать простейшие задачи введением векторного базиса</w:t>
            </w:r>
          </w:p>
        </w:tc>
        <w:tc>
          <w:tcPr>
            <w:tcW w:w="3288" w:type="dxa"/>
          </w:tcPr>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понятиями векторы и их координаты;</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уметь выполнять </w:t>
            </w:r>
            <w:r w:rsidRPr="0094606D">
              <w:rPr>
                <w:szCs w:val="28"/>
              </w:rPr>
              <w:lastRenderedPageBreak/>
              <w:t>операции над векторами;</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4C36EC">
            <w:pPr>
              <w:spacing w:line="240" w:lineRule="auto"/>
              <w:ind w:left="357" w:hanging="357"/>
              <w:jc w:val="left"/>
              <w:rPr>
                <w:szCs w:val="28"/>
              </w:rPr>
            </w:pP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r w:rsidRPr="001A78D5">
              <w:rPr>
                <w:i/>
                <w:sz w:val="28"/>
                <w:szCs w:val="28"/>
              </w:rPr>
              <w:t>;</w:t>
            </w:r>
          </w:p>
          <w:p w:rsidR="00A6747D" w:rsidRDefault="007C3640"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w:t>
            </w:r>
            <w:r w:rsidR="0098482A" w:rsidRPr="0094606D">
              <w:rPr>
                <w:i/>
                <w:szCs w:val="28"/>
              </w:rPr>
              <w:t xml:space="preserve">аходить объем </w:t>
            </w:r>
            <w:r w:rsidR="0098482A" w:rsidRPr="0094606D">
              <w:rPr>
                <w:i/>
                <w:szCs w:val="28"/>
              </w:rPr>
              <w:lastRenderedPageBreak/>
              <w:t>параллелепипеда и тетраэдра, заданных координатами своих вершин;</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4C36EC">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bCs/>
                <w:i/>
                <w:sz w:val="24"/>
                <w:szCs w:val="24"/>
              </w:rPr>
            </w:pPr>
            <w:r w:rsidRPr="007B6EA6">
              <w:rPr>
                <w:b/>
                <w:bCs/>
                <w:i/>
                <w:sz w:val="24"/>
                <w:szCs w:val="24"/>
              </w:rPr>
              <w:lastRenderedPageBreak/>
              <w:t>История математики</w:t>
            </w:r>
          </w:p>
          <w:p w:rsidR="0098482A" w:rsidRPr="007B6EA6" w:rsidRDefault="0098482A" w:rsidP="004C36EC">
            <w:pPr>
              <w:spacing w:line="240" w:lineRule="auto"/>
              <w:ind w:firstLine="0"/>
              <w:jc w:val="left"/>
              <w:rPr>
                <w:b/>
                <w:bCs/>
                <w:i/>
                <w:sz w:val="24"/>
                <w:szCs w:val="24"/>
              </w:rPr>
            </w:pPr>
          </w:p>
        </w:tc>
        <w:tc>
          <w:tcPr>
            <w:tcW w:w="3118" w:type="dxa"/>
          </w:tcPr>
          <w:p w:rsidR="00A6747D" w:rsidRDefault="0098482A" w:rsidP="004C36EC">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 xml:space="preserve">Описывать отдельные выдающиеся </w:t>
            </w:r>
            <w:r w:rsidRPr="0094606D">
              <w:rPr>
                <w:szCs w:val="28"/>
                <w:lang w:eastAsia="ru-RU"/>
              </w:rPr>
              <w:lastRenderedPageBreak/>
              <w:t>результаты, полученные в ходе развития математики как науки;</w:t>
            </w:r>
          </w:p>
          <w:p w:rsidR="00A6747D" w:rsidRDefault="0098482A" w:rsidP="004C36EC">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4C36EC">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Представлять вклад выдающихся математиков в </w:t>
            </w:r>
            <w:r w:rsidRPr="0094606D">
              <w:rPr>
                <w:i/>
                <w:szCs w:val="28"/>
              </w:rPr>
              <w:lastRenderedPageBreak/>
              <w:t>развитие математики и иных научных областей;</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4C36EC">
            <w:pPr>
              <w:numPr>
                <w:ilvl w:val="0"/>
                <w:numId w:val="121"/>
              </w:numPr>
              <w:suppressAutoHyphens w:val="0"/>
              <w:spacing w:line="240" w:lineRule="auto"/>
              <w:ind w:left="357" w:hanging="357"/>
              <w:jc w:val="left"/>
              <w:rPr>
                <w:rFonts w:eastAsia="Times New Roman"/>
                <w:i/>
                <w:iCs/>
                <w:color w:val="404040"/>
                <w:szCs w:val="28"/>
                <w:lang w:eastAsia="ru-RU"/>
              </w:rPr>
            </w:pPr>
            <w:r>
              <w:rPr>
                <w:szCs w:val="28"/>
              </w:rPr>
              <w:lastRenderedPageBreak/>
              <w:t>И</w:t>
            </w:r>
            <w:r w:rsidR="0098482A" w:rsidRPr="0094606D">
              <w:rPr>
                <w:szCs w:val="28"/>
              </w:rPr>
              <w:t xml:space="preserve">меть представление о вкладе выдающихся математиков в </w:t>
            </w:r>
            <w:r w:rsidR="0098482A" w:rsidRPr="0094606D">
              <w:rPr>
                <w:szCs w:val="28"/>
              </w:rPr>
              <w:lastRenderedPageBreak/>
              <w:t>развитие науки;</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4C36EC">
            <w:pPr>
              <w:spacing w:line="240" w:lineRule="auto"/>
              <w:ind w:firstLine="0"/>
              <w:jc w:val="left"/>
              <w:rPr>
                <w:i/>
                <w:szCs w:val="28"/>
                <w:lang w:val="en-US"/>
              </w:rPr>
            </w:pPr>
            <w:r w:rsidRPr="0094606D">
              <w:rPr>
                <w:i/>
                <w:szCs w:val="28"/>
              </w:rPr>
              <w:lastRenderedPageBreak/>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4C36EC">
            <w:pPr>
              <w:spacing w:line="240" w:lineRule="auto"/>
              <w:ind w:firstLine="0"/>
              <w:jc w:val="left"/>
              <w:rPr>
                <w:b/>
                <w:bCs/>
                <w:i/>
                <w:sz w:val="24"/>
                <w:szCs w:val="24"/>
              </w:rPr>
            </w:pPr>
            <w:r w:rsidRPr="007B6EA6">
              <w:rPr>
                <w:b/>
                <w:bCs/>
                <w:i/>
                <w:sz w:val="24"/>
                <w:szCs w:val="24"/>
              </w:rPr>
              <w:lastRenderedPageBreak/>
              <w:t>Методы математики</w:t>
            </w:r>
          </w:p>
        </w:tc>
        <w:tc>
          <w:tcPr>
            <w:tcW w:w="3118" w:type="dxa"/>
          </w:tcPr>
          <w:p w:rsidR="00A6747D" w:rsidRDefault="0098482A" w:rsidP="004C36EC">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4C36EC">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замечать и характеризовать математические закономерности в окружающей действительности;</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приводить примеры </w:t>
            </w:r>
            <w:r w:rsidRPr="0094606D">
              <w:rPr>
                <w:szCs w:val="28"/>
              </w:rPr>
              <w:lastRenderedPageBreak/>
              <w:t>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Использовать основные методы доказательства, проводить доказательство и выполнять опровержение;</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 xml:space="preserve">на основе математических закономерностей в </w:t>
            </w:r>
            <w:r w:rsidRPr="0094606D">
              <w:rPr>
                <w:i/>
                <w:szCs w:val="28"/>
              </w:rPr>
              <w:lastRenderedPageBreak/>
              <w:t>природе характеризовать красоту и совершенство окружающего мира и произведений искусства;</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4C36EC">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Использовать основные методы доказательства, проводить доказательство и выполнять опровержение;</w:t>
            </w:r>
          </w:p>
          <w:p w:rsidR="00A6747D" w:rsidRPr="00BB520A" w:rsidRDefault="0098482A" w:rsidP="004C36EC">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A6747D" w:rsidRPr="00BB520A" w:rsidRDefault="0098482A" w:rsidP="004C36EC">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 xml:space="preserve">на основе математических закономерностей в </w:t>
            </w:r>
            <w:r w:rsidRPr="00BB520A">
              <w:rPr>
                <w:spacing w:val="-2"/>
                <w:szCs w:val="28"/>
              </w:rPr>
              <w:lastRenderedPageBreak/>
              <w:t>природе характеризовать красоту и совершенство окружающего мира и произведений искусства;</w:t>
            </w:r>
          </w:p>
          <w:p w:rsidR="00A6747D" w:rsidRPr="00BB520A" w:rsidRDefault="0098482A" w:rsidP="004C36EC">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4C36EC">
            <w:pPr>
              <w:numPr>
                <w:ilvl w:val="0"/>
                <w:numId w:val="121"/>
              </w:numPr>
              <w:suppressAutoHyphens w:val="0"/>
              <w:spacing w:line="240" w:lineRule="auto"/>
              <w:ind w:left="357" w:hanging="357"/>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1A78D5" w:rsidRDefault="0098482A" w:rsidP="004C36EC">
            <w:pPr>
              <w:pStyle w:val="a3"/>
              <w:spacing w:after="0"/>
              <w:ind w:left="357" w:hanging="357"/>
              <w:jc w:val="left"/>
              <w:rPr>
                <w:i/>
                <w:sz w:val="28"/>
                <w:szCs w:val="28"/>
              </w:rPr>
            </w:pPr>
            <w:r w:rsidRPr="001A78D5">
              <w:rPr>
                <w:i/>
                <w:sz w:val="28"/>
                <w:szCs w:val="28"/>
              </w:rPr>
              <w:lastRenderedPageBreak/>
              <w:t xml:space="preserve">Достижение результатов раздела </w:t>
            </w:r>
            <w:r w:rsidRPr="000367D3">
              <w:rPr>
                <w:i/>
                <w:sz w:val="28"/>
                <w:szCs w:val="28"/>
                <w:lang w:val="en-US"/>
              </w:rPr>
              <w:t>II</w:t>
            </w:r>
            <w:r w:rsidRPr="001A78D5">
              <w:rPr>
                <w:i/>
                <w:sz w:val="28"/>
                <w:szCs w:val="28"/>
              </w:rPr>
              <w:t>;</w:t>
            </w:r>
          </w:p>
          <w:p w:rsidR="0098482A" w:rsidRPr="001A78D5" w:rsidRDefault="0098482A" w:rsidP="004C36EC">
            <w:pPr>
              <w:pStyle w:val="a3"/>
              <w:spacing w:after="0"/>
              <w:ind w:left="357" w:hanging="357"/>
              <w:jc w:val="left"/>
              <w:rPr>
                <w:i/>
                <w:sz w:val="28"/>
                <w:szCs w:val="28"/>
              </w:rPr>
            </w:pPr>
            <w:r w:rsidRPr="001A78D5">
              <w:rPr>
                <w:i/>
                <w:sz w:val="28"/>
                <w:szCs w:val="28"/>
              </w:rPr>
              <w:t>применять математически</w:t>
            </w:r>
            <w:r w:rsidR="00045E75" w:rsidRPr="001A78D5">
              <w:rPr>
                <w:i/>
                <w:sz w:val="28"/>
                <w:szCs w:val="28"/>
              </w:rPr>
              <w:t>е</w:t>
            </w:r>
            <w:r w:rsidRPr="001A78D5">
              <w:rPr>
                <w:i/>
                <w:sz w:val="28"/>
                <w:szCs w:val="28"/>
              </w:rPr>
              <w:t xml:space="preserve"> знания к исследованию окружающего мира (моделирование физических процессов, задачи экономики)</w:t>
            </w:r>
          </w:p>
          <w:p w:rsidR="0098482A" w:rsidRPr="0094606D" w:rsidRDefault="0098482A" w:rsidP="004C36EC">
            <w:pPr>
              <w:spacing w:line="240" w:lineRule="auto"/>
              <w:ind w:left="357" w:hanging="357"/>
              <w:jc w:val="left"/>
              <w:rPr>
                <w:i/>
                <w:szCs w:val="28"/>
              </w:rPr>
            </w:pPr>
          </w:p>
        </w:tc>
      </w:tr>
    </w:tbl>
    <w:p w:rsidR="00D23EDD" w:rsidRDefault="00D23EDD" w:rsidP="004C36EC">
      <w:pPr>
        <w:spacing w:line="240" w:lineRule="auto"/>
      </w:pPr>
    </w:p>
    <w:p w:rsidR="0098482A" w:rsidRDefault="0098482A" w:rsidP="004C36EC">
      <w:pPr>
        <w:spacing w:line="240" w:lineRule="auto"/>
        <w:rPr>
          <w:lang w:eastAsia="ru-RU"/>
        </w:rPr>
        <w:sectPr w:rsidR="0098482A" w:rsidSect="0098482A">
          <w:pgSz w:w="16838" w:h="11906" w:orient="landscape"/>
          <w:pgMar w:top="1701" w:right="1134" w:bottom="567" w:left="1134" w:header="708" w:footer="545" w:gutter="0"/>
          <w:cols w:space="708"/>
          <w:titlePg/>
          <w:docGrid w:linePitch="381"/>
        </w:sectPr>
      </w:pPr>
    </w:p>
    <w:p w:rsidR="000A0593" w:rsidRPr="0094606D" w:rsidRDefault="000A0593" w:rsidP="004C36EC">
      <w:pPr>
        <w:keepNext/>
        <w:keepLines/>
        <w:spacing w:line="240" w:lineRule="auto"/>
        <w:outlineLvl w:val="3"/>
        <w:rPr>
          <w:rFonts w:eastAsia="Times New Roman"/>
          <w:b/>
          <w:iCs/>
        </w:rPr>
      </w:pPr>
      <w:bookmarkStart w:id="46" w:name="_Toc453968158"/>
      <w:bookmarkEnd w:id="44"/>
      <w:bookmarkEnd w:id="45"/>
      <w:r w:rsidRPr="0094606D">
        <w:rPr>
          <w:rFonts w:eastAsia="Times New Roman"/>
          <w:b/>
          <w:iCs/>
        </w:rPr>
        <w:lastRenderedPageBreak/>
        <w:t>Информатика</w:t>
      </w:r>
      <w:bookmarkEnd w:id="46"/>
    </w:p>
    <w:p w:rsidR="000A0593" w:rsidRDefault="000A0593" w:rsidP="004C36EC">
      <w:pPr>
        <w:spacing w:line="240" w:lineRule="auto"/>
        <w:rPr>
          <w:rFonts w:eastAsia="Times New Roman"/>
          <w:b/>
          <w:szCs w:val="28"/>
        </w:rPr>
      </w:pPr>
    </w:p>
    <w:p w:rsidR="005F3A2F" w:rsidRPr="009D0170" w:rsidRDefault="005F3A2F" w:rsidP="004C36EC">
      <w:pPr>
        <w:spacing w:line="240" w:lineRule="auto"/>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4C36EC">
      <w:pPr>
        <w:spacing w:line="240" w:lineRule="auto"/>
      </w:pPr>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4C36EC">
      <w:pPr>
        <w:pStyle w:val="a0"/>
        <w:spacing w:line="240" w:lineRule="auto"/>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4C36EC">
      <w:pPr>
        <w:pStyle w:val="a0"/>
        <w:spacing w:line="240" w:lineRule="auto"/>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4C36EC">
      <w:pPr>
        <w:pStyle w:val="a0"/>
        <w:spacing w:line="240" w:lineRule="auto"/>
      </w:pPr>
      <w:r w:rsidRPr="009D0170">
        <w:t>находить оптимальный путь во взвешенном графе;</w:t>
      </w:r>
    </w:p>
    <w:p w:rsidR="005F3A2F" w:rsidRPr="009D0170" w:rsidRDefault="005F3A2F" w:rsidP="004C36EC">
      <w:pPr>
        <w:pStyle w:val="a0"/>
        <w:spacing w:line="240" w:lineRule="auto"/>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4C36EC">
      <w:pPr>
        <w:pStyle w:val="a0"/>
        <w:spacing w:line="240" w:lineRule="auto"/>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4C36EC">
      <w:pPr>
        <w:pStyle w:val="a0"/>
        <w:spacing w:line="240" w:lineRule="auto"/>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4C36EC">
      <w:pPr>
        <w:pStyle w:val="a0"/>
        <w:spacing w:line="240" w:lineRule="auto"/>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4C36EC">
      <w:pPr>
        <w:pStyle w:val="a0"/>
        <w:spacing w:line="240" w:lineRule="auto"/>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4C36EC">
      <w:pPr>
        <w:pStyle w:val="a0"/>
        <w:spacing w:line="240" w:lineRule="auto"/>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4C36EC">
      <w:pPr>
        <w:pStyle w:val="a0"/>
        <w:spacing w:line="240" w:lineRule="auto"/>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4C36EC">
      <w:pPr>
        <w:pStyle w:val="a0"/>
        <w:spacing w:line="240" w:lineRule="auto"/>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4C36EC">
      <w:pPr>
        <w:pStyle w:val="a0"/>
        <w:spacing w:line="240" w:lineRule="auto"/>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4C36EC">
      <w:pPr>
        <w:pStyle w:val="a0"/>
        <w:spacing w:line="240" w:lineRule="auto"/>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4C36EC">
      <w:pPr>
        <w:pStyle w:val="a0"/>
        <w:spacing w:line="240" w:lineRule="auto"/>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4C36EC">
      <w:pPr>
        <w:pStyle w:val="a0"/>
        <w:spacing w:line="240" w:lineRule="auto"/>
      </w:pPr>
      <w:r w:rsidRPr="009D0170">
        <w:lastRenderedPageBreak/>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4C36EC">
      <w:pPr>
        <w:pStyle w:val="a0"/>
        <w:numPr>
          <w:ilvl w:val="0"/>
          <w:numId w:val="0"/>
        </w:numPr>
        <w:spacing w:line="240" w:lineRule="auto"/>
        <w:ind w:left="284"/>
      </w:pPr>
    </w:p>
    <w:p w:rsidR="005F3A2F" w:rsidRPr="009D0170" w:rsidRDefault="005F3A2F" w:rsidP="004C36EC">
      <w:pPr>
        <w:spacing w:line="240" w:lineRule="auto"/>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4C36EC">
      <w:pPr>
        <w:pStyle w:val="a0"/>
        <w:spacing w:line="240" w:lineRule="auto"/>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4C36EC">
      <w:pPr>
        <w:pStyle w:val="a0"/>
        <w:spacing w:line="240" w:lineRule="auto"/>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4C36EC">
      <w:pPr>
        <w:pStyle w:val="a0"/>
        <w:spacing w:line="240" w:lineRule="auto"/>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4C36EC">
      <w:pPr>
        <w:pStyle w:val="a0"/>
        <w:spacing w:line="240" w:lineRule="auto"/>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4C36EC">
      <w:pPr>
        <w:pStyle w:val="a0"/>
        <w:spacing w:line="240" w:lineRule="auto"/>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4C36EC">
      <w:pPr>
        <w:pStyle w:val="a0"/>
        <w:spacing w:line="240" w:lineRule="auto"/>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4C36EC">
      <w:pPr>
        <w:pStyle w:val="a0"/>
        <w:spacing w:line="240" w:lineRule="auto"/>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4C36EC">
      <w:pPr>
        <w:pStyle w:val="a0"/>
        <w:spacing w:line="240" w:lineRule="auto"/>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4C36EC">
      <w:pPr>
        <w:pStyle w:val="a0"/>
        <w:spacing w:line="240" w:lineRule="auto"/>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4C36EC">
      <w:pPr>
        <w:pStyle w:val="a0"/>
        <w:spacing w:line="240" w:lineRule="auto"/>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4C36EC">
      <w:pPr>
        <w:pStyle w:val="a0"/>
        <w:spacing w:line="240" w:lineRule="auto"/>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9D0170" w:rsidRDefault="005F3A2F" w:rsidP="004C36EC">
      <w:pPr>
        <w:pStyle w:val="a0"/>
        <w:spacing w:line="240" w:lineRule="auto"/>
        <w:rPr>
          <w:i/>
        </w:rPr>
      </w:pPr>
      <w:r w:rsidRPr="009D0170">
        <w:rPr>
          <w:i/>
        </w:rPr>
        <w:t>критически оценивать информацию, полученную из сети Интернет.</w:t>
      </w:r>
    </w:p>
    <w:p w:rsidR="005F3A2F" w:rsidRPr="009D0170" w:rsidRDefault="005F3A2F" w:rsidP="004C36EC">
      <w:pPr>
        <w:pStyle w:val="a0"/>
        <w:numPr>
          <w:ilvl w:val="0"/>
          <w:numId w:val="0"/>
        </w:numPr>
        <w:spacing w:line="240" w:lineRule="auto"/>
        <w:ind w:left="284"/>
        <w:rPr>
          <w:i/>
        </w:rPr>
      </w:pPr>
    </w:p>
    <w:p w:rsidR="005F3A2F" w:rsidRPr="009D0170" w:rsidRDefault="005F3A2F" w:rsidP="004C36EC">
      <w:pPr>
        <w:spacing w:line="240" w:lineRule="auto"/>
      </w:pPr>
      <w:r w:rsidRPr="009D0170">
        <w:rPr>
          <w:rFonts w:eastAsia="Times New Roman"/>
          <w:b/>
          <w:szCs w:val="28"/>
        </w:rPr>
        <w:t>Выпускник на углубленном уровне научится:</w:t>
      </w:r>
    </w:p>
    <w:p w:rsidR="005F3A2F" w:rsidRPr="009D0170" w:rsidRDefault="005F3A2F" w:rsidP="004C36EC">
      <w:pPr>
        <w:pStyle w:val="a0"/>
        <w:spacing w:line="240" w:lineRule="auto"/>
      </w:pPr>
      <w:r w:rsidRPr="009D0170">
        <w:t xml:space="preserve">кодировать и декодировать тексты по заданной кодовой таблице; строить неравномерные коды, допускающие однозначное декодирование сообщений, </w:t>
      </w:r>
      <w:r w:rsidRPr="009D0170">
        <w:lastRenderedPageBreak/>
        <w:t>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9D0170" w:rsidRDefault="005F3A2F" w:rsidP="004C36EC">
      <w:pPr>
        <w:pStyle w:val="a0"/>
        <w:spacing w:line="240" w:lineRule="auto"/>
      </w:pPr>
      <w:r w:rsidRPr="009D0170">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9D0170" w:rsidRDefault="005F3A2F" w:rsidP="004C36EC">
      <w:pPr>
        <w:pStyle w:val="a0"/>
        <w:spacing w:line="240" w:lineRule="auto"/>
      </w:pPr>
      <w:r w:rsidRPr="009D0170">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9D0170" w:rsidRDefault="005F3A2F" w:rsidP="004C36EC">
      <w:pPr>
        <w:pStyle w:val="a0"/>
        <w:spacing w:line="240" w:lineRule="auto"/>
      </w:pPr>
      <w:r w:rsidRPr="009D0170">
        <w:t>строить дерево игры по заданному алгоритму; строить и обосновывать выигрышную стратегию игры;</w:t>
      </w:r>
    </w:p>
    <w:p w:rsidR="005F3A2F" w:rsidRPr="009D0170" w:rsidRDefault="005F3A2F" w:rsidP="004C36EC">
      <w:pPr>
        <w:pStyle w:val="a0"/>
        <w:spacing w:line="240" w:lineRule="auto"/>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D43D2" w:rsidRDefault="00BD43D2" w:rsidP="004C36EC">
      <w:pPr>
        <w:pStyle w:val="a0"/>
        <w:spacing w:line="240" w:lineRule="auto"/>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005F3A2F" w:rsidRPr="00BD43D2">
        <w:rPr>
          <w:szCs w:val="28"/>
        </w:rPr>
        <w:t>;</w:t>
      </w:r>
    </w:p>
    <w:p w:rsidR="005F3A2F" w:rsidRPr="009D0170" w:rsidRDefault="005F3A2F" w:rsidP="004C36EC">
      <w:pPr>
        <w:pStyle w:val="a0"/>
        <w:spacing w:line="240" w:lineRule="auto"/>
      </w:pPr>
      <w:r w:rsidRPr="009D0170">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9D0170" w:rsidRDefault="005F3A2F" w:rsidP="004C36EC">
      <w:pPr>
        <w:pStyle w:val="a0"/>
        <w:spacing w:line="240" w:lineRule="auto"/>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t>–</w:t>
      </w:r>
      <w:r w:rsidRPr="009D0170">
        <w:t>Тьюринга;</w:t>
      </w:r>
    </w:p>
    <w:p w:rsidR="005F3A2F" w:rsidRPr="009D0170" w:rsidRDefault="005F3A2F" w:rsidP="004C36EC">
      <w:pPr>
        <w:pStyle w:val="a0"/>
        <w:spacing w:line="240" w:lineRule="auto"/>
      </w:pPr>
      <w:r w:rsidRPr="009D0170">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9D0170" w:rsidRDefault="005F3A2F" w:rsidP="004C36EC">
      <w:pPr>
        <w:pStyle w:val="a0"/>
        <w:spacing w:line="240" w:lineRule="auto"/>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9D0170" w:rsidRDefault="005F3A2F" w:rsidP="004C36EC">
      <w:pPr>
        <w:pStyle w:val="a0"/>
        <w:spacing w:line="240" w:lineRule="auto"/>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9D0170" w:rsidRDefault="005F3A2F" w:rsidP="004C36EC">
      <w:pPr>
        <w:pStyle w:val="a0"/>
        <w:spacing w:line="240" w:lineRule="auto"/>
      </w:pPr>
      <w:r w:rsidRPr="009D0170">
        <w:t xml:space="preserve">применять метод сохранения промежуточных результатов (метод динамического программирования) для создания полиномиальных (не переборных) </w:t>
      </w:r>
      <w:r w:rsidRPr="009D0170">
        <w:lastRenderedPageBreak/>
        <w:t>алгоритмов решения различных задач; примеры: поиск минимального пути в ориентированном ациклическом графе, подсчет количества путей;</w:t>
      </w:r>
    </w:p>
    <w:p w:rsidR="005F3A2F" w:rsidRPr="009D0170" w:rsidRDefault="005F3A2F" w:rsidP="004C36EC">
      <w:pPr>
        <w:pStyle w:val="a0"/>
        <w:spacing w:line="240" w:lineRule="auto"/>
      </w:pPr>
      <w:r w:rsidRPr="009D0170">
        <w:t>создавать собственные алгоритмы для решения прикладных задач на основе изученных алгоритмов и методов;</w:t>
      </w:r>
    </w:p>
    <w:p w:rsidR="005F3A2F" w:rsidRPr="009D0170" w:rsidRDefault="005F3A2F" w:rsidP="004C36EC">
      <w:pPr>
        <w:pStyle w:val="a0"/>
        <w:spacing w:line="240" w:lineRule="auto"/>
      </w:pPr>
      <w:r w:rsidRPr="009D0170">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9D0170" w:rsidRDefault="005F3A2F" w:rsidP="004C36EC">
      <w:pPr>
        <w:pStyle w:val="a0"/>
        <w:spacing w:line="240" w:lineRule="auto"/>
      </w:pPr>
      <w:r w:rsidRPr="009D0170">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9D0170" w:rsidRDefault="005F3A2F" w:rsidP="004C36EC">
      <w:pPr>
        <w:pStyle w:val="a0"/>
        <w:spacing w:line="240" w:lineRule="auto"/>
      </w:pPr>
      <w:r w:rsidRPr="009D0170">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9D0170" w:rsidRDefault="005F3A2F" w:rsidP="004C36EC">
      <w:pPr>
        <w:pStyle w:val="a0"/>
        <w:spacing w:line="240" w:lineRule="auto"/>
      </w:pPr>
      <w:r w:rsidRPr="009D0170">
        <w:t>применять алгоритмы поиска и сортировки при решении типовых задач;</w:t>
      </w:r>
    </w:p>
    <w:p w:rsidR="005F3A2F" w:rsidRPr="009D0170" w:rsidRDefault="005F3A2F" w:rsidP="004C36EC">
      <w:pPr>
        <w:pStyle w:val="a0"/>
        <w:spacing w:line="240" w:lineRule="auto"/>
      </w:pPr>
      <w:r w:rsidRPr="009D0170">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9D0170" w:rsidRDefault="005F3A2F" w:rsidP="004C36EC">
      <w:pPr>
        <w:pStyle w:val="a0"/>
        <w:spacing w:line="240" w:lineRule="auto"/>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9D0170" w:rsidRDefault="005F3A2F" w:rsidP="004C36EC">
      <w:pPr>
        <w:pStyle w:val="a0"/>
        <w:spacing w:line="240" w:lineRule="auto"/>
      </w:pPr>
      <w:r w:rsidRPr="009D0170">
        <w:t>инсталлировать и деинсталлировать программные средства</w:t>
      </w:r>
      <w:r w:rsidR="00915350">
        <w:t>,</w:t>
      </w:r>
      <w:r w:rsidRPr="009D0170">
        <w:t xml:space="preserve"> необходимые для решения учебных задач по выбранной специализации;</w:t>
      </w:r>
    </w:p>
    <w:p w:rsidR="005F3A2F" w:rsidRPr="009D0170" w:rsidRDefault="005F3A2F" w:rsidP="004C36EC">
      <w:pPr>
        <w:pStyle w:val="a0"/>
        <w:spacing w:line="240" w:lineRule="auto"/>
      </w:pPr>
      <w:r w:rsidRPr="009D0170">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9D0170" w:rsidRDefault="005F3A2F" w:rsidP="004C36EC">
      <w:pPr>
        <w:pStyle w:val="a0"/>
        <w:spacing w:line="240" w:lineRule="auto"/>
      </w:pPr>
      <w:r w:rsidRPr="009D0170">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9D0170" w:rsidRDefault="005F3A2F" w:rsidP="004C36EC">
      <w:pPr>
        <w:pStyle w:val="a0"/>
        <w:spacing w:line="240" w:lineRule="auto"/>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9D0170" w:rsidRDefault="005F3A2F" w:rsidP="004C36EC">
      <w:pPr>
        <w:pStyle w:val="a0"/>
        <w:spacing w:line="240" w:lineRule="auto"/>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t>;</w:t>
      </w:r>
    </w:p>
    <w:p w:rsidR="005F3A2F" w:rsidRPr="009D0170" w:rsidRDefault="005F3A2F" w:rsidP="004C36EC">
      <w:pPr>
        <w:pStyle w:val="a0"/>
        <w:spacing w:line="240" w:lineRule="auto"/>
      </w:pPr>
      <w:r w:rsidRPr="009D0170">
        <w:lastRenderedPageBreak/>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9D0170" w:rsidRDefault="005F3A2F" w:rsidP="004C36EC">
      <w:pPr>
        <w:pStyle w:val="a0"/>
        <w:spacing w:line="240" w:lineRule="auto"/>
      </w:pPr>
      <w:r w:rsidRPr="009D0170">
        <w:rPr>
          <w:rStyle w:val="diff-chunk"/>
        </w:rPr>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9D0170" w:rsidRDefault="005F3A2F" w:rsidP="004C36EC">
      <w:pPr>
        <w:pStyle w:val="a0"/>
        <w:spacing w:line="240" w:lineRule="auto"/>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9D0170" w:rsidRDefault="005F3A2F" w:rsidP="004C36EC">
      <w:pPr>
        <w:pStyle w:val="a0"/>
        <w:spacing w:line="240" w:lineRule="auto"/>
      </w:pPr>
      <w:r w:rsidRPr="009D0170">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9D0170" w:rsidRDefault="005F3A2F" w:rsidP="004C36EC">
      <w:pPr>
        <w:pStyle w:val="a0"/>
        <w:spacing w:line="240" w:lineRule="auto"/>
      </w:pPr>
      <w:r w:rsidRPr="009D0170">
        <w:t>использовать компьютерные сети для обмена данными при решении прикладных задач;</w:t>
      </w:r>
    </w:p>
    <w:p w:rsidR="005F3A2F" w:rsidRPr="009D0170" w:rsidRDefault="005F3A2F" w:rsidP="004C36EC">
      <w:pPr>
        <w:pStyle w:val="a0"/>
        <w:spacing w:line="240" w:lineRule="auto"/>
      </w:pPr>
      <w:r w:rsidRPr="009D0170">
        <w:t>организовывать на базовом уровне сетевое взаимодействие (настраивать работу протоколов сети TCP/IP и определять маску сети);</w:t>
      </w:r>
    </w:p>
    <w:p w:rsidR="005F3A2F" w:rsidRPr="009D0170" w:rsidRDefault="005F3A2F" w:rsidP="004C36EC">
      <w:pPr>
        <w:pStyle w:val="a0"/>
        <w:spacing w:line="240" w:lineRule="auto"/>
      </w:pPr>
      <w:r w:rsidRPr="009D0170">
        <w:t>понимать структуру доменных имен; принципы IP-адресаци</w:t>
      </w:r>
      <w:r w:rsidR="00915350">
        <w:t>и</w:t>
      </w:r>
      <w:r w:rsidRPr="009D0170">
        <w:t xml:space="preserve"> узлов сети;</w:t>
      </w:r>
    </w:p>
    <w:p w:rsidR="005F3A2F" w:rsidRPr="009D0170" w:rsidRDefault="005F3A2F" w:rsidP="004C36EC">
      <w:pPr>
        <w:pStyle w:val="a0"/>
        <w:spacing w:line="240" w:lineRule="auto"/>
      </w:pPr>
      <w:r w:rsidRPr="009D0170">
        <w:t>представлять общие принципы разработки и функционирования интернет-приложений (сайты, блоги и др.);</w:t>
      </w:r>
    </w:p>
    <w:p w:rsidR="005F3A2F" w:rsidRPr="009D0170" w:rsidRDefault="005F3A2F" w:rsidP="004C36EC">
      <w:pPr>
        <w:pStyle w:val="a0"/>
        <w:spacing w:line="240" w:lineRule="auto"/>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9D0170" w:rsidRDefault="005F3A2F" w:rsidP="004C36EC">
      <w:pPr>
        <w:pStyle w:val="a0"/>
        <w:spacing w:line="240" w:lineRule="auto"/>
      </w:pPr>
      <w:r w:rsidRPr="009D0170">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4C36EC">
      <w:pPr>
        <w:pStyle w:val="a0"/>
        <w:numPr>
          <w:ilvl w:val="0"/>
          <w:numId w:val="0"/>
        </w:numPr>
        <w:spacing w:line="240" w:lineRule="auto"/>
        <w:ind w:left="284"/>
        <w:rPr>
          <w:rFonts w:eastAsia="Times New Roman"/>
        </w:rPr>
      </w:pPr>
    </w:p>
    <w:p w:rsidR="005F3A2F" w:rsidRPr="009D0170" w:rsidRDefault="005F3A2F" w:rsidP="004C36EC">
      <w:pPr>
        <w:spacing w:line="240" w:lineRule="auto"/>
      </w:pPr>
      <w:r w:rsidRPr="009D0170">
        <w:rPr>
          <w:rFonts w:eastAsia="Times New Roman"/>
          <w:b/>
          <w:szCs w:val="28"/>
        </w:rPr>
        <w:t>Выпускник на углубленном уровне получит возможность научиться:</w:t>
      </w:r>
    </w:p>
    <w:p w:rsidR="005F3A2F" w:rsidRPr="009D0170" w:rsidRDefault="005F3A2F" w:rsidP="004C36EC">
      <w:pPr>
        <w:pStyle w:val="a0"/>
        <w:spacing w:line="240" w:lineRule="auto"/>
        <w:rPr>
          <w:i/>
        </w:rPr>
      </w:pPr>
      <w:r w:rsidRPr="009D0170">
        <w:rPr>
          <w:i/>
        </w:rPr>
        <w:t>применять коды</w:t>
      </w:r>
      <w:r w:rsidR="006A6959">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5F3A2F" w:rsidRPr="009D0170" w:rsidRDefault="005F3A2F" w:rsidP="004C36EC">
      <w:pPr>
        <w:pStyle w:val="a0"/>
        <w:spacing w:line="240" w:lineRule="auto"/>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9D0170" w:rsidRDefault="005F3A2F" w:rsidP="004C36EC">
      <w:pPr>
        <w:pStyle w:val="a0"/>
        <w:spacing w:line="240" w:lineRule="auto"/>
        <w:rPr>
          <w:i/>
        </w:rPr>
      </w:pPr>
      <w:r w:rsidRPr="009D0170">
        <w:rPr>
          <w:i/>
        </w:rPr>
        <w:t>использовать знания о методе «разделяй и властвуй»;</w:t>
      </w:r>
    </w:p>
    <w:p w:rsidR="005F3A2F" w:rsidRPr="009D0170" w:rsidRDefault="005F3A2F" w:rsidP="004C36EC">
      <w:pPr>
        <w:pStyle w:val="a0"/>
        <w:spacing w:line="240" w:lineRule="auto"/>
        <w:rPr>
          <w:i/>
        </w:rPr>
      </w:pPr>
      <w:r w:rsidRPr="009D0170">
        <w:rPr>
          <w:i/>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9D0170" w:rsidRDefault="005F3A2F" w:rsidP="004C36EC">
      <w:pPr>
        <w:pStyle w:val="a0"/>
        <w:spacing w:line="240" w:lineRule="auto"/>
        <w:rPr>
          <w:i/>
        </w:rPr>
      </w:pPr>
      <w:r w:rsidRPr="009D0170">
        <w:rPr>
          <w:i/>
        </w:rPr>
        <w:t>использовать понятие универсального алгоритма и приводить примеры алгоритмически неразрешимых проблем;</w:t>
      </w:r>
    </w:p>
    <w:p w:rsidR="005F3A2F" w:rsidRPr="009D0170" w:rsidRDefault="005F3A2F" w:rsidP="004C36EC">
      <w:pPr>
        <w:pStyle w:val="a0"/>
        <w:spacing w:line="240" w:lineRule="auto"/>
        <w:rPr>
          <w:i/>
        </w:rPr>
      </w:pPr>
      <w:r w:rsidRPr="009D0170">
        <w:rPr>
          <w:i/>
        </w:rPr>
        <w:lastRenderedPageBreak/>
        <w:t>использовать второй язык программирования; сравнивать преимущества и недостатки двух языков программирования;</w:t>
      </w:r>
    </w:p>
    <w:p w:rsidR="005F3A2F" w:rsidRPr="009D0170" w:rsidRDefault="005F3A2F" w:rsidP="004C36EC">
      <w:pPr>
        <w:pStyle w:val="a0"/>
        <w:spacing w:line="240" w:lineRule="auto"/>
        <w:rPr>
          <w:i/>
        </w:rPr>
      </w:pPr>
      <w:r w:rsidRPr="009D0170">
        <w:rPr>
          <w:i/>
        </w:rPr>
        <w:t xml:space="preserve">создавать программы для учебных или проектных задач средней сложности; </w:t>
      </w:r>
    </w:p>
    <w:p w:rsidR="005F3A2F" w:rsidRPr="009D0170" w:rsidRDefault="005F3A2F" w:rsidP="004C36EC">
      <w:pPr>
        <w:pStyle w:val="a0"/>
        <w:spacing w:line="240" w:lineRule="auto"/>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9D0170" w:rsidRDefault="005F3A2F" w:rsidP="004C36EC">
      <w:pPr>
        <w:pStyle w:val="a0"/>
        <w:spacing w:line="240" w:lineRule="auto"/>
        <w:ind w:firstLine="357"/>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sidR="006A6959">
        <w:rPr>
          <w:rStyle w:val="diff-chunk"/>
          <w:i/>
        </w:rPr>
        <w:t>,</w:t>
      </w:r>
      <w:r w:rsidRPr="009D0170">
        <w:rPr>
          <w:rStyle w:val="diff-chunk"/>
          <w:i/>
        </w:rPr>
        <w:t xml:space="preserve"> для своих учебных и иных целей;</w:t>
      </w:r>
    </w:p>
    <w:p w:rsidR="005F3A2F" w:rsidRPr="009D0170" w:rsidRDefault="005F3A2F" w:rsidP="004C36EC">
      <w:pPr>
        <w:pStyle w:val="a0"/>
        <w:spacing w:line="240" w:lineRule="auto"/>
        <w:rPr>
          <w:i/>
        </w:rPr>
      </w:pPr>
      <w:r w:rsidRPr="009D0170">
        <w:rPr>
          <w:i/>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9D0170" w:rsidRDefault="005F3A2F" w:rsidP="004C36EC">
      <w:pPr>
        <w:pStyle w:val="a0"/>
        <w:spacing w:line="240" w:lineRule="auto"/>
        <w:rPr>
          <w:i/>
        </w:rPr>
      </w:pPr>
      <w:r w:rsidRPr="009D0170">
        <w:rPr>
          <w:i/>
        </w:rPr>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5F3A2F" w:rsidRPr="009D0170" w:rsidRDefault="005F3A2F" w:rsidP="004C36EC">
      <w:pPr>
        <w:pStyle w:val="a0"/>
        <w:spacing w:line="240" w:lineRule="auto"/>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9D0170" w:rsidRDefault="005F3A2F" w:rsidP="004C36EC">
      <w:pPr>
        <w:pStyle w:val="a0"/>
        <w:spacing w:line="240" w:lineRule="auto"/>
        <w:rPr>
          <w:i/>
        </w:rPr>
      </w:pPr>
      <w:r w:rsidRPr="009D0170">
        <w:rPr>
          <w:i/>
        </w:rPr>
        <w:t>создавать многотабличные базы данных; работе с базами данных и справочными системами с помощью веб-интерфейса.</w:t>
      </w:r>
    </w:p>
    <w:p w:rsidR="00283B59" w:rsidRDefault="00283B59" w:rsidP="004C36EC">
      <w:pPr>
        <w:spacing w:line="240" w:lineRule="auto"/>
      </w:pPr>
    </w:p>
    <w:p w:rsidR="006C5291" w:rsidRDefault="006C5291" w:rsidP="004C36EC">
      <w:pPr>
        <w:pStyle w:val="4a"/>
        <w:spacing w:line="240" w:lineRule="auto"/>
        <w:ind w:firstLine="0"/>
      </w:pPr>
      <w:bookmarkStart w:id="47" w:name="_Toc434850682"/>
      <w:bookmarkStart w:id="48" w:name="_Toc435412686"/>
      <w:bookmarkStart w:id="49" w:name="_Toc453968159"/>
      <w:r w:rsidRPr="00873E1C">
        <w:t>Физика</w:t>
      </w:r>
      <w:bookmarkEnd w:id="47"/>
      <w:bookmarkEnd w:id="48"/>
      <w:bookmarkEnd w:id="49"/>
    </w:p>
    <w:p w:rsidR="00F52F63" w:rsidRDefault="00F52F63" w:rsidP="004C36EC">
      <w:pPr>
        <w:spacing w:line="240" w:lineRule="auto"/>
      </w:pPr>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4C36EC">
      <w:pPr>
        <w:spacing w:line="240" w:lineRule="auto"/>
      </w:pPr>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4C36EC">
      <w:pPr>
        <w:pStyle w:val="a0"/>
        <w:spacing w:line="240" w:lineRule="auto"/>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4C36EC">
      <w:pPr>
        <w:pStyle w:val="a0"/>
        <w:spacing w:line="240" w:lineRule="auto"/>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4C36EC">
      <w:pPr>
        <w:pStyle w:val="a0"/>
        <w:spacing w:line="240" w:lineRule="auto"/>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4C36EC">
      <w:pPr>
        <w:pStyle w:val="a0"/>
        <w:spacing w:line="240" w:lineRule="auto"/>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4C36EC">
      <w:pPr>
        <w:pStyle w:val="a0"/>
        <w:spacing w:line="240" w:lineRule="auto"/>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4C36EC">
      <w:pPr>
        <w:pStyle w:val="a0"/>
        <w:spacing w:line="240" w:lineRule="auto"/>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4C36EC">
      <w:pPr>
        <w:pStyle w:val="a0"/>
        <w:spacing w:line="240" w:lineRule="auto"/>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4C36EC">
      <w:pPr>
        <w:pStyle w:val="a0"/>
        <w:spacing w:line="240" w:lineRule="auto"/>
        <w:rPr>
          <w:rFonts w:ascii="Arial" w:hAnsi="Arial" w:cs="Arial"/>
        </w:rPr>
      </w:pPr>
      <w:r w:rsidRPr="00BE0923">
        <w:lastRenderedPageBreak/>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4C36EC">
      <w:pPr>
        <w:pStyle w:val="a0"/>
        <w:spacing w:line="240" w:lineRule="auto"/>
        <w:rPr>
          <w:rFonts w:ascii="Arial" w:hAnsi="Arial" w:cs="Arial"/>
        </w:rPr>
      </w:pPr>
      <w:r w:rsidRPr="00BE0923">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4C36EC">
      <w:pPr>
        <w:pStyle w:val="a0"/>
        <w:spacing w:line="240" w:lineRule="auto"/>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4C36EC">
      <w:pPr>
        <w:pStyle w:val="a0"/>
        <w:spacing w:line="240" w:lineRule="auto"/>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4C36EC">
      <w:pPr>
        <w:pStyle w:val="a0"/>
        <w:spacing w:line="240" w:lineRule="auto"/>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4C36EC">
      <w:pPr>
        <w:pStyle w:val="a0"/>
        <w:spacing w:line="240" w:lineRule="auto"/>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4C36EC">
      <w:pPr>
        <w:pStyle w:val="a0"/>
        <w:spacing w:line="240" w:lineRule="auto"/>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4C36EC">
      <w:pPr>
        <w:spacing w:line="240" w:lineRule="auto"/>
      </w:pPr>
      <w:r>
        <w:rPr>
          <w:rFonts w:eastAsia="Times New Roman"/>
          <w:b/>
          <w:szCs w:val="28"/>
        </w:rPr>
        <w:t>Выпускник на базовом уровне получит возможность научиться:</w:t>
      </w:r>
    </w:p>
    <w:p w:rsidR="002C7CAD" w:rsidRPr="00C350DE" w:rsidRDefault="00896E95" w:rsidP="004C36EC">
      <w:pPr>
        <w:pStyle w:val="a0"/>
        <w:spacing w:line="240" w:lineRule="auto"/>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4C36EC">
      <w:pPr>
        <w:pStyle w:val="a0"/>
        <w:spacing w:line="240" w:lineRule="auto"/>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4C36EC">
      <w:pPr>
        <w:pStyle w:val="a0"/>
        <w:spacing w:line="240" w:lineRule="auto"/>
        <w:rPr>
          <w:rFonts w:ascii="Arial" w:hAnsi="Arial" w:cs="Arial"/>
          <w:i/>
        </w:rPr>
      </w:pPr>
      <w:r w:rsidRPr="00C350DE">
        <w:rPr>
          <w:i/>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4C36EC">
      <w:pPr>
        <w:pStyle w:val="a0"/>
        <w:spacing w:line="240" w:lineRule="auto"/>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4C36EC">
      <w:pPr>
        <w:pStyle w:val="a0"/>
        <w:spacing w:line="240" w:lineRule="auto"/>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4C36EC">
      <w:pPr>
        <w:pStyle w:val="a0"/>
        <w:spacing w:line="240" w:lineRule="auto"/>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4C36EC">
      <w:pPr>
        <w:pStyle w:val="a0"/>
        <w:spacing w:line="240" w:lineRule="auto"/>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4C36EC">
      <w:pPr>
        <w:pStyle w:val="a0"/>
        <w:spacing w:line="240" w:lineRule="auto"/>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4C36EC">
      <w:pPr>
        <w:pStyle w:val="a0"/>
        <w:spacing w:line="240" w:lineRule="auto"/>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4C36EC">
      <w:pPr>
        <w:spacing w:line="240" w:lineRule="auto"/>
      </w:pPr>
      <w:r>
        <w:rPr>
          <w:rFonts w:eastAsia="Times New Roman"/>
          <w:b/>
          <w:szCs w:val="28"/>
        </w:rPr>
        <w:t>Выпускник на углубл</w:t>
      </w:r>
      <w:r w:rsidR="00D157C7">
        <w:rPr>
          <w:rFonts w:eastAsia="Times New Roman"/>
          <w:b/>
          <w:szCs w:val="28"/>
        </w:rPr>
        <w:t xml:space="preserve">енном </w:t>
      </w:r>
      <w:r>
        <w:rPr>
          <w:rFonts w:eastAsia="Times New Roman"/>
          <w:b/>
          <w:szCs w:val="28"/>
        </w:rPr>
        <w:t>уровне научится:</w:t>
      </w:r>
    </w:p>
    <w:p w:rsidR="002C7CAD" w:rsidRPr="00BE0923" w:rsidRDefault="002C7CAD" w:rsidP="004C36EC">
      <w:pPr>
        <w:pStyle w:val="a0"/>
        <w:spacing w:line="240" w:lineRule="auto"/>
        <w:rPr>
          <w:rFonts w:ascii="Arial" w:hAnsi="Arial" w:cs="Arial"/>
        </w:rPr>
      </w:pPr>
      <w:r w:rsidRPr="00BE0923">
        <w:lastRenderedPageBreak/>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4C36EC">
      <w:pPr>
        <w:pStyle w:val="a0"/>
        <w:spacing w:line="240" w:lineRule="auto"/>
        <w:rPr>
          <w:rFonts w:ascii="Arial" w:hAnsi="Arial" w:cs="Arial"/>
        </w:rPr>
      </w:pPr>
      <w:r w:rsidRPr="00BE0923">
        <w:t>характеризовать взаимосвязь между физикой и другими естественными науками;</w:t>
      </w:r>
    </w:p>
    <w:p w:rsidR="002C7CAD" w:rsidRPr="00BE0923" w:rsidRDefault="002C7CAD" w:rsidP="004C36EC">
      <w:pPr>
        <w:pStyle w:val="a0"/>
        <w:spacing w:line="240" w:lineRule="auto"/>
        <w:rPr>
          <w:rFonts w:ascii="Arial" w:hAnsi="Arial" w:cs="Arial"/>
        </w:rPr>
      </w:pPr>
      <w:r w:rsidRPr="00BE0923">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E0923" w:rsidRDefault="002C7CAD" w:rsidP="004C36EC">
      <w:pPr>
        <w:pStyle w:val="a0"/>
        <w:spacing w:line="240" w:lineRule="auto"/>
        <w:rPr>
          <w:rFonts w:ascii="Arial" w:hAnsi="Arial" w:cs="Arial"/>
        </w:rPr>
      </w:pPr>
      <w:r w:rsidRPr="00BE0923">
        <w:t>понимать и объяснять целостность физической теории, различать границы ее применимости и место в ряду других физических теорий;</w:t>
      </w:r>
    </w:p>
    <w:p w:rsidR="002C7CAD" w:rsidRPr="00BE0923" w:rsidRDefault="002C7CAD" w:rsidP="004C36EC">
      <w:pPr>
        <w:pStyle w:val="a0"/>
        <w:spacing w:line="240" w:lineRule="auto"/>
        <w:rPr>
          <w:rFonts w:ascii="Arial" w:hAnsi="Arial" w:cs="Arial"/>
        </w:rPr>
      </w:pPr>
      <w:r w:rsidRPr="00BE0923">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E0923" w:rsidRDefault="002C7CAD" w:rsidP="004C36EC">
      <w:pPr>
        <w:pStyle w:val="a0"/>
        <w:spacing w:line="240" w:lineRule="auto"/>
        <w:rPr>
          <w:rFonts w:ascii="Arial" w:hAnsi="Arial" w:cs="Arial"/>
        </w:rPr>
      </w:pPr>
      <w:r w:rsidRPr="00BE0923">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E0923" w:rsidRDefault="002C7CAD" w:rsidP="004C36EC">
      <w:pPr>
        <w:pStyle w:val="a0"/>
        <w:spacing w:line="240" w:lineRule="auto"/>
        <w:rPr>
          <w:rFonts w:ascii="Arial" w:hAnsi="Arial" w:cs="Arial"/>
        </w:rPr>
      </w:pPr>
      <w:r w:rsidRPr="00BE0923">
        <w:t>самостоятельно планировать и проводить физические эксперименты;</w:t>
      </w:r>
    </w:p>
    <w:p w:rsidR="002C7CAD" w:rsidRPr="00BE0923" w:rsidRDefault="002C7CAD" w:rsidP="004C36EC">
      <w:pPr>
        <w:pStyle w:val="a0"/>
        <w:spacing w:line="240" w:lineRule="auto"/>
        <w:rPr>
          <w:rFonts w:ascii="Arial" w:hAnsi="Arial" w:cs="Arial"/>
        </w:rPr>
      </w:pPr>
      <w:r w:rsidRPr="00BE0923">
        <w:t>решать практико-ориентированные качественные и расч</w:t>
      </w:r>
      <w:r w:rsidR="00FB6543">
        <w:t>е</w:t>
      </w:r>
      <w:r w:rsidRPr="00BE0923">
        <w:t xml:space="preserve">тные физические задачи с опорой </w:t>
      </w:r>
      <w:r w:rsidR="00FB6543" w:rsidRPr="00BE0923">
        <w:t xml:space="preserve">как </w:t>
      </w:r>
      <w:r w:rsidRPr="00BE0923">
        <w:t>на известные физические законы, закономерности и модели, так и на тексты с избыточной информацией;</w:t>
      </w:r>
    </w:p>
    <w:p w:rsidR="002C7CAD" w:rsidRPr="00BE0923" w:rsidRDefault="002C7CAD" w:rsidP="004C36EC">
      <w:pPr>
        <w:pStyle w:val="a0"/>
        <w:spacing w:line="240" w:lineRule="auto"/>
        <w:rPr>
          <w:rFonts w:ascii="Arial" w:hAnsi="Arial" w:cs="Arial"/>
        </w:rPr>
      </w:pPr>
      <w:r w:rsidRPr="00BE0923">
        <w:t>объяснять границы применения изученных физических моделей при решении физических и межпредметных задач;</w:t>
      </w:r>
    </w:p>
    <w:p w:rsidR="002C7CAD" w:rsidRPr="00BE0923" w:rsidRDefault="002C7CAD" w:rsidP="004C36EC">
      <w:pPr>
        <w:pStyle w:val="a0"/>
        <w:spacing w:line="240" w:lineRule="auto"/>
        <w:rPr>
          <w:rFonts w:ascii="Arial" w:hAnsi="Arial" w:cs="Arial"/>
        </w:rPr>
      </w:pPr>
      <w:r w:rsidRPr="00BE0923">
        <w:t>выдвигать гипотезы на основе знания основополагающих физических закономерностей и законов;</w:t>
      </w:r>
    </w:p>
    <w:p w:rsidR="002C7CAD" w:rsidRPr="00BE0923" w:rsidRDefault="002C7CAD" w:rsidP="004C36EC">
      <w:pPr>
        <w:pStyle w:val="a0"/>
        <w:spacing w:line="240" w:lineRule="auto"/>
        <w:rPr>
          <w:rFonts w:ascii="Arial" w:hAnsi="Arial" w:cs="Arial"/>
        </w:rPr>
      </w:pPr>
      <w:r w:rsidRPr="00BE0923">
        <w:t>характеризовать глобальные проблемы, стоящие перед человечеством: энергетические, сырьевые, экологические</w:t>
      </w:r>
      <w:r w:rsidR="004D3846">
        <w:t>,</w:t>
      </w:r>
      <w:r w:rsidRPr="00BE0923">
        <w:t xml:space="preserve"> и роль физики в решении этих проблем;</w:t>
      </w:r>
    </w:p>
    <w:p w:rsidR="002C7CAD" w:rsidRPr="00BE0923" w:rsidRDefault="002C7CAD" w:rsidP="004C36EC">
      <w:pPr>
        <w:pStyle w:val="a0"/>
        <w:spacing w:line="240" w:lineRule="auto"/>
        <w:rPr>
          <w:rFonts w:ascii="Arial" w:hAnsi="Arial" w:cs="Arial"/>
        </w:rPr>
      </w:pPr>
      <w:r w:rsidRPr="00BE0923">
        <w:t>объяснять принципы работы и характеристики изученных машин, приборов и технических устройств;</w:t>
      </w:r>
    </w:p>
    <w:p w:rsidR="00F52F63" w:rsidRDefault="002C7CAD" w:rsidP="004C36EC">
      <w:pPr>
        <w:pStyle w:val="a0"/>
        <w:spacing w:line="240" w:lineRule="auto"/>
      </w:pPr>
      <w:r w:rsidRPr="00BE0923">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4C36EC">
      <w:pPr>
        <w:spacing w:line="240" w:lineRule="auto"/>
      </w:pPr>
      <w:r>
        <w:rPr>
          <w:rFonts w:eastAsia="Times New Roman"/>
          <w:b/>
          <w:szCs w:val="28"/>
        </w:rPr>
        <w:t>Выпускник на углубленном уровне получит возможность научиться:</w:t>
      </w:r>
    </w:p>
    <w:p w:rsidR="002C7CAD" w:rsidRPr="00C350DE" w:rsidRDefault="002C7CAD" w:rsidP="004C36EC">
      <w:pPr>
        <w:pStyle w:val="a0"/>
        <w:spacing w:line="240" w:lineRule="auto"/>
        <w:rPr>
          <w:rFonts w:ascii="Arial" w:hAnsi="Arial" w:cs="Arial"/>
          <w:i/>
        </w:rPr>
      </w:pPr>
      <w:r w:rsidRPr="00C350DE">
        <w:rPr>
          <w:i/>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350DE" w:rsidRDefault="002C7CAD" w:rsidP="004C36EC">
      <w:pPr>
        <w:pStyle w:val="a0"/>
        <w:spacing w:line="240" w:lineRule="auto"/>
        <w:rPr>
          <w:rFonts w:ascii="Arial" w:hAnsi="Arial" w:cs="Arial"/>
          <w:i/>
        </w:rPr>
      </w:pPr>
      <w:r w:rsidRPr="00C350DE">
        <w:rPr>
          <w:i/>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350DE" w:rsidRDefault="002C7CAD" w:rsidP="004C36EC">
      <w:pPr>
        <w:pStyle w:val="a0"/>
        <w:spacing w:line="240" w:lineRule="auto"/>
        <w:rPr>
          <w:rFonts w:ascii="Arial" w:hAnsi="Arial" w:cs="Arial"/>
          <w:i/>
        </w:rPr>
      </w:pPr>
      <w:r w:rsidRPr="00C350DE">
        <w:rPr>
          <w:i/>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2C7CAD" w:rsidP="004C36EC">
      <w:pPr>
        <w:pStyle w:val="a0"/>
        <w:spacing w:line="240" w:lineRule="auto"/>
        <w:rPr>
          <w:rFonts w:ascii="Arial" w:hAnsi="Arial" w:cs="Arial"/>
          <w:i/>
        </w:rPr>
      </w:pPr>
      <w:r w:rsidRPr="00C350DE">
        <w:rPr>
          <w:i/>
        </w:rPr>
        <w:t>решать экспериментальные</w:t>
      </w:r>
      <w:r w:rsidRPr="00C350DE">
        <w:rPr>
          <w:i/>
          <w:color w:val="20124D"/>
        </w:rPr>
        <w:t>,</w:t>
      </w:r>
      <w:r w:rsidRPr="00C350DE">
        <w:rPr>
          <w:i/>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350DE" w:rsidRDefault="002C7CAD" w:rsidP="004C36EC">
      <w:pPr>
        <w:pStyle w:val="a0"/>
        <w:spacing w:line="240" w:lineRule="auto"/>
        <w:rPr>
          <w:rFonts w:ascii="Arial" w:hAnsi="Arial" w:cs="Arial"/>
          <w:i/>
        </w:rPr>
      </w:pPr>
      <w:r w:rsidRPr="00C350DE">
        <w:rPr>
          <w:i/>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350DE" w:rsidRDefault="002C7CAD" w:rsidP="004C36EC">
      <w:pPr>
        <w:pStyle w:val="a0"/>
        <w:spacing w:line="240" w:lineRule="auto"/>
        <w:rPr>
          <w:rFonts w:ascii="Arial" w:hAnsi="Arial" w:cs="Arial"/>
          <w:i/>
        </w:rPr>
      </w:pPr>
      <w:r w:rsidRPr="00C350DE">
        <w:rPr>
          <w:i/>
        </w:rPr>
        <w:lastRenderedPageBreak/>
        <w:t>формулировать и решать новые задачи, возникающие в ходе учебно-исследовательской и проектной деятельности;</w:t>
      </w:r>
    </w:p>
    <w:p w:rsidR="002C7CAD" w:rsidRPr="00C350DE" w:rsidRDefault="002C7CAD" w:rsidP="004C36EC">
      <w:pPr>
        <w:pStyle w:val="a0"/>
        <w:spacing w:line="240" w:lineRule="auto"/>
        <w:rPr>
          <w:rFonts w:ascii="Arial" w:hAnsi="Arial" w:cs="Arial"/>
          <w:i/>
        </w:rPr>
      </w:pPr>
      <w:r w:rsidRPr="00C350DE">
        <w:rPr>
          <w:i/>
        </w:rPr>
        <w:t>усовершенствовать приборы и методы исследования в соответствии с поставленной задачей;</w:t>
      </w:r>
    </w:p>
    <w:p w:rsidR="00F52F63" w:rsidRDefault="00F52F63" w:rsidP="004C36EC">
      <w:pPr>
        <w:spacing w:line="240" w:lineRule="auto"/>
      </w:pPr>
    </w:p>
    <w:p w:rsidR="000C2DF0" w:rsidRDefault="000C2DF0" w:rsidP="004C36EC">
      <w:pPr>
        <w:spacing w:line="240" w:lineRule="auto"/>
      </w:pPr>
    </w:p>
    <w:p w:rsidR="006C5291" w:rsidRDefault="000C2DF0" w:rsidP="004C36EC">
      <w:pPr>
        <w:pStyle w:val="4a"/>
        <w:spacing w:line="240" w:lineRule="auto"/>
        <w:ind w:left="708" w:firstLine="0"/>
      </w:pPr>
      <w:bookmarkStart w:id="50" w:name="_Toc434850685"/>
      <w:bookmarkStart w:id="51" w:name="_Toc435412687"/>
      <w:bookmarkStart w:id="52" w:name="_Toc453968160"/>
      <w:r>
        <w:br w:type="page"/>
      </w:r>
      <w:r w:rsidR="006C5291" w:rsidRPr="00873E1C">
        <w:lastRenderedPageBreak/>
        <w:t>Химия</w:t>
      </w:r>
      <w:bookmarkEnd w:id="50"/>
      <w:bookmarkEnd w:id="51"/>
      <w:bookmarkEnd w:id="52"/>
    </w:p>
    <w:p w:rsidR="00306A65" w:rsidRPr="00E330F9" w:rsidRDefault="00150C66" w:rsidP="004C36EC">
      <w:pPr>
        <w:spacing w:line="240" w:lineRule="auto"/>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4C36EC">
      <w:pPr>
        <w:spacing w:line="240" w:lineRule="auto"/>
        <w:rPr>
          <w:b/>
        </w:rPr>
      </w:pPr>
      <w:r>
        <w:rPr>
          <w:b/>
        </w:rPr>
        <w:t>В</w:t>
      </w:r>
      <w:r w:rsidR="00150C66" w:rsidRPr="00E330F9">
        <w:rPr>
          <w:b/>
        </w:rPr>
        <w:t>ыпускник на базовом уровне научится:</w:t>
      </w:r>
    </w:p>
    <w:p w:rsidR="00150C66" w:rsidRDefault="00150C66" w:rsidP="004C36EC">
      <w:pPr>
        <w:pStyle w:val="a0"/>
        <w:spacing w:line="240" w:lineRule="auto"/>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4C36EC">
      <w:pPr>
        <w:pStyle w:val="a0"/>
        <w:spacing w:line="240" w:lineRule="auto"/>
      </w:pPr>
      <w:r>
        <w:t>демонстрировать на примерах взаимосвязь между химией и другими естественными науками;</w:t>
      </w:r>
    </w:p>
    <w:p w:rsidR="00517171" w:rsidRDefault="00A41CA3" w:rsidP="004C36EC">
      <w:pPr>
        <w:pStyle w:val="a0"/>
        <w:spacing w:line="240" w:lineRule="auto"/>
      </w:pPr>
      <w:r>
        <w:t>раскрывать на примерах положения теории химического строения А.М. Бутлерова;</w:t>
      </w:r>
    </w:p>
    <w:p w:rsidR="00517171" w:rsidRDefault="00A41CA3" w:rsidP="004C36EC">
      <w:pPr>
        <w:pStyle w:val="a0"/>
        <w:spacing w:line="240" w:lineRule="auto"/>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4C36EC">
      <w:pPr>
        <w:pStyle w:val="a0"/>
        <w:spacing w:line="240" w:lineRule="auto"/>
      </w:pPr>
      <w:r>
        <w:t>объяснять причины многообразия веществ на основе общих представлений об их составе и строении;</w:t>
      </w:r>
    </w:p>
    <w:p w:rsidR="00150C66" w:rsidRDefault="00150C66" w:rsidP="004C36EC">
      <w:pPr>
        <w:pStyle w:val="a0"/>
        <w:spacing w:line="240" w:lineRule="auto"/>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4C36EC">
      <w:pPr>
        <w:pStyle w:val="a0"/>
        <w:spacing w:line="240" w:lineRule="auto"/>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4C36EC">
      <w:pPr>
        <w:pStyle w:val="a0"/>
        <w:spacing w:line="240" w:lineRule="auto"/>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4C36EC">
      <w:pPr>
        <w:pStyle w:val="a0"/>
        <w:spacing w:line="240" w:lineRule="auto"/>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4C36EC">
      <w:pPr>
        <w:pStyle w:val="a0"/>
        <w:spacing w:line="240" w:lineRule="auto"/>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4C36EC">
      <w:pPr>
        <w:pStyle w:val="a0"/>
        <w:spacing w:line="240" w:lineRule="auto"/>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4C36EC">
      <w:pPr>
        <w:pStyle w:val="a0"/>
        <w:spacing w:line="240" w:lineRule="auto"/>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4C36EC">
      <w:pPr>
        <w:pStyle w:val="a0"/>
        <w:spacing w:line="240" w:lineRule="auto"/>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4C36EC">
      <w:pPr>
        <w:pStyle w:val="a0"/>
        <w:spacing w:line="240" w:lineRule="auto"/>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4C36EC">
      <w:pPr>
        <w:pStyle w:val="a0"/>
        <w:spacing w:line="240" w:lineRule="auto"/>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4C36EC">
      <w:pPr>
        <w:pStyle w:val="a0"/>
        <w:spacing w:line="240" w:lineRule="auto"/>
      </w:pPr>
      <w:r>
        <w:t>приводить примеры гидролиза солей в повседневной жизни человека;</w:t>
      </w:r>
    </w:p>
    <w:p w:rsidR="00150C66" w:rsidRDefault="00150C66" w:rsidP="004C36EC">
      <w:pPr>
        <w:pStyle w:val="a0"/>
        <w:spacing w:line="240" w:lineRule="auto"/>
      </w:pPr>
      <w:r>
        <w:lastRenderedPageBreak/>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4C36EC">
      <w:pPr>
        <w:pStyle w:val="a0"/>
        <w:spacing w:line="240" w:lineRule="auto"/>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4C36EC">
      <w:pPr>
        <w:pStyle w:val="a0"/>
        <w:spacing w:line="240" w:lineRule="auto"/>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4C36EC">
      <w:pPr>
        <w:pStyle w:val="a0"/>
        <w:spacing w:line="240" w:lineRule="auto"/>
      </w:pPr>
      <w:r>
        <w:t>владеть правилами безопасного обращения с едкими, горючими и токсичными веществами, средствами бытовой химии;</w:t>
      </w:r>
    </w:p>
    <w:p w:rsidR="00150C66" w:rsidRDefault="00150C66" w:rsidP="004C36EC">
      <w:pPr>
        <w:pStyle w:val="a0"/>
        <w:spacing w:line="240" w:lineRule="auto"/>
      </w:pPr>
      <w:r>
        <w:t>осуществлять поиск химической информации по названиям, идентификаторам, структурным формулам веществ;</w:t>
      </w:r>
    </w:p>
    <w:p w:rsidR="00150C66" w:rsidRDefault="00150C66" w:rsidP="004C36EC">
      <w:pPr>
        <w:pStyle w:val="a0"/>
        <w:spacing w:line="240" w:lineRule="auto"/>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4C36EC">
      <w:pPr>
        <w:pStyle w:val="a0"/>
        <w:spacing w:line="240" w:lineRule="auto"/>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4C36EC">
      <w:pPr>
        <w:spacing w:line="240" w:lineRule="auto"/>
      </w:pPr>
    </w:p>
    <w:p w:rsidR="00150C66" w:rsidRPr="00150C66" w:rsidRDefault="00150C66" w:rsidP="004C36EC">
      <w:pPr>
        <w:spacing w:line="240" w:lineRule="auto"/>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4C36EC">
      <w:pPr>
        <w:pStyle w:val="a0"/>
        <w:spacing w:line="240" w:lineRule="auto"/>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4C36EC">
      <w:pPr>
        <w:pStyle w:val="a0"/>
        <w:spacing w:line="240" w:lineRule="auto"/>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4C36EC">
      <w:pPr>
        <w:pStyle w:val="a0"/>
        <w:spacing w:line="240" w:lineRule="auto"/>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4C36EC">
      <w:pPr>
        <w:pStyle w:val="a0"/>
        <w:spacing w:line="240" w:lineRule="auto"/>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4C36EC">
      <w:pPr>
        <w:pStyle w:val="a0"/>
        <w:spacing w:line="240" w:lineRule="auto"/>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4C36EC">
      <w:pPr>
        <w:spacing w:line="240" w:lineRule="auto"/>
      </w:pPr>
      <w:bookmarkStart w:id="53" w:name="_Toc434850688"/>
      <w:bookmarkStart w:id="54" w:name="_Toc435412688"/>
    </w:p>
    <w:p w:rsidR="004A7E49" w:rsidRPr="004A7E49" w:rsidRDefault="004A7E49" w:rsidP="004C36EC">
      <w:pPr>
        <w:spacing w:line="240" w:lineRule="auto"/>
        <w:rPr>
          <w:b/>
        </w:rPr>
      </w:pPr>
      <w:r w:rsidRPr="004A7E49">
        <w:rPr>
          <w:b/>
        </w:rPr>
        <w:t>Выпускник на углубленном уровне научится:</w:t>
      </w:r>
    </w:p>
    <w:p w:rsidR="004A7E49" w:rsidRDefault="004A7E49" w:rsidP="004C36EC">
      <w:pPr>
        <w:pStyle w:val="a0"/>
        <w:spacing w:line="240" w:lineRule="auto"/>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4C36EC">
      <w:pPr>
        <w:pStyle w:val="a0"/>
        <w:spacing w:line="240" w:lineRule="auto"/>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4C36EC">
      <w:pPr>
        <w:pStyle w:val="a0"/>
        <w:spacing w:line="240" w:lineRule="auto"/>
      </w:pPr>
      <w:r>
        <w:t xml:space="preserve">устанавливать причинно-следственные связи между строением атомов химических элементов и периодическим изменением свойств химических элементов </w:t>
      </w:r>
      <w:r>
        <w:lastRenderedPageBreak/>
        <w:t>и их соединений в соответствии с положением химических элементов в периодической системе;</w:t>
      </w:r>
    </w:p>
    <w:p w:rsidR="004A7E49" w:rsidRDefault="004A7E49" w:rsidP="004C36EC">
      <w:pPr>
        <w:pStyle w:val="a0"/>
        <w:spacing w:line="240" w:lineRule="auto"/>
      </w:pPr>
      <w: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4C36EC">
      <w:pPr>
        <w:pStyle w:val="a0"/>
        <w:spacing w:line="240" w:lineRule="auto"/>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4C36EC">
      <w:pPr>
        <w:pStyle w:val="a0"/>
        <w:spacing w:line="240" w:lineRule="auto"/>
      </w:pPr>
      <w: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4C36EC">
      <w:pPr>
        <w:pStyle w:val="a0"/>
        <w:spacing w:line="240" w:lineRule="auto"/>
      </w:pPr>
      <w:r>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4C36EC">
      <w:pPr>
        <w:pStyle w:val="a0"/>
        <w:spacing w:line="240" w:lineRule="auto"/>
      </w:pPr>
      <w:r>
        <w:t>характеризовать физические свойства неорганических и органических веществ и устанавливать зависимость</w:t>
      </w:r>
      <w:r w:rsidR="003040A4">
        <w:t xml:space="preserve"> </w:t>
      </w:r>
      <w:r>
        <w:t>физических свойств веществ от типа кристаллической реш</w:t>
      </w:r>
      <w:r w:rsidR="001A47DA">
        <w:t>е</w:t>
      </w:r>
      <w:r>
        <w:t>тки;</w:t>
      </w:r>
    </w:p>
    <w:p w:rsidR="004A7E49" w:rsidRDefault="004A7E49" w:rsidP="004C36EC">
      <w:pPr>
        <w:pStyle w:val="a0"/>
        <w:spacing w:line="240" w:lineRule="auto"/>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4C36EC">
      <w:pPr>
        <w:pStyle w:val="a0"/>
        <w:spacing w:line="240" w:lineRule="auto"/>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4C36EC">
      <w:pPr>
        <w:pStyle w:val="a0"/>
        <w:spacing w:line="240" w:lineRule="auto"/>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4C36EC">
      <w:pPr>
        <w:pStyle w:val="a0"/>
        <w:spacing w:line="240" w:lineRule="auto"/>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4C36EC">
      <w:pPr>
        <w:pStyle w:val="a0"/>
        <w:spacing w:line="240" w:lineRule="auto"/>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4C36EC">
      <w:pPr>
        <w:pStyle w:val="a0"/>
        <w:spacing w:line="240" w:lineRule="auto"/>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4C36EC">
      <w:pPr>
        <w:pStyle w:val="a0"/>
        <w:spacing w:line="240" w:lineRule="auto"/>
      </w:pPr>
      <w: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4C36EC">
      <w:pPr>
        <w:pStyle w:val="a0"/>
        <w:spacing w:line="240" w:lineRule="auto"/>
      </w:pPr>
      <w:r>
        <w:t>определять характер среды в результате гидролиза неорганических и органических веществ и приводить примеры гидролиза веществ</w:t>
      </w:r>
      <w:r w:rsidR="00F56882">
        <w:t xml:space="preserve"> </w:t>
      </w:r>
      <w:r>
        <w:t>в повседневной жизни человека, биологических обменных процессах и промышленности;</w:t>
      </w:r>
    </w:p>
    <w:p w:rsidR="004A7E49" w:rsidRDefault="004A7E49" w:rsidP="004C36EC">
      <w:pPr>
        <w:pStyle w:val="a0"/>
        <w:spacing w:line="240" w:lineRule="auto"/>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4C36EC">
      <w:pPr>
        <w:pStyle w:val="a0"/>
        <w:spacing w:line="240" w:lineRule="auto"/>
      </w:pPr>
      <w:r>
        <w:lastRenderedPageBreak/>
        <w:t>обосновывать практическое использование неорганических и органических веществ и их реакций в промышленности и быту;</w:t>
      </w:r>
    </w:p>
    <w:p w:rsidR="004A7E49" w:rsidRDefault="004A7E49" w:rsidP="004C36EC">
      <w:pPr>
        <w:pStyle w:val="a0"/>
        <w:spacing w:line="240" w:lineRule="auto"/>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4C36EC">
      <w:pPr>
        <w:pStyle w:val="a0"/>
        <w:spacing w:line="240" w:lineRule="auto"/>
      </w:pPr>
      <w:r>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4C36EC">
      <w:pPr>
        <w:pStyle w:val="a0"/>
        <w:spacing w:line="240" w:lineRule="auto"/>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4C36EC">
      <w:pPr>
        <w:pStyle w:val="a0"/>
        <w:spacing w:line="240" w:lineRule="auto"/>
      </w:pPr>
      <w:r>
        <w:t>владеть правилами безопасного обращения с едкими, горючими и токсичными веществами, средствами бытовой химии;</w:t>
      </w:r>
    </w:p>
    <w:p w:rsidR="004A7E49" w:rsidRDefault="004A7E49" w:rsidP="004C36EC">
      <w:pPr>
        <w:pStyle w:val="a0"/>
        <w:spacing w:line="240" w:lineRule="auto"/>
      </w:pPr>
      <w:r>
        <w:t>осуществлять поиск химической информации по названиям, идентификаторам, структурным формулам веществ;</w:t>
      </w:r>
    </w:p>
    <w:p w:rsidR="004A7E49" w:rsidRDefault="004A7E49" w:rsidP="004C36EC">
      <w:pPr>
        <w:pStyle w:val="a0"/>
        <w:spacing w:line="240" w:lineRule="auto"/>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4C36EC">
      <w:pPr>
        <w:pStyle w:val="a0"/>
        <w:spacing w:line="240" w:lineRule="auto"/>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4C36EC">
      <w:pPr>
        <w:pStyle w:val="a0"/>
        <w:spacing w:line="240" w:lineRule="auto"/>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4A7E49" w:rsidRDefault="004A7E49" w:rsidP="004C36EC">
      <w:pPr>
        <w:spacing w:line="240" w:lineRule="auto"/>
        <w:rPr>
          <w:b/>
        </w:rPr>
      </w:pPr>
      <w:r w:rsidRPr="004A7E49">
        <w:rPr>
          <w:b/>
        </w:rPr>
        <w:t>Выпускник на углубленном уровне получит возможность научиться:</w:t>
      </w:r>
    </w:p>
    <w:p w:rsidR="004A7E49" w:rsidRPr="00C350DE" w:rsidRDefault="004A7E49" w:rsidP="004C36EC">
      <w:pPr>
        <w:pStyle w:val="a0"/>
        <w:spacing w:line="240" w:lineRule="auto"/>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4C36EC">
      <w:pPr>
        <w:pStyle w:val="a0"/>
        <w:spacing w:line="240" w:lineRule="auto"/>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4C36EC">
      <w:pPr>
        <w:pStyle w:val="a0"/>
        <w:spacing w:line="240" w:lineRule="auto"/>
        <w:rPr>
          <w:i/>
        </w:rPr>
      </w:pPr>
      <w:r w:rsidRPr="00C350DE">
        <w:rPr>
          <w:i/>
        </w:rPr>
        <w:lastRenderedPageBreak/>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4C36EC">
      <w:pPr>
        <w:pStyle w:val="a0"/>
        <w:spacing w:line="240" w:lineRule="auto"/>
        <w:rPr>
          <w:i/>
        </w:rPr>
      </w:pPr>
      <w:r w:rsidRPr="00C350DE">
        <w:rPr>
          <w:i/>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4C36EC">
      <w:pPr>
        <w:pStyle w:val="a0"/>
        <w:spacing w:line="240" w:lineRule="auto"/>
        <w:rPr>
          <w:i/>
        </w:rPr>
      </w:pPr>
      <w:r w:rsidRPr="00C350DE">
        <w:rPr>
          <w:i/>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350DE" w:rsidRDefault="004A7E49" w:rsidP="004C36EC">
      <w:pPr>
        <w:pStyle w:val="a0"/>
        <w:spacing w:line="240" w:lineRule="auto"/>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Default="003E26E8" w:rsidP="004C36EC">
      <w:pPr>
        <w:spacing w:line="240" w:lineRule="auto"/>
        <w:rPr>
          <w:lang w:eastAsia="ru-RU"/>
        </w:rPr>
      </w:pPr>
    </w:p>
    <w:p w:rsidR="006C5291" w:rsidRDefault="006C5291" w:rsidP="004C36EC">
      <w:pPr>
        <w:pStyle w:val="4a"/>
        <w:spacing w:line="240" w:lineRule="auto"/>
      </w:pPr>
      <w:bookmarkStart w:id="55" w:name="_Toc453968161"/>
      <w:r w:rsidRPr="00873E1C">
        <w:t>Биология</w:t>
      </w:r>
      <w:bookmarkEnd w:id="53"/>
      <w:bookmarkEnd w:id="54"/>
      <w:bookmarkEnd w:id="55"/>
    </w:p>
    <w:p w:rsidR="00C35377" w:rsidRPr="00C35377" w:rsidRDefault="00C35377" w:rsidP="004C36EC">
      <w:pPr>
        <w:spacing w:line="240" w:lineRule="auto"/>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4C36EC">
      <w:pPr>
        <w:spacing w:line="240" w:lineRule="auto"/>
        <w:rPr>
          <w:b/>
        </w:rPr>
      </w:pPr>
      <w:r>
        <w:rPr>
          <w:b/>
        </w:rPr>
        <w:t>В</w:t>
      </w:r>
      <w:r w:rsidR="00C35377" w:rsidRPr="00C35377">
        <w:rPr>
          <w:b/>
        </w:rPr>
        <w:t>ыпускник на базовом уровне научится:</w:t>
      </w:r>
    </w:p>
    <w:p w:rsidR="00C35377" w:rsidRDefault="00C35377" w:rsidP="004C36EC">
      <w:pPr>
        <w:pStyle w:val="a0"/>
        <w:spacing w:line="240" w:lineRule="auto"/>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4C36EC">
      <w:pPr>
        <w:pStyle w:val="a0"/>
        <w:spacing w:line="240" w:lineRule="auto"/>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4C36EC">
      <w:pPr>
        <w:pStyle w:val="a0"/>
        <w:spacing w:line="240" w:lineRule="auto"/>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4C36EC">
      <w:pPr>
        <w:pStyle w:val="a0"/>
        <w:spacing w:line="240" w:lineRule="auto"/>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4C36EC">
      <w:pPr>
        <w:pStyle w:val="a0"/>
        <w:spacing w:line="240" w:lineRule="auto"/>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4C36EC">
      <w:pPr>
        <w:pStyle w:val="a0"/>
        <w:spacing w:line="240" w:lineRule="auto"/>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4C36EC">
      <w:pPr>
        <w:pStyle w:val="a0"/>
        <w:spacing w:line="240" w:lineRule="auto"/>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4C36EC">
      <w:pPr>
        <w:pStyle w:val="a0"/>
        <w:spacing w:line="240" w:lineRule="auto"/>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4C36EC">
      <w:pPr>
        <w:pStyle w:val="a0"/>
        <w:spacing w:line="240" w:lineRule="auto"/>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4C36EC">
      <w:pPr>
        <w:pStyle w:val="a0"/>
        <w:spacing w:line="240" w:lineRule="auto"/>
      </w:pPr>
      <w:r>
        <w:t>распознавать популяцию и биологический вид по основным признакам;</w:t>
      </w:r>
    </w:p>
    <w:p w:rsidR="00C35377" w:rsidRDefault="00C35377" w:rsidP="004C36EC">
      <w:pPr>
        <w:pStyle w:val="a0"/>
        <w:spacing w:line="240" w:lineRule="auto"/>
      </w:pPr>
      <w:r>
        <w:t>описывать фенотип многоклеточных растений и животных по морфологическому критерию;</w:t>
      </w:r>
    </w:p>
    <w:p w:rsidR="00C35377" w:rsidRDefault="00C35377" w:rsidP="004C36EC">
      <w:pPr>
        <w:pStyle w:val="a0"/>
        <w:spacing w:line="240" w:lineRule="auto"/>
      </w:pPr>
      <w:r>
        <w:t>объяснять многообразие организмов, применяя эволюционную теорию;</w:t>
      </w:r>
    </w:p>
    <w:p w:rsidR="00C35377" w:rsidRDefault="00C35377" w:rsidP="004C36EC">
      <w:pPr>
        <w:pStyle w:val="a0"/>
        <w:spacing w:line="240" w:lineRule="auto"/>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4C36EC">
      <w:pPr>
        <w:pStyle w:val="a0"/>
        <w:spacing w:line="240" w:lineRule="auto"/>
      </w:pPr>
      <w:r>
        <w:lastRenderedPageBreak/>
        <w:t>объяснять причины наследственных заболеваний;</w:t>
      </w:r>
    </w:p>
    <w:p w:rsidR="00C35377" w:rsidRDefault="00C35377" w:rsidP="004C36EC">
      <w:pPr>
        <w:pStyle w:val="a0"/>
        <w:spacing w:line="240" w:lineRule="auto"/>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4C36EC">
      <w:pPr>
        <w:pStyle w:val="a0"/>
        <w:spacing w:line="240" w:lineRule="auto"/>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4C36EC">
      <w:pPr>
        <w:pStyle w:val="a0"/>
        <w:spacing w:line="240" w:lineRule="auto"/>
      </w:pPr>
      <w:r>
        <w:t>составлять схемы переноса веществ и энергии в экосистеме (цепи питания);</w:t>
      </w:r>
    </w:p>
    <w:p w:rsidR="00C35377" w:rsidRDefault="00C35377" w:rsidP="004C36EC">
      <w:pPr>
        <w:pStyle w:val="a0"/>
        <w:spacing w:line="240" w:lineRule="auto"/>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4C36EC">
      <w:pPr>
        <w:pStyle w:val="a0"/>
        <w:spacing w:line="240" w:lineRule="auto"/>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4C36EC">
      <w:pPr>
        <w:pStyle w:val="a0"/>
        <w:spacing w:line="240" w:lineRule="auto"/>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4C36EC">
      <w:pPr>
        <w:pStyle w:val="a0"/>
        <w:spacing w:line="240" w:lineRule="auto"/>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4C36EC">
      <w:pPr>
        <w:pStyle w:val="a0"/>
        <w:spacing w:line="240" w:lineRule="auto"/>
      </w:pPr>
      <w:r>
        <w:t>объяснять негативное влияние веществ (алкоголя, никотина, наркотических веществ) на зародышевое развитие человека;</w:t>
      </w:r>
    </w:p>
    <w:p w:rsidR="00C35377" w:rsidRDefault="00C35377" w:rsidP="004C36EC">
      <w:pPr>
        <w:pStyle w:val="a0"/>
        <w:spacing w:line="240" w:lineRule="auto"/>
      </w:pPr>
      <w:r>
        <w:t>объяснять последствия влияния мутагенов;</w:t>
      </w:r>
    </w:p>
    <w:p w:rsidR="00C35377" w:rsidRDefault="00C35377" w:rsidP="004C36EC">
      <w:pPr>
        <w:pStyle w:val="a0"/>
        <w:spacing w:line="240" w:lineRule="auto"/>
      </w:pPr>
      <w:r>
        <w:t>объяснять возможные причины наследственных заболеваний.</w:t>
      </w:r>
    </w:p>
    <w:p w:rsidR="00C35377" w:rsidRPr="00C35377" w:rsidRDefault="00C35377" w:rsidP="004C36EC">
      <w:pPr>
        <w:spacing w:line="240" w:lineRule="auto"/>
        <w:rPr>
          <w:b/>
        </w:rPr>
      </w:pPr>
      <w:r w:rsidRPr="00C35377">
        <w:rPr>
          <w:b/>
        </w:rPr>
        <w:t>Выпускник на базовом уровне получит возможность научиться:</w:t>
      </w:r>
    </w:p>
    <w:p w:rsidR="00C35377" w:rsidRPr="00C350DE" w:rsidRDefault="00C35377" w:rsidP="004C36EC">
      <w:pPr>
        <w:pStyle w:val="a0"/>
        <w:spacing w:line="240" w:lineRule="auto"/>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4C36EC">
      <w:pPr>
        <w:pStyle w:val="a0"/>
        <w:spacing w:line="240" w:lineRule="auto"/>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4C36EC">
      <w:pPr>
        <w:pStyle w:val="a0"/>
        <w:spacing w:line="240" w:lineRule="auto"/>
        <w:rPr>
          <w:i/>
        </w:rPr>
      </w:pPr>
      <w:r w:rsidRPr="00C350DE">
        <w:rPr>
          <w:i/>
        </w:rPr>
        <w:t>сравнивать способы деления клетки (митоз и мейоз);</w:t>
      </w:r>
    </w:p>
    <w:p w:rsidR="00C35377" w:rsidRPr="00C350DE" w:rsidRDefault="00C35377" w:rsidP="004C36EC">
      <w:pPr>
        <w:pStyle w:val="a0"/>
        <w:spacing w:line="240" w:lineRule="auto"/>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4C36EC">
      <w:pPr>
        <w:pStyle w:val="a0"/>
        <w:spacing w:line="240" w:lineRule="auto"/>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4C36EC">
      <w:pPr>
        <w:pStyle w:val="a0"/>
        <w:spacing w:line="240" w:lineRule="auto"/>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4C36EC">
      <w:pPr>
        <w:pStyle w:val="a0"/>
        <w:spacing w:line="240" w:lineRule="auto"/>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350DE" w:rsidRDefault="00C35377" w:rsidP="004C36EC">
      <w:pPr>
        <w:pStyle w:val="a0"/>
        <w:spacing w:line="240" w:lineRule="auto"/>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C35377" w:rsidRDefault="00C35377" w:rsidP="004C36EC">
      <w:pPr>
        <w:spacing w:line="240" w:lineRule="auto"/>
        <w:rPr>
          <w:b/>
        </w:rPr>
      </w:pPr>
      <w:r w:rsidRPr="00C35377">
        <w:rPr>
          <w:b/>
        </w:rPr>
        <w:t>Выпускник на углубленном уровне научится:</w:t>
      </w:r>
    </w:p>
    <w:p w:rsidR="00C35377" w:rsidRDefault="00C35377" w:rsidP="004C36EC">
      <w:pPr>
        <w:pStyle w:val="a0"/>
        <w:spacing w:line="240" w:lineRule="auto"/>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4C36EC">
      <w:pPr>
        <w:pStyle w:val="a0"/>
        <w:spacing w:line="240" w:lineRule="auto"/>
      </w:pPr>
      <w:r>
        <w:lastRenderedPageBreak/>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4C36EC">
      <w:pPr>
        <w:pStyle w:val="a0"/>
        <w:spacing w:line="240" w:lineRule="auto"/>
      </w:pPr>
      <w: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4C36EC">
      <w:pPr>
        <w:pStyle w:val="a0"/>
        <w:spacing w:line="240" w:lineRule="auto"/>
      </w:pPr>
      <w: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4C36EC">
      <w:pPr>
        <w:pStyle w:val="a0"/>
        <w:spacing w:line="240" w:lineRule="auto"/>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4C36EC">
      <w:pPr>
        <w:pStyle w:val="a0"/>
        <w:spacing w:line="240" w:lineRule="auto"/>
      </w:pPr>
      <w:r>
        <w:t>выявлять и обосновывать существенные особенности разных уровней организации жизни;</w:t>
      </w:r>
    </w:p>
    <w:p w:rsidR="00C35377" w:rsidRDefault="00C35377" w:rsidP="004C36EC">
      <w:pPr>
        <w:pStyle w:val="a0"/>
        <w:spacing w:line="240" w:lineRule="auto"/>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4C36EC">
      <w:pPr>
        <w:pStyle w:val="a0"/>
        <w:spacing w:line="240" w:lineRule="auto"/>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4C36EC">
      <w:pPr>
        <w:pStyle w:val="a0"/>
        <w:spacing w:line="240" w:lineRule="auto"/>
      </w:pPr>
      <w: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4C36EC">
      <w:pPr>
        <w:pStyle w:val="a0"/>
        <w:spacing w:line="240" w:lineRule="auto"/>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4C36EC">
      <w:pPr>
        <w:pStyle w:val="a0"/>
        <w:spacing w:line="240" w:lineRule="auto"/>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4C36EC">
      <w:pPr>
        <w:pStyle w:val="a0"/>
        <w:spacing w:line="240" w:lineRule="auto"/>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4C36EC">
      <w:pPr>
        <w:pStyle w:val="a0"/>
        <w:spacing w:line="240" w:lineRule="auto"/>
      </w:pPr>
      <w:r>
        <w:t>определять количество хромосом в клетках растений основных отделов на разных этапах жизненного цикла;</w:t>
      </w:r>
    </w:p>
    <w:p w:rsidR="00C35377" w:rsidRDefault="00C35377" w:rsidP="004C36EC">
      <w:pPr>
        <w:pStyle w:val="a0"/>
        <w:spacing w:line="240" w:lineRule="auto"/>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4C36EC">
      <w:pPr>
        <w:pStyle w:val="a0"/>
        <w:spacing w:line="240" w:lineRule="auto"/>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4C36EC">
      <w:pPr>
        <w:pStyle w:val="a0"/>
        <w:spacing w:line="240" w:lineRule="auto"/>
      </w:pPr>
      <w:r>
        <w:t>сравнивать разные способы размножения организмов;</w:t>
      </w:r>
    </w:p>
    <w:p w:rsidR="00C35377" w:rsidRDefault="00C35377" w:rsidP="004C36EC">
      <w:pPr>
        <w:pStyle w:val="a0"/>
        <w:spacing w:line="240" w:lineRule="auto"/>
      </w:pPr>
      <w:r>
        <w:t>характеризовать основные этапы онтогенеза организмов;</w:t>
      </w:r>
    </w:p>
    <w:p w:rsidR="00C35377" w:rsidRDefault="00C35377" w:rsidP="004C36EC">
      <w:pPr>
        <w:pStyle w:val="a0"/>
        <w:spacing w:line="240" w:lineRule="auto"/>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4C36EC">
      <w:pPr>
        <w:pStyle w:val="a0"/>
        <w:spacing w:line="240" w:lineRule="auto"/>
      </w:pPr>
      <w:r>
        <w:lastRenderedPageBreak/>
        <w:t>обосновывать значение разных методов селекции в создании сортов растений, пород животных и штаммов микроорганизмов;</w:t>
      </w:r>
    </w:p>
    <w:p w:rsidR="00C35377" w:rsidRDefault="00C35377" w:rsidP="004C36EC">
      <w:pPr>
        <w:pStyle w:val="a0"/>
        <w:spacing w:line="240" w:lineRule="auto"/>
      </w:pPr>
      <w:r>
        <w:t>обосновывать причины изменяемости и многообразия видов, применяя синтетическую теорию эволюции;</w:t>
      </w:r>
    </w:p>
    <w:p w:rsidR="00C35377" w:rsidRDefault="00C35377" w:rsidP="004C36EC">
      <w:pPr>
        <w:pStyle w:val="a0"/>
        <w:spacing w:line="240" w:lineRule="auto"/>
      </w:pPr>
      <w:r>
        <w:t>характеризовать популяцию как единицу эволюции, вид как систематическую категорию и как результат эволюции;</w:t>
      </w:r>
    </w:p>
    <w:p w:rsidR="00C35377" w:rsidRDefault="00C35377" w:rsidP="004C36EC">
      <w:pPr>
        <w:pStyle w:val="a0"/>
        <w:spacing w:line="240" w:lineRule="auto"/>
      </w:pPr>
      <w:r>
        <w:t>устанавливать связь структуры и свойств экосистемы;</w:t>
      </w:r>
    </w:p>
    <w:p w:rsidR="00C35377" w:rsidRDefault="00C35377" w:rsidP="004C36EC">
      <w:pPr>
        <w:pStyle w:val="a0"/>
        <w:spacing w:line="240" w:lineRule="auto"/>
      </w:pPr>
      <w: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4C36EC">
      <w:pPr>
        <w:pStyle w:val="a0"/>
        <w:spacing w:line="240" w:lineRule="auto"/>
      </w:pPr>
      <w:r>
        <w:t>аргументировать собственную позицию по отношению к экологическим проблемам и поведению в природной среде;</w:t>
      </w:r>
    </w:p>
    <w:p w:rsidR="00C35377" w:rsidRDefault="00C35377" w:rsidP="004C36EC">
      <w:pPr>
        <w:pStyle w:val="a0"/>
        <w:spacing w:line="240" w:lineRule="auto"/>
      </w:pPr>
      <w:r>
        <w:t>обосновывать необходимость устойчивого развития как условия сохранения биосферы;</w:t>
      </w:r>
    </w:p>
    <w:p w:rsidR="00C35377" w:rsidRDefault="00C35377" w:rsidP="004C36EC">
      <w:pPr>
        <w:pStyle w:val="a0"/>
        <w:spacing w:line="240" w:lineRule="auto"/>
      </w:pPr>
      <w: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4C36EC">
      <w:pPr>
        <w:pStyle w:val="a0"/>
        <w:spacing w:line="240" w:lineRule="auto"/>
      </w:pPr>
      <w:r>
        <w:t>выявлять в тексте биологического содержания проблему и аргументированно ее объяснять;</w:t>
      </w:r>
    </w:p>
    <w:p w:rsidR="00C35377" w:rsidRDefault="00C35377" w:rsidP="004C36EC">
      <w:pPr>
        <w:pStyle w:val="a0"/>
        <w:spacing w:line="240" w:lineRule="auto"/>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Default="00C35377" w:rsidP="004C36EC">
      <w:pPr>
        <w:spacing w:line="240" w:lineRule="auto"/>
      </w:pPr>
    </w:p>
    <w:p w:rsidR="00C35377" w:rsidRPr="00C35377" w:rsidRDefault="00C35377" w:rsidP="004C36EC">
      <w:pPr>
        <w:spacing w:line="240" w:lineRule="auto"/>
        <w:rPr>
          <w:b/>
        </w:rPr>
      </w:pPr>
      <w:r w:rsidRPr="00C35377">
        <w:rPr>
          <w:b/>
        </w:rPr>
        <w:t>Выпускник на углубленном уровне получит возможность научиться:</w:t>
      </w:r>
    </w:p>
    <w:p w:rsidR="00C35377" w:rsidRPr="00C350DE" w:rsidRDefault="00C35377" w:rsidP="004C36EC">
      <w:pPr>
        <w:pStyle w:val="a0"/>
        <w:spacing w:line="240" w:lineRule="auto"/>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4C36EC">
      <w:pPr>
        <w:pStyle w:val="a0"/>
        <w:spacing w:line="240" w:lineRule="auto"/>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4C36EC">
      <w:pPr>
        <w:pStyle w:val="a0"/>
        <w:spacing w:line="240" w:lineRule="auto"/>
        <w:rPr>
          <w:i/>
        </w:rPr>
      </w:pPr>
      <w:r w:rsidRPr="00C350DE">
        <w:rPr>
          <w:i/>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4C36EC">
      <w:pPr>
        <w:pStyle w:val="a0"/>
        <w:spacing w:line="240" w:lineRule="auto"/>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4C36EC">
      <w:pPr>
        <w:pStyle w:val="a0"/>
        <w:spacing w:line="240" w:lineRule="auto"/>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4C36EC">
      <w:pPr>
        <w:pStyle w:val="a0"/>
        <w:spacing w:line="240" w:lineRule="auto"/>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4C36EC">
      <w:pPr>
        <w:pStyle w:val="a0"/>
        <w:spacing w:line="240" w:lineRule="auto"/>
        <w:rPr>
          <w:i/>
        </w:rPr>
      </w:pPr>
      <w:r w:rsidRPr="00C350DE">
        <w:rPr>
          <w:i/>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350DE" w:rsidRDefault="00C35377" w:rsidP="004C36EC">
      <w:pPr>
        <w:pStyle w:val="a0"/>
        <w:spacing w:line="240" w:lineRule="auto"/>
        <w:rPr>
          <w:i/>
        </w:rPr>
      </w:pPr>
      <w:r w:rsidRPr="00C350DE">
        <w:rPr>
          <w:i/>
        </w:rPr>
        <w:lastRenderedPageBreak/>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Default="00C35377" w:rsidP="004C36EC">
      <w:pPr>
        <w:spacing w:line="240" w:lineRule="auto"/>
      </w:pPr>
    </w:p>
    <w:p w:rsidR="006C5291" w:rsidRDefault="006C5291" w:rsidP="004C36EC">
      <w:pPr>
        <w:pStyle w:val="4a"/>
        <w:spacing w:line="240" w:lineRule="auto"/>
      </w:pPr>
      <w:bookmarkStart w:id="56" w:name="_Toc434850691"/>
      <w:bookmarkStart w:id="57" w:name="_Toc435412689"/>
      <w:bookmarkStart w:id="58" w:name="_Toc453968162"/>
      <w:r w:rsidRPr="00873E1C">
        <w:t>Естествознание</w:t>
      </w:r>
      <w:bookmarkEnd w:id="56"/>
      <w:bookmarkEnd w:id="57"/>
      <w:bookmarkEnd w:id="58"/>
    </w:p>
    <w:p w:rsidR="005F2D42" w:rsidRDefault="005F2D42" w:rsidP="004C36EC">
      <w:pPr>
        <w:spacing w:line="240" w:lineRule="auto"/>
        <w:ind w:firstLine="720"/>
        <w:rPr>
          <w:rFonts w:eastAsia="Times New Roman"/>
          <w:b/>
          <w:szCs w:val="28"/>
        </w:rPr>
      </w:pPr>
      <w:r>
        <w:rPr>
          <w:rFonts w:eastAsia="Times New Roman"/>
          <w:b/>
          <w:szCs w:val="28"/>
        </w:rPr>
        <w:t>В результате изучения учебного предмета «Естествознание» на уровне среднего общего образования</w:t>
      </w:r>
      <w:r w:rsidR="006C3ECB">
        <w:rPr>
          <w:rFonts w:eastAsia="Times New Roman"/>
          <w:b/>
          <w:szCs w:val="28"/>
        </w:rPr>
        <w:t>:</w:t>
      </w:r>
    </w:p>
    <w:p w:rsidR="005F2D42" w:rsidRDefault="006C3ECB" w:rsidP="004C36EC">
      <w:pPr>
        <w:spacing w:line="240" w:lineRule="auto"/>
        <w:ind w:firstLine="720"/>
      </w:pPr>
      <w:r>
        <w:rPr>
          <w:rFonts w:eastAsia="Times New Roman"/>
          <w:b/>
          <w:szCs w:val="28"/>
        </w:rPr>
        <w:t>В</w:t>
      </w:r>
      <w:r w:rsidR="005F2D42">
        <w:rPr>
          <w:rFonts w:eastAsia="Times New Roman"/>
          <w:b/>
          <w:szCs w:val="28"/>
        </w:rPr>
        <w:t>ыпускник на базовом уровне научится:</w:t>
      </w:r>
    </w:p>
    <w:p w:rsidR="00E83F84" w:rsidRPr="00E83F84" w:rsidRDefault="00E83F84" w:rsidP="004C36EC">
      <w:pPr>
        <w:pStyle w:val="a0"/>
        <w:spacing w:line="240" w:lineRule="auto"/>
      </w:pPr>
      <w:r w:rsidRPr="00E83F84">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83F84" w:rsidRDefault="00E83F84" w:rsidP="004C36EC">
      <w:pPr>
        <w:pStyle w:val="a0"/>
        <w:spacing w:line="240" w:lineRule="auto"/>
      </w:pPr>
      <w:r w:rsidRPr="00E83F84">
        <w:t>грамотно применять естественно-научную терминологию при описании явлений окружающего мира;</w:t>
      </w:r>
    </w:p>
    <w:p w:rsidR="00E83F84" w:rsidRPr="00E83F84" w:rsidRDefault="00E83F84" w:rsidP="004C36EC">
      <w:pPr>
        <w:pStyle w:val="a0"/>
        <w:spacing w:line="240" w:lineRule="auto"/>
      </w:pPr>
      <w:r w:rsidRPr="00E83F84">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83F84" w:rsidRDefault="00E83F84" w:rsidP="004C36EC">
      <w:pPr>
        <w:pStyle w:val="a0"/>
        <w:spacing w:line="240" w:lineRule="auto"/>
      </w:pPr>
      <w:r w:rsidRPr="00E83F84">
        <w:t>выявлять характер явлений в окружающей среде, понимать смысл наблюдаемых процессов, основываясь на естественно</w:t>
      </w:r>
      <w:r w:rsidR="00447E37">
        <w:t>-</w:t>
      </w:r>
      <w:r w:rsidRPr="00E83F84">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83F84" w:rsidRDefault="00E83F84" w:rsidP="004C36EC">
      <w:pPr>
        <w:pStyle w:val="a0"/>
        <w:spacing w:line="240" w:lineRule="auto"/>
      </w:pPr>
      <w:r w:rsidRPr="00E83F84">
        <w:t>осуществлять моделирование протекания наблюдаемых процессов с учетом границ применимости используемых моделей;</w:t>
      </w:r>
    </w:p>
    <w:p w:rsidR="00E83F84" w:rsidRPr="00E83F84" w:rsidRDefault="00E83F84" w:rsidP="004C36EC">
      <w:pPr>
        <w:pStyle w:val="a0"/>
        <w:spacing w:line="240" w:lineRule="auto"/>
      </w:pPr>
      <w:r w:rsidRPr="00E83F84">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t>-</w:t>
      </w:r>
      <w:r w:rsidRPr="00E83F84">
        <w:t>научной корректности; делать выводы на основе литературных данных;</w:t>
      </w:r>
    </w:p>
    <w:p w:rsidR="00E83F84" w:rsidRPr="00E83F84" w:rsidRDefault="00E83F84" w:rsidP="004C36EC">
      <w:pPr>
        <w:pStyle w:val="a0"/>
        <w:spacing w:line="240" w:lineRule="auto"/>
      </w:pPr>
      <w:r w:rsidRPr="00E83F84">
        <w:t>принимать аргументированные решения в отношении применения разнообразных технологий в профессиональной деятельности и в быту;</w:t>
      </w:r>
    </w:p>
    <w:p w:rsidR="00E83F84" w:rsidRPr="00E83F84" w:rsidRDefault="00E83F84" w:rsidP="004C36EC">
      <w:pPr>
        <w:pStyle w:val="a0"/>
        <w:spacing w:line="240" w:lineRule="auto"/>
      </w:pPr>
      <w:r w:rsidRPr="00E83F84">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83F84" w:rsidRDefault="00E83F84" w:rsidP="004C36EC">
      <w:pPr>
        <w:pStyle w:val="a0"/>
        <w:spacing w:line="240" w:lineRule="auto"/>
      </w:pPr>
      <w:r w:rsidRPr="00E83F84">
        <w:t>организовывать свою деятельность с уч</w:t>
      </w:r>
      <w:r w:rsidR="00C7725F">
        <w:t>е</w:t>
      </w:r>
      <w:r w:rsidRPr="00E83F84">
        <w:t>том принципов устойчивого развития системы «природа</w:t>
      </w:r>
      <w:r w:rsidR="00C7725F">
        <w:t>–</w:t>
      </w:r>
      <w:r w:rsidRPr="00E83F84">
        <w:t>общество</w:t>
      </w:r>
      <w:r w:rsidR="00C7725F">
        <w:t>–</w:t>
      </w:r>
      <w:r w:rsidRPr="00E83F84">
        <w:t>человек» (основываясь на знания</w:t>
      </w:r>
      <w:r w:rsidR="00C7725F">
        <w:t>х</w:t>
      </w:r>
      <w:r w:rsidRPr="00E83F84">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83F84" w:rsidRDefault="00E83F84" w:rsidP="004C36EC">
      <w:pPr>
        <w:pStyle w:val="a0"/>
        <w:spacing w:line="240" w:lineRule="auto"/>
      </w:pPr>
      <w:r w:rsidRPr="00E83F84">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83F84" w:rsidRDefault="00E83F84" w:rsidP="004C36EC">
      <w:pPr>
        <w:pStyle w:val="a0"/>
        <w:spacing w:line="240" w:lineRule="auto"/>
      </w:pPr>
      <w:r w:rsidRPr="00E83F84">
        <w:t xml:space="preserve">действовать в рамках правил техники безопасности и в соответствии с инструкциями по применению лекарств, средств бытовой химии, бытовых </w:t>
      </w:r>
      <w:r w:rsidRPr="00E83F84">
        <w:lastRenderedPageBreak/>
        <w:t>электрических приборов, сложных механизмов, понимая естественно</w:t>
      </w:r>
      <w:r w:rsidR="00447E37">
        <w:t>-</w:t>
      </w:r>
      <w:r w:rsidRPr="00E83F84">
        <w:t>научные основы создания предписаний;</w:t>
      </w:r>
    </w:p>
    <w:p w:rsidR="00E83F84" w:rsidRPr="00E83F84" w:rsidRDefault="00E83F84" w:rsidP="004C36EC">
      <w:pPr>
        <w:pStyle w:val="a0"/>
        <w:spacing w:line="240" w:lineRule="auto"/>
      </w:pPr>
      <w:r w:rsidRPr="00E83F84">
        <w:t>формировать собственную стратегию здоровьесберегающего (равновесного) питания с уч</w:t>
      </w:r>
      <w:r w:rsidR="00C7725F">
        <w:t>е</w:t>
      </w:r>
      <w:r w:rsidRPr="00E83F84">
        <w:t>том биологической целесообразности, роли веществ в питании и жизнедеятельности живых организмов;</w:t>
      </w:r>
    </w:p>
    <w:p w:rsidR="00E83F84" w:rsidRPr="00E83F84" w:rsidRDefault="00E83F84" w:rsidP="004C36EC">
      <w:pPr>
        <w:pStyle w:val="a0"/>
        <w:spacing w:line="240" w:lineRule="auto"/>
      </w:pPr>
      <w:r w:rsidRPr="00E83F84">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83F84" w:rsidRDefault="00E83F84" w:rsidP="004C36EC">
      <w:pPr>
        <w:pStyle w:val="a0"/>
        <w:spacing w:line="240" w:lineRule="auto"/>
      </w:pPr>
      <w:r w:rsidRPr="00E83F84">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Default="00E83F84" w:rsidP="004C36EC">
      <w:pPr>
        <w:pStyle w:val="a0"/>
        <w:spacing w:line="240" w:lineRule="auto"/>
      </w:pPr>
      <w:r w:rsidRPr="00E83F84">
        <w:t>осознанно действовать в ситуации выбора продукта или услуги, применяя естественно</w:t>
      </w:r>
      <w:r w:rsidR="00447E37">
        <w:t>-</w:t>
      </w:r>
      <w:r w:rsidRPr="00E83F84">
        <w:t>научные компетенции.</w:t>
      </w:r>
    </w:p>
    <w:p w:rsidR="00E83F84" w:rsidRDefault="00E83F84" w:rsidP="004C36EC">
      <w:pPr>
        <w:spacing w:line="240" w:lineRule="auto"/>
      </w:pPr>
      <w:r>
        <w:rPr>
          <w:rFonts w:eastAsia="Times New Roman"/>
          <w:b/>
          <w:szCs w:val="28"/>
        </w:rPr>
        <w:t>Выпускник на базовом уровне получит возможность научиться:</w:t>
      </w:r>
    </w:p>
    <w:p w:rsidR="00E83F84" w:rsidRPr="00C350DE" w:rsidRDefault="00E83F84" w:rsidP="004C36EC">
      <w:pPr>
        <w:pStyle w:val="a0"/>
        <w:spacing w:line="240" w:lineRule="auto"/>
        <w:rPr>
          <w:i/>
        </w:rPr>
      </w:pPr>
      <w:r w:rsidRPr="00C350DE">
        <w:rPr>
          <w:i/>
        </w:rPr>
        <w:t>выполнять самостоятельные эксперименты, раскрывающие понимание основных естественно</w:t>
      </w:r>
      <w:r w:rsidR="00447E37" w:rsidRPr="00C350DE">
        <w:rPr>
          <w:i/>
        </w:rPr>
        <w:t>-</w:t>
      </w:r>
      <w:r w:rsidRPr="00C350DE">
        <w:rPr>
          <w:i/>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C350DE" w:rsidRDefault="00E83F84" w:rsidP="004C36EC">
      <w:pPr>
        <w:pStyle w:val="a0"/>
        <w:spacing w:line="240" w:lineRule="auto"/>
        <w:rPr>
          <w:i/>
        </w:rPr>
      </w:pPr>
      <w:r w:rsidRPr="00C350DE">
        <w:rPr>
          <w:i/>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C350DE" w:rsidRDefault="00E83F84" w:rsidP="004C36EC">
      <w:pPr>
        <w:pStyle w:val="a0"/>
        <w:spacing w:line="240" w:lineRule="auto"/>
        <w:rPr>
          <w:i/>
        </w:rPr>
      </w:pPr>
      <w:r w:rsidRPr="00C350DE">
        <w:rPr>
          <w:i/>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C350DE">
        <w:rPr>
          <w:i/>
        </w:rPr>
        <w:t>-</w:t>
      </w:r>
      <w:r w:rsidRPr="00C350DE">
        <w:rPr>
          <w:i/>
        </w:rPr>
        <w:t>научных знаниях;</w:t>
      </w:r>
    </w:p>
    <w:p w:rsidR="00E83F84" w:rsidRDefault="00E83F84" w:rsidP="004C36EC">
      <w:pPr>
        <w:pStyle w:val="a0"/>
        <w:spacing w:line="240" w:lineRule="auto"/>
        <w:rPr>
          <w:i/>
        </w:rPr>
      </w:pPr>
      <w:r w:rsidRPr="00C350DE">
        <w:rPr>
          <w:i/>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C350DE">
        <w:rPr>
          <w:i/>
        </w:rPr>
        <w:t>-</w:t>
      </w:r>
      <w:r w:rsidRPr="00C350DE">
        <w:rPr>
          <w:i/>
        </w:rPr>
        <w:t>научных знаний; показывать взаимосвязь ме</w:t>
      </w:r>
      <w:r w:rsidR="00394FD4">
        <w:rPr>
          <w:i/>
        </w:rPr>
        <w:t>жду областями естественных наук.</w:t>
      </w:r>
    </w:p>
    <w:p w:rsidR="00394FD4" w:rsidRDefault="00394FD4" w:rsidP="004C36EC">
      <w:pPr>
        <w:spacing w:line="240" w:lineRule="auto"/>
        <w:rPr>
          <w:lang w:eastAsia="ru-RU"/>
        </w:rPr>
      </w:pPr>
    </w:p>
    <w:p w:rsidR="006C5291" w:rsidRDefault="006C5291" w:rsidP="004C36EC">
      <w:pPr>
        <w:pStyle w:val="4a"/>
        <w:spacing w:line="240" w:lineRule="auto"/>
      </w:pPr>
      <w:bookmarkStart w:id="59" w:name="_Toc434850693"/>
      <w:bookmarkStart w:id="60" w:name="_Toc435412690"/>
      <w:bookmarkStart w:id="61" w:name="_Toc453968163"/>
      <w:r w:rsidRPr="00873E1C">
        <w:t>Физическая культура</w:t>
      </w:r>
      <w:bookmarkEnd w:id="59"/>
      <w:bookmarkEnd w:id="60"/>
      <w:bookmarkEnd w:id="61"/>
    </w:p>
    <w:p w:rsidR="006E3C15" w:rsidRPr="00FD1525" w:rsidRDefault="00FD1525" w:rsidP="004C36EC">
      <w:pPr>
        <w:spacing w:line="240" w:lineRule="auto"/>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4C36EC">
      <w:pPr>
        <w:spacing w:line="240" w:lineRule="auto"/>
        <w:rPr>
          <w:b/>
        </w:rPr>
      </w:pPr>
      <w:r>
        <w:rPr>
          <w:b/>
        </w:rPr>
        <w:t>В</w:t>
      </w:r>
      <w:r w:rsidR="00FD1525" w:rsidRPr="00FD1525">
        <w:rPr>
          <w:b/>
        </w:rPr>
        <w:t>ыпускник на базовом уровне научится:</w:t>
      </w:r>
    </w:p>
    <w:p w:rsidR="00FD1525" w:rsidRDefault="00FD1525" w:rsidP="004C36EC">
      <w:pPr>
        <w:pStyle w:val="a0"/>
        <w:spacing w:line="240" w:lineRule="auto"/>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4C36EC">
      <w:pPr>
        <w:pStyle w:val="a0"/>
        <w:spacing w:line="240" w:lineRule="auto"/>
      </w:pPr>
      <w:r>
        <w:t>знать способы контроля и оценки физического развития и физической подготовленности;</w:t>
      </w:r>
    </w:p>
    <w:p w:rsidR="00FD1525" w:rsidRDefault="00FD1525" w:rsidP="004C36EC">
      <w:pPr>
        <w:pStyle w:val="a0"/>
        <w:spacing w:line="240" w:lineRule="auto"/>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4C36EC">
      <w:pPr>
        <w:pStyle w:val="a0"/>
        <w:spacing w:line="240" w:lineRule="auto"/>
      </w:pPr>
      <w:r>
        <w:lastRenderedPageBreak/>
        <w:t>характеризовать индивидуальные особенности физического и психического развития;</w:t>
      </w:r>
    </w:p>
    <w:p w:rsidR="00FD1525" w:rsidRDefault="00FD1525" w:rsidP="004C36EC">
      <w:pPr>
        <w:pStyle w:val="a0"/>
        <w:spacing w:line="240" w:lineRule="auto"/>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4C36EC">
      <w:pPr>
        <w:pStyle w:val="a0"/>
        <w:spacing w:line="240" w:lineRule="auto"/>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4C36EC">
      <w:pPr>
        <w:pStyle w:val="a0"/>
        <w:spacing w:line="240" w:lineRule="auto"/>
      </w:pPr>
      <w:r>
        <w:t>выполнять комплексы упражнений традиционных и современных оздоровительных систем физического воспитания;</w:t>
      </w:r>
    </w:p>
    <w:p w:rsidR="00FD1525" w:rsidRDefault="00FD1525" w:rsidP="004C36EC">
      <w:pPr>
        <w:pStyle w:val="a0"/>
        <w:spacing w:line="240" w:lineRule="auto"/>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4C36EC">
      <w:pPr>
        <w:pStyle w:val="a0"/>
        <w:spacing w:line="240" w:lineRule="auto"/>
      </w:pPr>
      <w:r>
        <w:t>практически использовать приемы самомассажа и релаксации;</w:t>
      </w:r>
    </w:p>
    <w:p w:rsidR="00FD1525" w:rsidRDefault="00FD1525" w:rsidP="004C36EC">
      <w:pPr>
        <w:pStyle w:val="a0"/>
        <w:spacing w:line="240" w:lineRule="auto"/>
      </w:pPr>
      <w:r>
        <w:t>практически использовать приемы защиты и самообороны;</w:t>
      </w:r>
    </w:p>
    <w:p w:rsidR="00FD1525" w:rsidRDefault="00FD1525" w:rsidP="004C36EC">
      <w:pPr>
        <w:pStyle w:val="a0"/>
        <w:spacing w:line="240" w:lineRule="auto"/>
      </w:pPr>
      <w:r>
        <w:t>составлять и проводить комплексы физических упражнений различной направленности;</w:t>
      </w:r>
    </w:p>
    <w:p w:rsidR="00FD1525" w:rsidRDefault="00FD1525" w:rsidP="004C36EC">
      <w:pPr>
        <w:pStyle w:val="a0"/>
        <w:spacing w:line="240" w:lineRule="auto"/>
      </w:pPr>
      <w:r>
        <w:t>определять уровни индивидуального физического развития и развития физических качеств;</w:t>
      </w:r>
    </w:p>
    <w:p w:rsidR="00FD1525" w:rsidRDefault="00FD1525" w:rsidP="004C36EC">
      <w:pPr>
        <w:pStyle w:val="a0"/>
        <w:spacing w:line="240" w:lineRule="auto"/>
      </w:pPr>
      <w:r>
        <w:t>проводить мероприятия по профилактике травматизма во время занятий физическими упражнениями;</w:t>
      </w:r>
    </w:p>
    <w:p w:rsidR="00FD1525" w:rsidRDefault="00FD1525" w:rsidP="004C36EC">
      <w:pPr>
        <w:pStyle w:val="a0"/>
        <w:spacing w:line="240" w:lineRule="auto"/>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4C36EC">
      <w:pPr>
        <w:spacing w:line="240" w:lineRule="auto"/>
      </w:pPr>
    </w:p>
    <w:p w:rsidR="00FD1525" w:rsidRPr="00FD1525" w:rsidRDefault="00FD1525" w:rsidP="004C36EC">
      <w:pPr>
        <w:spacing w:line="240" w:lineRule="auto"/>
        <w:rPr>
          <w:b/>
        </w:rPr>
      </w:pPr>
      <w:r w:rsidRPr="00FD1525">
        <w:rPr>
          <w:b/>
        </w:rPr>
        <w:t>Выпускник на базовом уровне получит возможность научиться:</w:t>
      </w:r>
    </w:p>
    <w:p w:rsidR="00FD1525" w:rsidRPr="00C350DE" w:rsidRDefault="00FD1525" w:rsidP="004C36EC">
      <w:pPr>
        <w:pStyle w:val="a0"/>
        <w:spacing w:line="240" w:lineRule="auto"/>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4C36EC">
      <w:pPr>
        <w:pStyle w:val="a0"/>
        <w:spacing w:line="240" w:lineRule="auto"/>
        <w:rPr>
          <w:i/>
        </w:rPr>
      </w:pPr>
      <w:r w:rsidRPr="00C350DE">
        <w:rPr>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4C36EC">
      <w:pPr>
        <w:pStyle w:val="a0"/>
        <w:spacing w:line="240" w:lineRule="auto"/>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4C36EC">
      <w:pPr>
        <w:pStyle w:val="a0"/>
        <w:spacing w:line="240" w:lineRule="auto"/>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4C36EC">
      <w:pPr>
        <w:pStyle w:val="a0"/>
        <w:spacing w:line="240" w:lineRule="auto"/>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4C36EC">
      <w:pPr>
        <w:pStyle w:val="a0"/>
        <w:spacing w:line="240" w:lineRule="auto"/>
        <w:rPr>
          <w:i/>
        </w:rPr>
      </w:pPr>
      <w:r w:rsidRPr="00C350DE">
        <w:rPr>
          <w:i/>
        </w:rPr>
        <w:t>осуществлять судейство в избранном виде спорта;</w:t>
      </w:r>
    </w:p>
    <w:p w:rsidR="00FD1525" w:rsidRPr="00C350DE" w:rsidRDefault="00FD1525" w:rsidP="004C36EC">
      <w:pPr>
        <w:pStyle w:val="a0"/>
        <w:spacing w:line="240" w:lineRule="auto"/>
        <w:rPr>
          <w:i/>
        </w:rPr>
      </w:pPr>
      <w:r w:rsidRPr="00C350DE">
        <w:rPr>
          <w:i/>
        </w:rPr>
        <w:t>составлять и выполнять комплексы специальной физической подготовки.</w:t>
      </w:r>
    </w:p>
    <w:p w:rsidR="00FD1525" w:rsidRPr="00C350DE" w:rsidRDefault="00FD1525" w:rsidP="004C36EC">
      <w:pPr>
        <w:spacing w:line="240" w:lineRule="auto"/>
        <w:rPr>
          <w:i/>
        </w:rPr>
      </w:pPr>
    </w:p>
    <w:p w:rsidR="006C5291" w:rsidRDefault="006C5291" w:rsidP="004C36EC">
      <w:pPr>
        <w:pStyle w:val="4a"/>
        <w:spacing w:line="240" w:lineRule="auto"/>
      </w:pPr>
      <w:bookmarkStart w:id="62" w:name="_Toc434850695"/>
      <w:bookmarkStart w:id="63" w:name="_Toc435412691"/>
      <w:bookmarkStart w:id="64" w:name="_Toc453968164"/>
      <w:r w:rsidRPr="00873E1C">
        <w:t>Экология</w:t>
      </w:r>
      <w:bookmarkEnd w:id="62"/>
      <w:bookmarkEnd w:id="63"/>
      <w:bookmarkEnd w:id="64"/>
    </w:p>
    <w:p w:rsidR="00F2776B" w:rsidRDefault="00F2776B" w:rsidP="004C36EC">
      <w:pPr>
        <w:spacing w:line="240" w:lineRule="auto"/>
        <w:rPr>
          <w:rFonts w:eastAsia="Times New Roman"/>
          <w:b/>
          <w:szCs w:val="28"/>
        </w:rPr>
      </w:pPr>
      <w:r>
        <w:rPr>
          <w:rFonts w:eastAsia="Times New Roman"/>
          <w:b/>
          <w:szCs w:val="28"/>
        </w:rPr>
        <w:t>В результате изучения учебного предмета «Экология» на уровне среднего общего образования</w:t>
      </w:r>
      <w:r w:rsidR="006C3ECB">
        <w:rPr>
          <w:rFonts w:eastAsia="Times New Roman"/>
          <w:b/>
          <w:szCs w:val="28"/>
        </w:rPr>
        <w:t>:</w:t>
      </w:r>
    </w:p>
    <w:p w:rsidR="00F2776B" w:rsidRDefault="006C3ECB" w:rsidP="004C36EC">
      <w:pPr>
        <w:spacing w:line="240" w:lineRule="auto"/>
      </w:pPr>
      <w:r>
        <w:rPr>
          <w:rFonts w:eastAsia="Times New Roman"/>
          <w:b/>
          <w:szCs w:val="28"/>
        </w:rPr>
        <w:t>В</w:t>
      </w:r>
      <w:r w:rsidR="00F2776B">
        <w:rPr>
          <w:rFonts w:eastAsia="Times New Roman"/>
          <w:b/>
          <w:szCs w:val="28"/>
        </w:rPr>
        <w:t>ыпускник на базовом уровне научится:</w:t>
      </w:r>
    </w:p>
    <w:p w:rsidR="00517171" w:rsidRDefault="00C313DE" w:rsidP="004C36EC">
      <w:pPr>
        <w:pStyle w:val="a0"/>
        <w:spacing w:line="240" w:lineRule="auto"/>
      </w:pPr>
      <w:r w:rsidRPr="00C313DE">
        <w:t>использовать понятие «экологическая культура» для объяснения экологических связей в системе «человек</w:t>
      </w:r>
      <w:r w:rsidR="00676BB0">
        <w:t>–</w:t>
      </w:r>
      <w:r w:rsidRPr="00C313DE">
        <w:t>общество</w:t>
      </w:r>
      <w:r w:rsidR="00676BB0">
        <w:t>–</w:t>
      </w:r>
      <w:r w:rsidRPr="00C313DE">
        <w:t>природа» и достижения устойчивого развития общества и природы;</w:t>
      </w:r>
    </w:p>
    <w:p w:rsidR="00517171" w:rsidRDefault="00C313DE" w:rsidP="004C36EC">
      <w:pPr>
        <w:pStyle w:val="a0"/>
        <w:spacing w:line="240" w:lineRule="auto"/>
      </w:pPr>
      <w:r w:rsidRPr="00C313DE">
        <w:lastRenderedPageBreak/>
        <w:t>определять разумные потребности человека при использовании продуктов и товаров отдельными людьми, сообществами;</w:t>
      </w:r>
    </w:p>
    <w:p w:rsidR="00517171" w:rsidRDefault="00C313DE" w:rsidP="004C36EC">
      <w:pPr>
        <w:pStyle w:val="a0"/>
        <w:spacing w:line="240" w:lineRule="auto"/>
      </w:pPr>
      <w:r w:rsidRPr="00C313DE">
        <w:t>анализировать влияние социально-экономических процессов на состояние природной среды;</w:t>
      </w:r>
    </w:p>
    <w:p w:rsidR="00517171" w:rsidRDefault="00C313DE" w:rsidP="004C36EC">
      <w:pPr>
        <w:pStyle w:val="a0"/>
        <w:spacing w:line="240" w:lineRule="auto"/>
      </w:pPr>
      <w:r>
        <w:t xml:space="preserve">анализировать маркировку </w:t>
      </w:r>
      <w:r w:rsidRPr="00C313DE">
        <w:t>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Default="00C313DE" w:rsidP="004C36EC">
      <w:pPr>
        <w:pStyle w:val="a0"/>
        <w:spacing w:line="240" w:lineRule="auto"/>
      </w:pPr>
      <w:r w:rsidRPr="00C313DE">
        <w:t>анализировать последствия нерационального использования энергоресурсов;</w:t>
      </w:r>
    </w:p>
    <w:p w:rsidR="00517171" w:rsidRDefault="00C313DE" w:rsidP="004C36EC">
      <w:pPr>
        <w:pStyle w:val="a0"/>
        <w:spacing w:line="240" w:lineRule="auto"/>
      </w:pPr>
      <w:r w:rsidRPr="00C313DE">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Default="00C313DE" w:rsidP="004C36EC">
      <w:pPr>
        <w:pStyle w:val="a0"/>
        <w:spacing w:line="240" w:lineRule="auto"/>
      </w:pPr>
      <w:r w:rsidRPr="00C313DE">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Default="00C313DE" w:rsidP="004C36EC">
      <w:pPr>
        <w:pStyle w:val="a0"/>
        <w:spacing w:line="240" w:lineRule="auto"/>
      </w:pPr>
      <w:r w:rsidRPr="00C313DE">
        <w:t>анализировать различные ситуации с точки зрения наступления случая экологического правонарушения;</w:t>
      </w:r>
    </w:p>
    <w:p w:rsidR="00517171" w:rsidRDefault="00C313DE" w:rsidP="004C36EC">
      <w:pPr>
        <w:pStyle w:val="a0"/>
        <w:spacing w:line="240" w:lineRule="auto"/>
      </w:pPr>
      <w:r w:rsidRPr="00C313DE">
        <w:t>оценивать опасность отходов для окружающей среды  и предлагать способы сокращения и утилизации отходов в конкретных ситуациях;</w:t>
      </w:r>
    </w:p>
    <w:p w:rsidR="00517171" w:rsidRDefault="00C313DE" w:rsidP="004C36EC">
      <w:pPr>
        <w:pStyle w:val="a0"/>
        <w:spacing w:line="240" w:lineRule="auto"/>
      </w:pPr>
      <w:r w:rsidRPr="00C313DE">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Default="00C313DE" w:rsidP="004C36EC">
      <w:pPr>
        <w:pStyle w:val="a0"/>
        <w:spacing w:line="240" w:lineRule="auto"/>
      </w:pPr>
      <w:r w:rsidRPr="00C313DE">
        <w:t>выявлять причины, приводящие к возникновению локальных, региональных и глобальных экологических проблем.</w:t>
      </w:r>
    </w:p>
    <w:p w:rsidR="00F2776B" w:rsidRDefault="00F2776B" w:rsidP="004C36EC">
      <w:pPr>
        <w:spacing w:line="240" w:lineRule="auto"/>
      </w:pPr>
      <w:r>
        <w:rPr>
          <w:rFonts w:eastAsia="Times New Roman"/>
          <w:b/>
          <w:szCs w:val="28"/>
        </w:rPr>
        <w:t xml:space="preserve"> </w:t>
      </w:r>
    </w:p>
    <w:p w:rsidR="00F2776B" w:rsidRDefault="00F2776B" w:rsidP="004C36EC">
      <w:pPr>
        <w:spacing w:line="240" w:lineRule="auto"/>
      </w:pPr>
      <w:r>
        <w:rPr>
          <w:rFonts w:eastAsia="Times New Roman"/>
          <w:b/>
          <w:szCs w:val="28"/>
        </w:rPr>
        <w:t>Выпускник на базовом уровне получит возможность научиться:</w:t>
      </w:r>
    </w:p>
    <w:p w:rsidR="00F2776B" w:rsidRPr="00C350DE" w:rsidRDefault="00F2776B" w:rsidP="004C36EC">
      <w:pPr>
        <w:pStyle w:val="a0"/>
        <w:spacing w:line="240" w:lineRule="auto"/>
        <w:rPr>
          <w:i/>
        </w:rPr>
      </w:pPr>
      <w:r w:rsidRPr="00C350DE">
        <w:rPr>
          <w:i/>
        </w:rPr>
        <w:t>анализировать и оценивать экологические последствия хозяйственной деятельности человека в разных сферах деятельности;</w:t>
      </w:r>
    </w:p>
    <w:p w:rsidR="00F2776B" w:rsidRPr="00C350DE" w:rsidRDefault="00F2776B" w:rsidP="004C36EC">
      <w:pPr>
        <w:pStyle w:val="a0"/>
        <w:spacing w:line="240" w:lineRule="auto"/>
        <w:rPr>
          <w:i/>
        </w:rPr>
      </w:pPr>
      <w:r w:rsidRPr="00C350DE">
        <w:rPr>
          <w:i/>
        </w:rPr>
        <w:t>прогнозировать экологические последствия деятельности человека в конкретной экологической ситуации;</w:t>
      </w:r>
    </w:p>
    <w:p w:rsidR="00F2776B" w:rsidRPr="00C350DE" w:rsidRDefault="00F2776B" w:rsidP="004C36EC">
      <w:pPr>
        <w:pStyle w:val="a0"/>
        <w:spacing w:line="240" w:lineRule="auto"/>
        <w:rPr>
          <w:i/>
        </w:rPr>
      </w:pPr>
      <w:r w:rsidRPr="00C350DE">
        <w:rPr>
          <w:i/>
        </w:rPr>
        <w:t>моделировать поля концентрации загрязняющих веществ производственных и бытовых объектов;</w:t>
      </w:r>
    </w:p>
    <w:p w:rsidR="00F2776B" w:rsidRPr="00C350DE" w:rsidRDefault="00F2776B" w:rsidP="004C36EC">
      <w:pPr>
        <w:pStyle w:val="a0"/>
        <w:spacing w:line="240" w:lineRule="auto"/>
        <w:rPr>
          <w:i/>
        </w:rPr>
      </w:pPr>
      <w:r w:rsidRPr="00C350DE">
        <w:rPr>
          <w:i/>
        </w:rPr>
        <w:t>разрабатывать меры, предотвращающие экологические правонарушения;</w:t>
      </w:r>
    </w:p>
    <w:p w:rsidR="00F2776B" w:rsidRPr="00C350DE" w:rsidRDefault="00F2776B" w:rsidP="004C36EC">
      <w:pPr>
        <w:pStyle w:val="a0"/>
        <w:spacing w:line="240" w:lineRule="auto"/>
        <w:rPr>
          <w:i/>
        </w:rPr>
      </w:pPr>
      <w:r w:rsidRPr="00C350DE">
        <w:rPr>
          <w:i/>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Default="00F2776B" w:rsidP="004C36EC">
      <w:pPr>
        <w:spacing w:line="240" w:lineRule="auto"/>
        <w:jc w:val="left"/>
      </w:pPr>
    </w:p>
    <w:p w:rsidR="006C5291" w:rsidRDefault="006C5291" w:rsidP="004C36EC">
      <w:pPr>
        <w:pStyle w:val="4a"/>
        <w:spacing w:line="240" w:lineRule="auto"/>
        <w:jc w:val="left"/>
      </w:pPr>
      <w:bookmarkStart w:id="65" w:name="_Toc434850697"/>
      <w:bookmarkStart w:id="66" w:name="_Toc435412692"/>
      <w:bookmarkStart w:id="67" w:name="_Toc453968165"/>
      <w:r w:rsidRPr="00873E1C">
        <w:t>Основы безопасности жизнедеятельности</w:t>
      </w:r>
      <w:bookmarkEnd w:id="65"/>
      <w:bookmarkEnd w:id="66"/>
      <w:bookmarkEnd w:id="67"/>
    </w:p>
    <w:p w:rsidR="00B13B54" w:rsidRPr="00EE533A" w:rsidRDefault="00B13B54" w:rsidP="004C36EC">
      <w:pPr>
        <w:spacing w:line="240" w:lineRule="auto"/>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4C36EC">
      <w:pPr>
        <w:pStyle w:val="3fb"/>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4C36EC">
      <w:pPr>
        <w:spacing w:line="240" w:lineRule="auto"/>
      </w:pPr>
      <w:r>
        <w:rPr>
          <w:rFonts w:eastAsia="Times New Roman"/>
          <w:b/>
          <w:szCs w:val="28"/>
        </w:rPr>
        <w:t>Основы комплексной безопасности</w:t>
      </w:r>
    </w:p>
    <w:p w:rsidR="00B13B54" w:rsidRDefault="003C29DF" w:rsidP="004C36EC">
      <w:pPr>
        <w:pStyle w:val="a0"/>
        <w:spacing w:line="240" w:lineRule="auto"/>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4C36EC">
      <w:pPr>
        <w:pStyle w:val="a0"/>
        <w:spacing w:line="240" w:lineRule="auto"/>
      </w:pPr>
      <w:r>
        <w:lastRenderedPageBreak/>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4C36EC">
      <w:pPr>
        <w:pStyle w:val="a0"/>
        <w:spacing w:line="240" w:lineRule="auto"/>
      </w:pPr>
      <w:r>
        <w:t>оперировать основными понятиями в области безопасности дорожного движения;</w:t>
      </w:r>
    </w:p>
    <w:p w:rsidR="00B13B54" w:rsidRDefault="00B13B54" w:rsidP="004C36EC">
      <w:pPr>
        <w:pStyle w:val="a0"/>
        <w:spacing w:line="240" w:lineRule="auto"/>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4C36EC">
      <w:pPr>
        <w:pStyle w:val="a0"/>
        <w:spacing w:line="240" w:lineRule="auto"/>
      </w:pPr>
      <w:r>
        <w:t>действовать согласно указанию на дорожных знаках;</w:t>
      </w:r>
    </w:p>
    <w:p w:rsidR="00B13B54" w:rsidRDefault="00B13B54" w:rsidP="004C36EC">
      <w:pPr>
        <w:pStyle w:val="a0"/>
        <w:spacing w:line="240" w:lineRule="auto"/>
      </w:pPr>
      <w:r>
        <w:t>пользоваться официальными источниками для получения информации в области безопасности дорожного движения;</w:t>
      </w:r>
    </w:p>
    <w:p w:rsidR="00B13B54" w:rsidRDefault="00B13B54" w:rsidP="004C36EC">
      <w:pPr>
        <w:pStyle w:val="a0"/>
        <w:spacing w:line="240" w:lineRule="auto"/>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4C36EC">
      <w:pPr>
        <w:pStyle w:val="a0"/>
        <w:spacing w:line="240" w:lineRule="auto"/>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4C36EC">
      <w:pPr>
        <w:pStyle w:val="a0"/>
        <w:spacing w:line="240" w:lineRule="auto"/>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4C36EC">
      <w:pPr>
        <w:pStyle w:val="a0"/>
        <w:spacing w:line="240" w:lineRule="auto"/>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4C36EC">
      <w:pPr>
        <w:pStyle w:val="a0"/>
        <w:spacing w:line="240" w:lineRule="auto"/>
      </w:pPr>
      <w:r>
        <w:t>оперировать основными понятиями в области охраны окружающей среды;</w:t>
      </w:r>
    </w:p>
    <w:p w:rsidR="00B13B54" w:rsidRDefault="00B13B54" w:rsidP="004C36EC">
      <w:pPr>
        <w:pStyle w:val="a0"/>
        <w:spacing w:line="240" w:lineRule="auto"/>
      </w:pPr>
      <w:r>
        <w:t>распознавать наиболее неблагоприятные территории в районе проживания;</w:t>
      </w:r>
    </w:p>
    <w:p w:rsidR="00B13B54" w:rsidRDefault="00B13B54" w:rsidP="004C36EC">
      <w:pPr>
        <w:pStyle w:val="a0"/>
        <w:spacing w:line="240" w:lineRule="auto"/>
      </w:pPr>
      <w:r>
        <w:t>описывать факторы экориска</w:t>
      </w:r>
      <w:r w:rsidR="00676BB0">
        <w:t xml:space="preserve">, </w:t>
      </w:r>
      <w:r>
        <w:t>объяснять, как снизить последствия их воздействия;</w:t>
      </w:r>
    </w:p>
    <w:p w:rsidR="00B13B54" w:rsidRDefault="00B13B54" w:rsidP="004C36EC">
      <w:pPr>
        <w:pStyle w:val="a0"/>
        <w:spacing w:line="240" w:lineRule="auto"/>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4C36EC">
      <w:pPr>
        <w:pStyle w:val="a0"/>
        <w:spacing w:line="240" w:lineRule="auto"/>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4C36EC">
      <w:pPr>
        <w:pStyle w:val="a0"/>
        <w:spacing w:line="240" w:lineRule="auto"/>
      </w:pPr>
      <w:r>
        <w:t>опознавать</w:t>
      </w:r>
      <w:r w:rsidR="00676BB0">
        <w:t>,</w:t>
      </w:r>
      <w:r>
        <w:t xml:space="preserve"> для чего применяются и используются экологические знаки;</w:t>
      </w:r>
    </w:p>
    <w:p w:rsidR="00B13B54" w:rsidRDefault="00B13B54" w:rsidP="004C36EC">
      <w:pPr>
        <w:pStyle w:val="a0"/>
        <w:spacing w:line="240" w:lineRule="auto"/>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4C36EC">
      <w:pPr>
        <w:pStyle w:val="a0"/>
        <w:spacing w:line="240" w:lineRule="auto"/>
      </w:pPr>
      <w:r>
        <w:t>прогнозировать и оценивать свои действия в области охраны окружающей среды;</w:t>
      </w:r>
    </w:p>
    <w:p w:rsidR="00B13B54" w:rsidRDefault="00B13B54" w:rsidP="004C36EC">
      <w:pPr>
        <w:pStyle w:val="a0"/>
        <w:spacing w:line="240" w:lineRule="auto"/>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4C36EC">
      <w:pPr>
        <w:pStyle w:val="a0"/>
        <w:spacing w:line="240" w:lineRule="auto"/>
      </w:pPr>
      <w:r>
        <w:t xml:space="preserve">распознавать явные и скрытые опасности в современных молодежных </w:t>
      </w:r>
      <w:r w:rsidR="00EB2BD4">
        <w:t>хобби</w:t>
      </w:r>
      <w:r>
        <w:t>;</w:t>
      </w:r>
    </w:p>
    <w:p w:rsidR="00B13B54" w:rsidRDefault="00B13B54" w:rsidP="004C36EC">
      <w:pPr>
        <w:pStyle w:val="a0"/>
        <w:spacing w:line="240" w:lineRule="auto"/>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4C36EC">
      <w:pPr>
        <w:pStyle w:val="a0"/>
        <w:spacing w:line="240" w:lineRule="auto"/>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4C36EC">
      <w:pPr>
        <w:pStyle w:val="a0"/>
        <w:spacing w:line="240" w:lineRule="auto"/>
      </w:pPr>
      <w:r>
        <w:lastRenderedPageBreak/>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4C36EC">
      <w:pPr>
        <w:pStyle w:val="a0"/>
        <w:spacing w:line="240" w:lineRule="auto"/>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4C36EC">
      <w:pPr>
        <w:pStyle w:val="a0"/>
        <w:spacing w:line="240" w:lineRule="auto"/>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4C36EC">
      <w:pPr>
        <w:pStyle w:val="a0"/>
        <w:spacing w:line="240" w:lineRule="auto"/>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4C36EC">
      <w:pPr>
        <w:pStyle w:val="a0"/>
        <w:spacing w:line="240" w:lineRule="auto"/>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4C36EC">
      <w:pPr>
        <w:pStyle w:val="a0"/>
        <w:spacing w:line="240" w:lineRule="auto"/>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4C36EC">
      <w:pPr>
        <w:pStyle w:val="a0"/>
        <w:spacing w:line="240" w:lineRule="auto"/>
      </w:pPr>
      <w:r>
        <w:t>прогнозировать и оценивать последствия своего поведения на транспорте;</w:t>
      </w:r>
    </w:p>
    <w:p w:rsidR="00B13B54" w:rsidRDefault="00B13B54" w:rsidP="004C36EC">
      <w:pPr>
        <w:pStyle w:val="a0"/>
        <w:spacing w:line="240" w:lineRule="auto"/>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26415" w:rsidP="004C36EC">
      <w:pPr>
        <w:tabs>
          <w:tab w:val="left" w:pos="2460"/>
        </w:tabs>
        <w:spacing w:line="240" w:lineRule="auto"/>
        <w:rPr>
          <w:b/>
        </w:rPr>
      </w:pPr>
      <w:r>
        <w:rPr>
          <w:lang w:eastAsia="ru-RU"/>
        </w:rPr>
        <w:tab/>
      </w:r>
      <w:r w:rsidR="00B13B54" w:rsidRPr="00B13B54">
        <w:rPr>
          <w:b/>
        </w:rPr>
        <w:t>Защита населения Российской Федерации от опасных и чрезвычайных ситуаций</w:t>
      </w:r>
    </w:p>
    <w:p w:rsidR="00B13B54" w:rsidRDefault="00A1348F" w:rsidP="004C36EC">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4C36EC">
      <w:pPr>
        <w:pStyle w:val="a0"/>
        <w:spacing w:line="240" w:lineRule="auto"/>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4C36EC">
      <w:pPr>
        <w:pStyle w:val="a0"/>
        <w:spacing w:line="240" w:lineRule="auto"/>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4C36EC">
      <w:pPr>
        <w:pStyle w:val="a0"/>
        <w:spacing w:line="240" w:lineRule="auto"/>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4C36EC">
      <w:pPr>
        <w:pStyle w:val="a0"/>
        <w:spacing w:line="240" w:lineRule="auto"/>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4C36EC">
      <w:pPr>
        <w:pStyle w:val="a0"/>
        <w:spacing w:line="240" w:lineRule="auto"/>
      </w:pPr>
      <w:r>
        <w:t>объяснять причины их возникновения, характеристики, поражающие факторы, особенности и последствия;</w:t>
      </w:r>
    </w:p>
    <w:p w:rsidR="00B13B54" w:rsidRDefault="00B13B54" w:rsidP="004C36EC">
      <w:pPr>
        <w:pStyle w:val="a0"/>
        <w:spacing w:line="240" w:lineRule="auto"/>
      </w:pPr>
      <w:r>
        <w:t>использовать средства индивидуальной, коллективной защиты и приборы индивидуального дозиметрического контроля;</w:t>
      </w:r>
    </w:p>
    <w:p w:rsidR="00B13B54" w:rsidRDefault="00B13B54" w:rsidP="004C36EC">
      <w:pPr>
        <w:pStyle w:val="a0"/>
        <w:spacing w:line="240" w:lineRule="auto"/>
      </w:pPr>
      <w:r>
        <w:t>действовать согласно обозначению на знаках безопасности и плане эвакуации;</w:t>
      </w:r>
      <w:r w:rsidR="00234E34">
        <w:t xml:space="preserve"> </w:t>
      </w:r>
    </w:p>
    <w:p w:rsidR="00B13B54" w:rsidRDefault="00B13B54" w:rsidP="004C36EC">
      <w:pPr>
        <w:pStyle w:val="a0"/>
        <w:spacing w:line="240" w:lineRule="auto"/>
      </w:pPr>
      <w:r>
        <w:t>вызывать в случае необходимости службы экстренной помощи;</w:t>
      </w:r>
    </w:p>
    <w:p w:rsidR="00B13B54" w:rsidRDefault="00B13B54" w:rsidP="004C36EC">
      <w:pPr>
        <w:pStyle w:val="a0"/>
        <w:spacing w:line="240" w:lineRule="auto"/>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4C36EC">
      <w:pPr>
        <w:pStyle w:val="a0"/>
        <w:spacing w:line="240" w:lineRule="auto"/>
      </w:pPr>
      <w:r>
        <w:lastRenderedPageBreak/>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4C36EC">
      <w:pPr>
        <w:pStyle w:val="a0"/>
        <w:spacing w:line="240" w:lineRule="auto"/>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4C36EC">
      <w:pPr>
        <w:spacing w:line="240" w:lineRule="auto"/>
        <w:rPr>
          <w:b/>
        </w:rPr>
      </w:pPr>
      <w:r w:rsidRPr="00B13B54">
        <w:rPr>
          <w:b/>
        </w:rPr>
        <w:t>Основы противодействия экстремизму, терроризму и наркотизму в Российской Федерации</w:t>
      </w:r>
    </w:p>
    <w:p w:rsidR="00B13B54" w:rsidRDefault="00A1348F" w:rsidP="004C36EC">
      <w:pPr>
        <w:pStyle w:val="a0"/>
        <w:spacing w:line="240" w:lineRule="auto"/>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4C36EC">
      <w:pPr>
        <w:pStyle w:val="a0"/>
        <w:spacing w:line="240" w:lineRule="auto"/>
      </w:pPr>
      <w:r>
        <w:t>объяснять взаимосвязь экстремизма, терроризма и наркотизма;</w:t>
      </w:r>
    </w:p>
    <w:p w:rsidR="00B13B54" w:rsidRDefault="00B13B54" w:rsidP="004C36EC">
      <w:pPr>
        <w:pStyle w:val="a0"/>
        <w:spacing w:line="240" w:lineRule="auto"/>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4C36EC">
      <w:pPr>
        <w:pStyle w:val="a0"/>
        <w:spacing w:line="240" w:lineRule="auto"/>
      </w:pPr>
      <w:r>
        <w:t>раскрывать предназначение общегосударственной системы противодействия экстремизму, терроризму и наркотизму;</w:t>
      </w:r>
    </w:p>
    <w:p w:rsidR="00B13B54" w:rsidRDefault="00B13B54" w:rsidP="004C36EC">
      <w:pPr>
        <w:pStyle w:val="a0"/>
        <w:spacing w:line="240" w:lineRule="auto"/>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4C36EC">
      <w:pPr>
        <w:pStyle w:val="a0"/>
        <w:spacing w:line="240" w:lineRule="auto"/>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4C36EC">
      <w:pPr>
        <w:pStyle w:val="a0"/>
        <w:spacing w:line="240" w:lineRule="auto"/>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4C36EC">
      <w:pPr>
        <w:pStyle w:val="a0"/>
        <w:spacing w:line="240" w:lineRule="auto"/>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4C36EC">
      <w:pPr>
        <w:pStyle w:val="a0"/>
        <w:spacing w:line="240" w:lineRule="auto"/>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Default="00B13B54" w:rsidP="004C36EC">
      <w:pPr>
        <w:pStyle w:val="a0"/>
        <w:spacing w:line="240" w:lineRule="auto"/>
      </w:pPr>
      <w:r>
        <w:t>распознавать признаки вовлечения в экстремистскую и террористическую деятельность;</w:t>
      </w:r>
    </w:p>
    <w:p w:rsidR="00B13B54" w:rsidRDefault="00B13B54" w:rsidP="004C36EC">
      <w:pPr>
        <w:pStyle w:val="a0"/>
        <w:spacing w:line="240" w:lineRule="auto"/>
      </w:pPr>
      <w:r>
        <w:t>распознавать симптомы употребления наркотических средств;</w:t>
      </w:r>
    </w:p>
    <w:p w:rsidR="00B13B54" w:rsidRDefault="00B13B54" w:rsidP="004C36EC">
      <w:pPr>
        <w:pStyle w:val="a0"/>
        <w:spacing w:line="240" w:lineRule="auto"/>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4C36EC">
      <w:pPr>
        <w:pStyle w:val="a0"/>
        <w:spacing w:line="240" w:lineRule="auto"/>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4C36EC">
      <w:pPr>
        <w:pStyle w:val="a0"/>
        <w:spacing w:line="240" w:lineRule="auto"/>
      </w:pPr>
      <w:r>
        <w:t>описывать действия граждан при установлении уровней террористической опасности;</w:t>
      </w:r>
    </w:p>
    <w:p w:rsidR="00B13B54" w:rsidRDefault="00B13B54" w:rsidP="004C36EC">
      <w:pPr>
        <w:pStyle w:val="a0"/>
        <w:spacing w:line="240" w:lineRule="auto"/>
      </w:pPr>
      <w:r>
        <w:t>описывать правила и рекомендации в случае проведения террористической акции;</w:t>
      </w:r>
    </w:p>
    <w:p w:rsidR="00B13B54" w:rsidRDefault="00B13B54" w:rsidP="004C36EC">
      <w:pPr>
        <w:pStyle w:val="a0"/>
        <w:spacing w:line="240" w:lineRule="auto"/>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4C36EC">
      <w:pPr>
        <w:spacing w:line="240" w:lineRule="auto"/>
        <w:rPr>
          <w:b/>
        </w:rPr>
      </w:pPr>
      <w:r w:rsidRPr="00B13B54">
        <w:rPr>
          <w:b/>
        </w:rPr>
        <w:t>Основы здорового образа жизни</w:t>
      </w:r>
    </w:p>
    <w:p w:rsidR="00B13B54" w:rsidRDefault="00A1348F" w:rsidP="004C36EC">
      <w:pPr>
        <w:pStyle w:val="a0"/>
        <w:spacing w:line="240" w:lineRule="auto"/>
      </w:pPr>
      <w:r>
        <w:lastRenderedPageBreak/>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4C36EC">
      <w:pPr>
        <w:pStyle w:val="a0"/>
        <w:spacing w:line="240" w:lineRule="auto"/>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4C36EC">
      <w:pPr>
        <w:pStyle w:val="a0"/>
        <w:spacing w:line="240" w:lineRule="auto"/>
      </w:pPr>
      <w:r>
        <w:t>оперировать основными понятиями в области здорового образа жизни;</w:t>
      </w:r>
    </w:p>
    <w:p w:rsidR="00B13B54" w:rsidRDefault="00B13B54" w:rsidP="004C36EC">
      <w:pPr>
        <w:pStyle w:val="a0"/>
        <w:spacing w:line="240" w:lineRule="auto"/>
      </w:pPr>
      <w:r>
        <w:t>описывать факторы здорового образа жизни;</w:t>
      </w:r>
    </w:p>
    <w:p w:rsidR="00B13B54" w:rsidRDefault="00B13B54" w:rsidP="004C36EC">
      <w:pPr>
        <w:pStyle w:val="a0"/>
        <w:spacing w:line="240" w:lineRule="auto"/>
      </w:pPr>
      <w:r>
        <w:t>объяснять преимущества здорового образа жизни;</w:t>
      </w:r>
    </w:p>
    <w:p w:rsidR="00B13B54" w:rsidRDefault="00B13B54" w:rsidP="004C36EC">
      <w:pPr>
        <w:pStyle w:val="a0"/>
        <w:spacing w:line="240" w:lineRule="auto"/>
      </w:pPr>
      <w:r>
        <w:t>объяснять значение здорового образа жизни для благополучия общества и государства;</w:t>
      </w:r>
    </w:p>
    <w:p w:rsidR="00B13B54" w:rsidRDefault="00B13B54" w:rsidP="004C36EC">
      <w:pPr>
        <w:pStyle w:val="a0"/>
        <w:spacing w:line="240" w:lineRule="auto"/>
      </w:pPr>
      <w:r>
        <w:t xml:space="preserve">описывать основные факторы и привычки, пагубно влияющие на здоровье человека; </w:t>
      </w:r>
    </w:p>
    <w:p w:rsidR="00B13B54" w:rsidRDefault="00B13B54" w:rsidP="004C36EC">
      <w:pPr>
        <w:pStyle w:val="a0"/>
        <w:spacing w:line="240" w:lineRule="auto"/>
      </w:pPr>
      <w:r>
        <w:t>раскрывать сущность репродуктивного здоровья;</w:t>
      </w:r>
    </w:p>
    <w:p w:rsidR="00A1348F" w:rsidRDefault="00B13B54" w:rsidP="004C36EC">
      <w:pPr>
        <w:pStyle w:val="a0"/>
        <w:spacing w:line="240" w:lineRule="auto"/>
      </w:pPr>
      <w:r>
        <w:t>распознавать факторы, положительно и отрицательно влияющие на репродуктивное здоровье</w:t>
      </w:r>
      <w:r w:rsidR="00A1348F">
        <w:t>;</w:t>
      </w:r>
    </w:p>
    <w:p w:rsidR="00B13B54" w:rsidRPr="00A1348F" w:rsidRDefault="00A1348F" w:rsidP="004C36EC">
      <w:pPr>
        <w:pStyle w:val="a0"/>
        <w:spacing w:line="240" w:lineRule="auto"/>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4C36EC">
      <w:pPr>
        <w:spacing w:line="240" w:lineRule="auto"/>
        <w:rPr>
          <w:b/>
        </w:rPr>
      </w:pPr>
      <w:r w:rsidRPr="00B13B54">
        <w:rPr>
          <w:b/>
        </w:rPr>
        <w:t>Основы медицинских знаний и оказание первой помощи</w:t>
      </w:r>
    </w:p>
    <w:p w:rsidR="00B13B54" w:rsidRDefault="00A1348F" w:rsidP="004C36EC">
      <w:pPr>
        <w:pStyle w:val="a0"/>
        <w:spacing w:line="240" w:lineRule="auto"/>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4C36EC">
      <w:pPr>
        <w:pStyle w:val="a0"/>
        <w:spacing w:line="240" w:lineRule="auto"/>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4C36EC">
      <w:pPr>
        <w:pStyle w:val="a0"/>
        <w:spacing w:line="240" w:lineRule="auto"/>
      </w:pPr>
      <w:r>
        <w:t>оперировать основными понятиями в области оказания первой помощи;</w:t>
      </w:r>
    </w:p>
    <w:p w:rsidR="00B13B54" w:rsidRDefault="00B13B54" w:rsidP="004C36EC">
      <w:pPr>
        <w:pStyle w:val="a0"/>
        <w:spacing w:line="240" w:lineRule="auto"/>
      </w:pPr>
      <w:r>
        <w:t>отличать первую помощ</w:t>
      </w:r>
      <w:r w:rsidR="00B92ECC">
        <w:t>ь</w:t>
      </w:r>
      <w:r>
        <w:t xml:space="preserve"> от медицинской помощи;</w:t>
      </w:r>
      <w:r w:rsidR="00234E34">
        <w:t xml:space="preserve"> </w:t>
      </w:r>
    </w:p>
    <w:p w:rsidR="00B13B54" w:rsidRDefault="00B13B54" w:rsidP="004C36EC">
      <w:pPr>
        <w:pStyle w:val="a0"/>
        <w:spacing w:line="240" w:lineRule="auto"/>
      </w:pPr>
      <w:r>
        <w:t>распознавать состояния, при которых оказывается первая помощь, и определять мероприятия по ее оказанию;</w:t>
      </w:r>
    </w:p>
    <w:p w:rsidR="00B13B54" w:rsidRDefault="00B13B54" w:rsidP="004C36EC">
      <w:pPr>
        <w:pStyle w:val="a0"/>
        <w:spacing w:line="240" w:lineRule="auto"/>
      </w:pPr>
      <w:r>
        <w:t>оказывать первую помощь при неотложных состояниях;</w:t>
      </w:r>
    </w:p>
    <w:p w:rsidR="00B13B54" w:rsidRDefault="00B13B54" w:rsidP="004C36EC">
      <w:pPr>
        <w:pStyle w:val="a0"/>
        <w:spacing w:line="240" w:lineRule="auto"/>
      </w:pPr>
      <w:r>
        <w:t>вызывать в случае необходимости службы экстренной помощи;</w:t>
      </w:r>
    </w:p>
    <w:p w:rsidR="00B13B54" w:rsidRDefault="00B13B54" w:rsidP="004C36EC">
      <w:pPr>
        <w:pStyle w:val="a0"/>
        <w:spacing w:line="240" w:lineRule="auto"/>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4C36EC">
      <w:pPr>
        <w:pStyle w:val="a0"/>
        <w:spacing w:line="240" w:lineRule="auto"/>
      </w:pPr>
      <w:r>
        <w:t>действовать согласно указанию на знаках безопасности медицинского и санитарного назначения;</w:t>
      </w:r>
    </w:p>
    <w:p w:rsidR="00B13B54" w:rsidRDefault="00B13B54" w:rsidP="004C36EC">
      <w:pPr>
        <w:pStyle w:val="a0"/>
        <w:spacing w:line="240" w:lineRule="auto"/>
      </w:pPr>
      <w:r>
        <w:t>составлять модель личного безопасного поведения при оказании первой помощи пострадавшему;</w:t>
      </w:r>
    </w:p>
    <w:p w:rsidR="00B13B54" w:rsidRDefault="00B13B54" w:rsidP="004C36EC">
      <w:pPr>
        <w:pStyle w:val="a0"/>
        <w:spacing w:line="240" w:lineRule="auto"/>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4C36EC">
      <w:pPr>
        <w:pStyle w:val="a0"/>
        <w:spacing w:line="240" w:lineRule="auto"/>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4C36EC">
      <w:pPr>
        <w:pStyle w:val="a0"/>
        <w:spacing w:line="240" w:lineRule="auto"/>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4C36EC">
      <w:pPr>
        <w:pStyle w:val="a0"/>
        <w:spacing w:line="240" w:lineRule="auto"/>
      </w:pPr>
      <w:r>
        <w:lastRenderedPageBreak/>
        <w:t>классифицировать основные инфекционные болезни;</w:t>
      </w:r>
    </w:p>
    <w:p w:rsidR="00B13B54" w:rsidRDefault="00B13B54" w:rsidP="004C36EC">
      <w:pPr>
        <w:pStyle w:val="a0"/>
        <w:spacing w:line="240" w:lineRule="auto"/>
      </w:pPr>
      <w:r>
        <w:t>определять меры, направленные на предупреждение возникновения и распространения инфекционных заболеваний;</w:t>
      </w:r>
    </w:p>
    <w:p w:rsidR="00B13B54" w:rsidRDefault="00B13B54" w:rsidP="004C36EC">
      <w:pPr>
        <w:pStyle w:val="a0"/>
        <w:spacing w:line="240" w:lineRule="auto"/>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4C36EC">
      <w:pPr>
        <w:spacing w:line="240" w:lineRule="auto"/>
        <w:rPr>
          <w:b/>
        </w:rPr>
      </w:pPr>
      <w:r w:rsidRPr="00B13B54">
        <w:rPr>
          <w:b/>
        </w:rPr>
        <w:t>Основы обороны государства</w:t>
      </w:r>
    </w:p>
    <w:p w:rsidR="00B13B54" w:rsidRDefault="00A1348F" w:rsidP="004C36EC">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4C36EC">
      <w:pPr>
        <w:pStyle w:val="a0"/>
        <w:spacing w:line="240" w:lineRule="auto"/>
      </w:pPr>
      <w:r>
        <w:t>х</w:t>
      </w:r>
      <w:r w:rsidR="00B13B54">
        <w:t>арактеризовать состояние и тенденции развития современного мира и России</w:t>
      </w:r>
      <w:r>
        <w:t>;</w:t>
      </w:r>
    </w:p>
    <w:p w:rsidR="00B13B54" w:rsidRDefault="007E4BA9" w:rsidP="004C36EC">
      <w:pPr>
        <w:pStyle w:val="a0"/>
        <w:spacing w:line="240" w:lineRule="auto"/>
      </w:pPr>
      <w:r>
        <w:t>о</w:t>
      </w:r>
      <w:r w:rsidR="00B13B54">
        <w:t>писывать национальные интересы РФ и стратегические национальные приоритеты</w:t>
      </w:r>
      <w:r>
        <w:t>;</w:t>
      </w:r>
    </w:p>
    <w:p w:rsidR="00B13B54" w:rsidRDefault="007E4BA9" w:rsidP="004C36EC">
      <w:pPr>
        <w:pStyle w:val="a0"/>
        <w:spacing w:line="240" w:lineRule="auto"/>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4C36EC">
      <w:pPr>
        <w:pStyle w:val="a0"/>
        <w:spacing w:line="240" w:lineRule="auto"/>
      </w:pPr>
      <w:r>
        <w:t>п</w:t>
      </w:r>
      <w:r w:rsidR="00B13B54">
        <w:t>риводить примеры основных внешних и внутренних опасностей</w:t>
      </w:r>
      <w:r>
        <w:t>;</w:t>
      </w:r>
      <w:r w:rsidR="00B13B54">
        <w:t xml:space="preserve"> </w:t>
      </w:r>
    </w:p>
    <w:p w:rsidR="00B13B54" w:rsidRDefault="007E4BA9" w:rsidP="004C36EC">
      <w:pPr>
        <w:pStyle w:val="a0"/>
        <w:spacing w:line="240" w:lineRule="auto"/>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4C36EC">
      <w:pPr>
        <w:pStyle w:val="a0"/>
        <w:spacing w:line="240" w:lineRule="auto"/>
      </w:pPr>
      <w:r>
        <w:t>р</w:t>
      </w:r>
      <w:r w:rsidR="00B13B54">
        <w:t>азъяснять основные направления обеспечения национальной безопасности и обороны РФ</w:t>
      </w:r>
      <w:r>
        <w:t>;</w:t>
      </w:r>
    </w:p>
    <w:p w:rsidR="00B13B54" w:rsidRDefault="007E4BA9" w:rsidP="004C36EC">
      <w:pPr>
        <w:pStyle w:val="a0"/>
        <w:spacing w:line="240" w:lineRule="auto"/>
      </w:pPr>
      <w:r>
        <w:t>о</w:t>
      </w:r>
      <w:r w:rsidR="00B13B54">
        <w:t>перировать основными понятиями в области обороны государства</w:t>
      </w:r>
      <w:r>
        <w:t>;</w:t>
      </w:r>
    </w:p>
    <w:p w:rsidR="00B13B54" w:rsidRDefault="007E4BA9" w:rsidP="004C36EC">
      <w:pPr>
        <w:pStyle w:val="a0"/>
        <w:spacing w:line="240" w:lineRule="auto"/>
      </w:pPr>
      <w:r>
        <w:t>р</w:t>
      </w:r>
      <w:r w:rsidR="00B13B54">
        <w:t>аскрывать основы и организацию обороны РФ</w:t>
      </w:r>
      <w:r>
        <w:t>;</w:t>
      </w:r>
    </w:p>
    <w:p w:rsidR="00B13B54" w:rsidRDefault="007E4BA9" w:rsidP="004C36EC">
      <w:pPr>
        <w:pStyle w:val="a0"/>
        <w:spacing w:line="240" w:lineRule="auto"/>
      </w:pPr>
      <w:r>
        <w:t>р</w:t>
      </w:r>
      <w:r w:rsidR="00B13B54">
        <w:t>аскрывать предназначение и использование ВС РФ в области обороны</w:t>
      </w:r>
      <w:r>
        <w:t>;</w:t>
      </w:r>
    </w:p>
    <w:p w:rsidR="00B13B54" w:rsidRDefault="007E4BA9" w:rsidP="004C36EC">
      <w:pPr>
        <w:pStyle w:val="a0"/>
        <w:spacing w:line="240" w:lineRule="auto"/>
      </w:pPr>
      <w:r>
        <w:t>о</w:t>
      </w:r>
      <w:r w:rsidR="00B13B54">
        <w:t>бъяснять направление военной политики РФ в современных условиях</w:t>
      </w:r>
      <w:r>
        <w:t>;</w:t>
      </w:r>
    </w:p>
    <w:p w:rsidR="00B13B54" w:rsidRDefault="007E4BA9" w:rsidP="004C36EC">
      <w:pPr>
        <w:pStyle w:val="a0"/>
        <w:spacing w:line="240" w:lineRule="auto"/>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4C36EC">
      <w:pPr>
        <w:pStyle w:val="a0"/>
        <w:spacing w:line="240" w:lineRule="auto"/>
      </w:pPr>
      <w:r>
        <w:t>х</w:t>
      </w:r>
      <w:r w:rsidR="00B13B54">
        <w:t>арактеризовать историю создания ВС РФ</w:t>
      </w:r>
      <w:r>
        <w:t>;</w:t>
      </w:r>
    </w:p>
    <w:p w:rsidR="00B13B54" w:rsidRDefault="007E4BA9" w:rsidP="004C36EC">
      <w:pPr>
        <w:pStyle w:val="a0"/>
        <w:spacing w:line="240" w:lineRule="auto"/>
      </w:pPr>
      <w:r>
        <w:t>о</w:t>
      </w:r>
      <w:r w:rsidR="00B13B54">
        <w:t>писывать структуру ВС РФ</w:t>
      </w:r>
      <w:r>
        <w:t>;</w:t>
      </w:r>
    </w:p>
    <w:p w:rsidR="00B13B54" w:rsidRDefault="007E4BA9" w:rsidP="004C36EC">
      <w:pPr>
        <w:pStyle w:val="a0"/>
        <w:spacing w:line="240" w:lineRule="auto"/>
      </w:pPr>
      <w:r>
        <w:t>х</w:t>
      </w:r>
      <w:r w:rsidR="00B13B54">
        <w:t>арактеризовать виды и рода войск ВС РФ, их предназначение и задачи</w:t>
      </w:r>
      <w:r>
        <w:t>;</w:t>
      </w:r>
    </w:p>
    <w:p w:rsidR="00B13B54" w:rsidRDefault="007E4BA9" w:rsidP="004C36EC">
      <w:pPr>
        <w:pStyle w:val="a0"/>
        <w:spacing w:line="240" w:lineRule="auto"/>
      </w:pPr>
      <w:r>
        <w:t>р</w:t>
      </w:r>
      <w:r w:rsidR="00B13B54">
        <w:t>аспознавать символы ВС РФ</w:t>
      </w:r>
      <w:r>
        <w:t>;</w:t>
      </w:r>
    </w:p>
    <w:p w:rsidR="00B13B54" w:rsidRDefault="007E4BA9" w:rsidP="004C36EC">
      <w:pPr>
        <w:pStyle w:val="a0"/>
        <w:spacing w:line="240" w:lineRule="auto"/>
      </w:pPr>
      <w:r>
        <w:t>п</w:t>
      </w:r>
      <w:r w:rsidR="00B13B54">
        <w:t>риводить примеры воинских традиций и ритуалов ВС РФ.</w:t>
      </w:r>
    </w:p>
    <w:p w:rsidR="00B13B54" w:rsidRPr="007E4BA9" w:rsidRDefault="00B13B54" w:rsidP="004C36EC">
      <w:pPr>
        <w:spacing w:line="240" w:lineRule="auto"/>
        <w:rPr>
          <w:b/>
        </w:rPr>
      </w:pPr>
      <w:r w:rsidRPr="007E4BA9">
        <w:rPr>
          <w:b/>
        </w:rPr>
        <w:t>Правовые основы военной службы</w:t>
      </w:r>
    </w:p>
    <w:p w:rsidR="00B13B54" w:rsidRDefault="00A1348F" w:rsidP="004C36EC">
      <w:pPr>
        <w:pStyle w:val="a0"/>
        <w:spacing w:line="240" w:lineRule="auto"/>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4C36EC">
      <w:pPr>
        <w:pStyle w:val="a0"/>
        <w:spacing w:line="240" w:lineRule="auto"/>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4C36EC">
      <w:pPr>
        <w:pStyle w:val="a0"/>
        <w:spacing w:line="240" w:lineRule="auto"/>
      </w:pPr>
      <w:r>
        <w:t>оперировать основными понятиями в области воинской обязанности граждан и военной службы;</w:t>
      </w:r>
    </w:p>
    <w:p w:rsidR="00B13B54" w:rsidRDefault="00610511" w:rsidP="004C36EC">
      <w:pPr>
        <w:pStyle w:val="a0"/>
        <w:spacing w:line="240" w:lineRule="auto"/>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4C36EC">
      <w:pPr>
        <w:pStyle w:val="a0"/>
        <w:spacing w:line="240" w:lineRule="auto"/>
      </w:pPr>
      <w:r>
        <w:t>характеризовать обязательную и добровольную подготовку к военной службе;</w:t>
      </w:r>
    </w:p>
    <w:p w:rsidR="00B13B54" w:rsidRDefault="00610511" w:rsidP="004C36EC">
      <w:pPr>
        <w:pStyle w:val="a0"/>
        <w:spacing w:line="240" w:lineRule="auto"/>
      </w:pPr>
      <w:r>
        <w:t xml:space="preserve">раскрывать </w:t>
      </w:r>
      <w:r w:rsidR="00B13B54">
        <w:t>организацию воинского учета</w:t>
      </w:r>
      <w:r>
        <w:t>;</w:t>
      </w:r>
    </w:p>
    <w:p w:rsidR="00B13B54" w:rsidRDefault="00610511" w:rsidP="004C36EC">
      <w:pPr>
        <w:pStyle w:val="a0"/>
        <w:spacing w:line="240" w:lineRule="auto"/>
      </w:pPr>
      <w:r>
        <w:t>к</w:t>
      </w:r>
      <w:r w:rsidR="00B13B54">
        <w:t>омментировать назначение Общевоинских уставов ВС РФ</w:t>
      </w:r>
      <w:r>
        <w:t>;</w:t>
      </w:r>
    </w:p>
    <w:p w:rsidR="00B13B54" w:rsidRDefault="00610511" w:rsidP="004C36EC">
      <w:pPr>
        <w:pStyle w:val="a0"/>
        <w:spacing w:line="240" w:lineRule="auto"/>
      </w:pPr>
      <w:r>
        <w:lastRenderedPageBreak/>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4C36EC">
      <w:pPr>
        <w:pStyle w:val="a0"/>
        <w:spacing w:line="240" w:lineRule="auto"/>
      </w:pPr>
      <w:r>
        <w:t>описывать порядок и сроки прохождения службы по призыву, контракту и альтернативной гражданской службы;</w:t>
      </w:r>
    </w:p>
    <w:p w:rsidR="00B13B54" w:rsidRDefault="00610511" w:rsidP="004C36EC">
      <w:pPr>
        <w:pStyle w:val="a0"/>
        <w:spacing w:line="240" w:lineRule="auto"/>
      </w:pPr>
      <w:r>
        <w:t>объяснять порядок назначения на воинскую должность, присвоения и лишения воинского звания;</w:t>
      </w:r>
    </w:p>
    <w:p w:rsidR="00B13B54" w:rsidRPr="00BB520A" w:rsidRDefault="00610511" w:rsidP="004C36EC">
      <w:pPr>
        <w:pStyle w:val="a0"/>
        <w:spacing w:line="240" w:lineRule="auto"/>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4C36EC">
      <w:pPr>
        <w:pStyle w:val="a0"/>
        <w:spacing w:line="240" w:lineRule="auto"/>
      </w:pPr>
      <w:r>
        <w:t>описывать основание увольнения с военной службы;</w:t>
      </w:r>
    </w:p>
    <w:p w:rsidR="00B13B54" w:rsidRDefault="00610511" w:rsidP="004C36EC">
      <w:pPr>
        <w:pStyle w:val="a0"/>
        <w:spacing w:line="240" w:lineRule="auto"/>
      </w:pPr>
      <w:r>
        <w:t>объяснять порядок зачисления и пребывания в запас</w:t>
      </w:r>
      <w:r w:rsidR="00916ADB">
        <w:t>е</w:t>
      </w:r>
      <w:r>
        <w:t xml:space="preserve">; </w:t>
      </w:r>
    </w:p>
    <w:p w:rsidR="00B13B54" w:rsidRDefault="00610511" w:rsidP="004C36EC">
      <w:pPr>
        <w:pStyle w:val="a0"/>
        <w:spacing w:line="240" w:lineRule="auto"/>
      </w:pPr>
      <w:r>
        <w:t>раскрывать предназначение мобилизационного резерва;</w:t>
      </w:r>
    </w:p>
    <w:p w:rsidR="00B13B54" w:rsidRDefault="00610511" w:rsidP="004C36EC">
      <w:pPr>
        <w:pStyle w:val="a0"/>
        <w:spacing w:line="240" w:lineRule="auto"/>
      </w:pPr>
      <w:r>
        <w:t xml:space="preserve">объяснять порядок заключения </w:t>
      </w:r>
      <w:r w:rsidR="00B13B54">
        <w:t>контракта и сроки пребывания в резерве.</w:t>
      </w:r>
    </w:p>
    <w:p w:rsidR="00B13B54" w:rsidRPr="00610511" w:rsidRDefault="00B13B54" w:rsidP="004C36EC">
      <w:pPr>
        <w:spacing w:line="240" w:lineRule="auto"/>
        <w:rPr>
          <w:b/>
        </w:rPr>
      </w:pPr>
      <w:r w:rsidRPr="00610511">
        <w:rPr>
          <w:b/>
        </w:rPr>
        <w:t>Элементы начальной военной подготовки</w:t>
      </w:r>
    </w:p>
    <w:p w:rsidR="00B13B54" w:rsidRDefault="00A1348F" w:rsidP="004C36EC">
      <w:pPr>
        <w:pStyle w:val="a0"/>
        <w:spacing w:line="240" w:lineRule="auto"/>
      </w:pPr>
      <w:r>
        <w:t>К</w:t>
      </w:r>
      <w:r w:rsidR="00B13B54">
        <w:t>омментировать назначение Строевого устава ВС РФ</w:t>
      </w:r>
      <w:r w:rsidR="00610511">
        <w:t>;</w:t>
      </w:r>
    </w:p>
    <w:p w:rsidR="00B13B54" w:rsidRDefault="00610511" w:rsidP="004C36EC">
      <w:pPr>
        <w:pStyle w:val="a0"/>
        <w:spacing w:line="240" w:lineRule="auto"/>
      </w:pPr>
      <w:r>
        <w:t>и</w:t>
      </w:r>
      <w:r w:rsidR="00B13B54">
        <w:t>спользовать Строевой устав ВС РФ при обучении элементам строевой подготовки</w:t>
      </w:r>
      <w:r>
        <w:t>;</w:t>
      </w:r>
    </w:p>
    <w:p w:rsidR="00B13B54" w:rsidRDefault="00610511" w:rsidP="004C36EC">
      <w:pPr>
        <w:pStyle w:val="a0"/>
        <w:spacing w:line="240" w:lineRule="auto"/>
      </w:pPr>
      <w:r>
        <w:t>о</w:t>
      </w:r>
      <w:r w:rsidR="00B13B54">
        <w:t>перировать основными понятиями Строевого устава ВС РФ</w:t>
      </w:r>
      <w:r>
        <w:t>;</w:t>
      </w:r>
    </w:p>
    <w:p w:rsidR="00B13B54" w:rsidRDefault="00610511" w:rsidP="004C36EC">
      <w:pPr>
        <w:pStyle w:val="a0"/>
        <w:spacing w:line="240" w:lineRule="auto"/>
      </w:pPr>
      <w:r>
        <w:t>выполнять строевые приемы и движение без оружия;</w:t>
      </w:r>
    </w:p>
    <w:p w:rsidR="00B13B54" w:rsidRDefault="00610511" w:rsidP="004C36EC">
      <w:pPr>
        <w:pStyle w:val="a0"/>
        <w:spacing w:line="240" w:lineRule="auto"/>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4C36EC">
      <w:pPr>
        <w:pStyle w:val="a0"/>
        <w:spacing w:line="240" w:lineRule="auto"/>
      </w:pPr>
      <w:r>
        <w:t>выполнять строевые приемы в составе отделения на месте и в движении;</w:t>
      </w:r>
    </w:p>
    <w:p w:rsidR="00B13B54" w:rsidRDefault="00610511" w:rsidP="004C36EC">
      <w:pPr>
        <w:pStyle w:val="a0"/>
        <w:spacing w:line="240" w:lineRule="auto"/>
      </w:pPr>
      <w:r>
        <w:t>приводить примеры команд управления строем с помощью голоса;</w:t>
      </w:r>
    </w:p>
    <w:p w:rsidR="00B13B54" w:rsidRDefault="00610511" w:rsidP="004C36EC">
      <w:pPr>
        <w:pStyle w:val="a0"/>
        <w:spacing w:line="240" w:lineRule="auto"/>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4C36EC">
      <w:pPr>
        <w:pStyle w:val="a0"/>
        <w:spacing w:line="240" w:lineRule="auto"/>
      </w:pPr>
      <w:r>
        <w:t>в</w:t>
      </w:r>
      <w:r w:rsidR="00B13B54">
        <w:t>ыполнять неполную разборку и сборку автомата Калашникова для чистки и смазки</w:t>
      </w:r>
      <w:r>
        <w:t>;</w:t>
      </w:r>
      <w:r w:rsidR="00B13B54">
        <w:tab/>
      </w:r>
    </w:p>
    <w:p w:rsidR="00B13B54" w:rsidRDefault="00610511" w:rsidP="004C36EC">
      <w:pPr>
        <w:pStyle w:val="a0"/>
        <w:spacing w:line="240" w:lineRule="auto"/>
      </w:pPr>
      <w:r>
        <w:t>описывать порядок хранения автомата;</w:t>
      </w:r>
    </w:p>
    <w:p w:rsidR="00B13B54" w:rsidRDefault="00610511" w:rsidP="004C36EC">
      <w:pPr>
        <w:pStyle w:val="a0"/>
        <w:spacing w:line="240" w:lineRule="auto"/>
      </w:pPr>
      <w:r>
        <w:t>снаряжать магазин патронами;</w:t>
      </w:r>
    </w:p>
    <w:p w:rsidR="00B13B54" w:rsidRDefault="00610511" w:rsidP="004C36EC">
      <w:pPr>
        <w:pStyle w:val="a0"/>
        <w:spacing w:line="240" w:lineRule="auto"/>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4C36EC">
      <w:pPr>
        <w:pStyle w:val="a0"/>
        <w:spacing w:line="240" w:lineRule="auto"/>
      </w:pPr>
      <w:r>
        <w:t>описывать явление выстрела и его практическое значение;</w:t>
      </w:r>
    </w:p>
    <w:p w:rsidR="00B13B54" w:rsidRDefault="00610511" w:rsidP="004C36EC">
      <w:pPr>
        <w:pStyle w:val="a0"/>
        <w:spacing w:line="240" w:lineRule="auto"/>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4C36EC">
      <w:pPr>
        <w:pStyle w:val="a0"/>
        <w:spacing w:line="240" w:lineRule="auto"/>
      </w:pPr>
      <w:r>
        <w:t>объяснять влияние отдачи оружия на результат выстрела;</w:t>
      </w:r>
    </w:p>
    <w:p w:rsidR="00B13B54" w:rsidRDefault="00610511" w:rsidP="004C36EC">
      <w:pPr>
        <w:pStyle w:val="a0"/>
        <w:spacing w:line="240" w:lineRule="auto"/>
      </w:pPr>
      <w:r>
        <w:t>выбирать прицел и правильную точку прицеливания для стрельбы по неподвижным целям;</w:t>
      </w:r>
    </w:p>
    <w:p w:rsidR="00B13B54" w:rsidRDefault="00610511" w:rsidP="004C36EC">
      <w:pPr>
        <w:pStyle w:val="a0"/>
        <w:spacing w:line="240" w:lineRule="auto"/>
      </w:pPr>
      <w:r>
        <w:t>объяснять ошибки прицеливания по результатам стрельбы;</w:t>
      </w:r>
    </w:p>
    <w:p w:rsidR="00B13B54" w:rsidRDefault="00610511" w:rsidP="004C36EC">
      <w:pPr>
        <w:pStyle w:val="a0"/>
        <w:spacing w:line="240" w:lineRule="auto"/>
      </w:pPr>
      <w:r>
        <w:t>выполнять изготовку к стрельбе;</w:t>
      </w:r>
    </w:p>
    <w:p w:rsidR="00B13B54" w:rsidRDefault="00610511" w:rsidP="004C36EC">
      <w:pPr>
        <w:pStyle w:val="a0"/>
        <w:spacing w:line="240" w:lineRule="auto"/>
      </w:pPr>
      <w:r>
        <w:t>производить стрельбу;</w:t>
      </w:r>
    </w:p>
    <w:p w:rsidR="00B13B54" w:rsidRDefault="00610511" w:rsidP="004C36EC">
      <w:pPr>
        <w:pStyle w:val="a0"/>
        <w:spacing w:line="240" w:lineRule="auto"/>
      </w:pPr>
      <w:r>
        <w:t>объяснять назначение и боевые свойства гранат;</w:t>
      </w:r>
    </w:p>
    <w:p w:rsidR="00B13B54" w:rsidRDefault="00610511" w:rsidP="004C36EC">
      <w:pPr>
        <w:pStyle w:val="a0"/>
        <w:spacing w:line="240" w:lineRule="auto"/>
      </w:pPr>
      <w:r>
        <w:t>различать наступательные и оборонительные гранаты;</w:t>
      </w:r>
    </w:p>
    <w:p w:rsidR="00B13B54" w:rsidRDefault="00610511" w:rsidP="004C36EC">
      <w:pPr>
        <w:pStyle w:val="a0"/>
        <w:spacing w:line="240" w:lineRule="auto"/>
      </w:pPr>
      <w:r>
        <w:t>выполнять приемы и правила снаряжения и метания ручных гранат;</w:t>
      </w:r>
    </w:p>
    <w:p w:rsidR="00B13B54" w:rsidRDefault="00610511" w:rsidP="004C36EC">
      <w:pPr>
        <w:pStyle w:val="a0"/>
        <w:spacing w:line="240" w:lineRule="auto"/>
      </w:pPr>
      <w:r>
        <w:t>выполнять меры безопасности при обращении с гранатами;</w:t>
      </w:r>
    </w:p>
    <w:p w:rsidR="00B13B54" w:rsidRDefault="00610511" w:rsidP="004C36EC">
      <w:pPr>
        <w:pStyle w:val="a0"/>
        <w:spacing w:line="240" w:lineRule="auto"/>
      </w:pPr>
      <w:r>
        <w:t>объяснять предназначение современного общевойскового боя;</w:t>
      </w:r>
    </w:p>
    <w:p w:rsidR="00B13B54" w:rsidRDefault="00610511" w:rsidP="004C36EC">
      <w:pPr>
        <w:pStyle w:val="a0"/>
        <w:spacing w:line="240" w:lineRule="auto"/>
      </w:pPr>
      <w:r>
        <w:t>характеризовать современный общевойсковой бой;</w:t>
      </w:r>
    </w:p>
    <w:p w:rsidR="00B13B54" w:rsidRDefault="00610511" w:rsidP="004C36EC">
      <w:pPr>
        <w:pStyle w:val="a0"/>
        <w:spacing w:line="240" w:lineRule="auto"/>
      </w:pPr>
      <w:r>
        <w:lastRenderedPageBreak/>
        <w:t xml:space="preserve">описывать элементы инженерного оборудования позиции солдата и порядок </w:t>
      </w:r>
      <w:r w:rsidR="00B13B54">
        <w:t>их оборудования</w:t>
      </w:r>
      <w:r>
        <w:t>;</w:t>
      </w:r>
    </w:p>
    <w:p w:rsidR="00B13B54" w:rsidRDefault="00610511" w:rsidP="004C36EC">
      <w:pPr>
        <w:pStyle w:val="a0"/>
        <w:spacing w:line="240" w:lineRule="auto"/>
      </w:pPr>
      <w:r>
        <w:t>в</w:t>
      </w:r>
      <w:r w:rsidR="00B13B54">
        <w:t>ыполнять приемы «К бою», «Встать»</w:t>
      </w:r>
      <w:r>
        <w:t>;</w:t>
      </w:r>
    </w:p>
    <w:p w:rsidR="00B13B54" w:rsidRDefault="00610511" w:rsidP="004C36EC">
      <w:pPr>
        <w:pStyle w:val="a0"/>
        <w:spacing w:line="240" w:lineRule="auto"/>
      </w:pPr>
      <w:r>
        <w:t>объяснять</w:t>
      </w:r>
      <w:r w:rsidR="00BF039B">
        <w:t>,</w:t>
      </w:r>
      <w:r>
        <w:t xml:space="preserve"> в каких случаях используются перебежки и переползания;</w:t>
      </w:r>
    </w:p>
    <w:p w:rsidR="00B13B54" w:rsidRDefault="00610511" w:rsidP="004C36EC">
      <w:pPr>
        <w:pStyle w:val="a0"/>
        <w:spacing w:line="240" w:lineRule="auto"/>
      </w:pPr>
      <w:r>
        <w:t>выполнять перебежки и переползания (по-пластунски, на получетвереньках, на боку);</w:t>
      </w:r>
    </w:p>
    <w:p w:rsidR="00B13B54" w:rsidRDefault="00610511" w:rsidP="004C36EC">
      <w:pPr>
        <w:pStyle w:val="a0"/>
        <w:spacing w:line="240" w:lineRule="auto"/>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4C36EC">
      <w:pPr>
        <w:pStyle w:val="a0"/>
        <w:spacing w:line="240" w:lineRule="auto"/>
      </w:pPr>
      <w:r>
        <w:t>передвигаться по азимутам;</w:t>
      </w:r>
    </w:p>
    <w:p w:rsidR="00B13B54" w:rsidRDefault="00610511" w:rsidP="004C36EC">
      <w:pPr>
        <w:pStyle w:val="a0"/>
        <w:spacing w:line="240" w:lineRule="auto"/>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4C36EC">
      <w:pPr>
        <w:pStyle w:val="a0"/>
        <w:spacing w:line="240" w:lineRule="auto"/>
      </w:pPr>
      <w:r>
        <w:t>применять средств</w:t>
      </w:r>
      <w:r w:rsidR="00BF039B">
        <w:t>а</w:t>
      </w:r>
      <w:r>
        <w:t xml:space="preserve"> индивидуальной защиты;</w:t>
      </w:r>
    </w:p>
    <w:p w:rsidR="00B13B54" w:rsidRDefault="00610511" w:rsidP="004C36EC">
      <w:pPr>
        <w:pStyle w:val="a0"/>
        <w:spacing w:line="240" w:lineRule="auto"/>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4C36EC">
      <w:pPr>
        <w:pStyle w:val="a0"/>
        <w:spacing w:line="240" w:lineRule="auto"/>
      </w:pPr>
      <w:r>
        <w:t>описывать состав и область применения аптечки индивидуальной;</w:t>
      </w:r>
    </w:p>
    <w:p w:rsidR="00B13B54" w:rsidRDefault="00610511" w:rsidP="004C36EC">
      <w:pPr>
        <w:pStyle w:val="a0"/>
        <w:spacing w:line="240" w:lineRule="auto"/>
      </w:pPr>
      <w:r>
        <w:t>раскрывать особенности оказания первой помощи в бою;</w:t>
      </w:r>
    </w:p>
    <w:p w:rsidR="00B13B54" w:rsidRDefault="00610511" w:rsidP="004C36EC">
      <w:pPr>
        <w:pStyle w:val="a0"/>
        <w:spacing w:line="240" w:lineRule="auto"/>
      </w:pPr>
      <w:r>
        <w:t xml:space="preserve">выполнять </w:t>
      </w:r>
      <w:r w:rsidR="00B13B54">
        <w:t>приемы по выносу раненых с поля боя.</w:t>
      </w:r>
    </w:p>
    <w:p w:rsidR="00B13B54" w:rsidRPr="00610511" w:rsidRDefault="00B13B54" w:rsidP="004C36EC">
      <w:pPr>
        <w:spacing w:line="240" w:lineRule="auto"/>
        <w:rPr>
          <w:b/>
        </w:rPr>
      </w:pPr>
      <w:r w:rsidRPr="00610511">
        <w:rPr>
          <w:b/>
        </w:rPr>
        <w:t>Военно-профессиональная деятельность</w:t>
      </w:r>
    </w:p>
    <w:p w:rsidR="00B13B54" w:rsidRDefault="00A1348F" w:rsidP="004C36EC">
      <w:pPr>
        <w:pStyle w:val="a0"/>
        <w:spacing w:line="240" w:lineRule="auto"/>
      </w:pPr>
      <w:r>
        <w:t>Р</w:t>
      </w:r>
      <w:r w:rsidR="00610511">
        <w:t>аскрывать сущность военно-профессиональной деятельности;</w:t>
      </w:r>
    </w:p>
    <w:p w:rsidR="00B13B54" w:rsidRDefault="00610511" w:rsidP="004C36EC">
      <w:pPr>
        <w:pStyle w:val="a0"/>
        <w:spacing w:line="240" w:lineRule="auto"/>
      </w:pPr>
      <w:r>
        <w:t>объяснять порядок подготовки граждан по военно-учетным специальностям;</w:t>
      </w:r>
    </w:p>
    <w:p w:rsidR="00B13B54" w:rsidRDefault="00610511" w:rsidP="004C36EC">
      <w:pPr>
        <w:pStyle w:val="a0"/>
        <w:spacing w:line="240" w:lineRule="auto"/>
      </w:pPr>
      <w:r>
        <w:t>характеризовать особенности подготовки офицеров в различных учебных и военно-учебных заведениях;</w:t>
      </w:r>
    </w:p>
    <w:p w:rsidR="00B13B54" w:rsidRDefault="00610511" w:rsidP="004C36EC">
      <w:pPr>
        <w:pStyle w:val="a0"/>
        <w:spacing w:line="240" w:lineRule="auto"/>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0511" w:rsidRPr="00610511" w:rsidRDefault="00B13B54" w:rsidP="004C36EC">
      <w:pPr>
        <w:spacing w:line="240" w:lineRule="auto"/>
        <w:rPr>
          <w:b/>
        </w:rPr>
      </w:pPr>
      <w:r w:rsidRPr="00610511">
        <w:rPr>
          <w:b/>
        </w:rPr>
        <w:t>Выпускник на базовом уровне получит возможность научиться:</w:t>
      </w:r>
    </w:p>
    <w:p w:rsidR="00B13B54" w:rsidRPr="00C350DE" w:rsidRDefault="00B13B54" w:rsidP="004C36EC">
      <w:pPr>
        <w:spacing w:line="240" w:lineRule="auto"/>
        <w:rPr>
          <w:b/>
          <w:i/>
        </w:rPr>
      </w:pPr>
      <w:r w:rsidRPr="00C350DE">
        <w:rPr>
          <w:b/>
          <w:i/>
        </w:rPr>
        <w:t>Основы комплексной безопасности</w:t>
      </w:r>
    </w:p>
    <w:p w:rsidR="00B13B54" w:rsidRPr="00C350DE" w:rsidRDefault="00A1348F" w:rsidP="004C36EC">
      <w:pPr>
        <w:pStyle w:val="a0"/>
        <w:spacing w:line="240" w:lineRule="auto"/>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B13B54" w:rsidRPr="00C350DE" w:rsidRDefault="00B13B54" w:rsidP="004C36EC">
      <w:pPr>
        <w:spacing w:line="240" w:lineRule="auto"/>
        <w:rPr>
          <w:i/>
        </w:rPr>
      </w:pPr>
      <w:r w:rsidRPr="00C350DE">
        <w:rPr>
          <w:b/>
          <w:i/>
        </w:rPr>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4C36EC">
      <w:pPr>
        <w:pStyle w:val="a0"/>
        <w:spacing w:line="240" w:lineRule="auto"/>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B13B54" w:rsidRPr="00C350DE" w:rsidRDefault="00B13B54" w:rsidP="004C36EC">
      <w:pPr>
        <w:spacing w:line="240" w:lineRule="auto"/>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4C36EC">
      <w:pPr>
        <w:pStyle w:val="a0"/>
        <w:spacing w:line="240" w:lineRule="auto"/>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B13B54" w:rsidP="004C36EC">
      <w:pPr>
        <w:spacing w:line="240" w:lineRule="auto"/>
        <w:rPr>
          <w:i/>
        </w:rPr>
      </w:pPr>
      <w:r w:rsidRPr="00C350DE">
        <w:rPr>
          <w:rFonts w:eastAsia="Times New Roman"/>
          <w:b/>
          <w:i/>
          <w:szCs w:val="28"/>
        </w:rPr>
        <w:t>Элементы начальной военной подготовки</w:t>
      </w:r>
    </w:p>
    <w:p w:rsidR="00B13B54" w:rsidRPr="00C350DE" w:rsidRDefault="00A1348F" w:rsidP="004C36EC">
      <w:pPr>
        <w:pStyle w:val="a0"/>
        <w:spacing w:line="240" w:lineRule="auto"/>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4C36EC">
      <w:pPr>
        <w:pStyle w:val="a0"/>
        <w:spacing w:line="240" w:lineRule="auto"/>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4C36EC">
      <w:pPr>
        <w:pStyle w:val="a0"/>
        <w:spacing w:line="240" w:lineRule="auto"/>
        <w:rPr>
          <w:i/>
        </w:rPr>
      </w:pPr>
      <w:r w:rsidRPr="00C350DE">
        <w:rPr>
          <w:i/>
        </w:rPr>
        <w:lastRenderedPageBreak/>
        <w:t>в</w:t>
      </w:r>
      <w:r w:rsidR="00B13B54" w:rsidRPr="00C350DE">
        <w:rPr>
          <w:i/>
        </w:rPr>
        <w:t>ыполнять чистку и смазку автомата Калашникова</w:t>
      </w:r>
      <w:r w:rsidRPr="00C350DE">
        <w:rPr>
          <w:i/>
        </w:rPr>
        <w:t>;</w:t>
      </w:r>
    </w:p>
    <w:p w:rsidR="00B13B54" w:rsidRPr="00C350DE" w:rsidRDefault="00610511" w:rsidP="004C36EC">
      <w:pPr>
        <w:pStyle w:val="a0"/>
        <w:spacing w:line="240" w:lineRule="auto"/>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4C36EC">
      <w:pPr>
        <w:pStyle w:val="a0"/>
        <w:spacing w:line="240" w:lineRule="auto"/>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4C36EC">
      <w:pPr>
        <w:pStyle w:val="a0"/>
        <w:spacing w:line="240" w:lineRule="auto"/>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4C36EC">
      <w:pPr>
        <w:pStyle w:val="a0"/>
        <w:spacing w:line="240" w:lineRule="auto"/>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B13B54" w:rsidRPr="00C350DE" w:rsidRDefault="00B13B54" w:rsidP="004C36EC">
      <w:pPr>
        <w:spacing w:line="240" w:lineRule="auto"/>
        <w:rPr>
          <w:b/>
          <w:i/>
        </w:rPr>
      </w:pPr>
      <w:r w:rsidRPr="00C350DE">
        <w:rPr>
          <w:rFonts w:eastAsia="Times New Roman"/>
          <w:b/>
          <w:i/>
          <w:szCs w:val="28"/>
        </w:rPr>
        <w:t>Военно-профессиональная деятельность</w:t>
      </w:r>
    </w:p>
    <w:p w:rsidR="00B13B54" w:rsidRPr="00C350DE" w:rsidRDefault="006A26BD" w:rsidP="004C36EC">
      <w:pPr>
        <w:pStyle w:val="a0"/>
        <w:spacing w:line="240" w:lineRule="auto"/>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Default="00610511" w:rsidP="004C36EC">
      <w:pPr>
        <w:pStyle w:val="a0"/>
        <w:spacing w:line="240" w:lineRule="auto"/>
        <w:rPr>
          <w:i/>
        </w:rPr>
      </w:pPr>
      <w:r w:rsidRPr="00C350DE">
        <w:rPr>
          <w:i/>
        </w:rPr>
        <w:t>о</w:t>
      </w:r>
      <w:r w:rsidR="00B13B54" w:rsidRPr="00C350DE">
        <w:rPr>
          <w:i/>
        </w:rPr>
        <w:t xml:space="preserve">формлять необходимые документы для поступления в высшие военно-учебные заведения ВС РФ </w:t>
      </w:r>
      <w:r w:rsidR="008266E4">
        <w:rPr>
          <w:i/>
        </w:rPr>
        <w:t>и учреждения</w:t>
      </w:r>
      <w:r w:rsidR="00B13B54" w:rsidRPr="00C350DE">
        <w:rPr>
          <w:i/>
        </w:rPr>
        <w:t xml:space="preserve"> МВД </w:t>
      </w:r>
      <w:r w:rsidR="008266E4">
        <w:rPr>
          <w:i/>
        </w:rPr>
        <w:t>РФ, ФСБ РФ</w:t>
      </w:r>
      <w:r w:rsidR="00B13B54" w:rsidRPr="00C350DE">
        <w:rPr>
          <w:i/>
        </w:rPr>
        <w:t>, М</w:t>
      </w:r>
      <w:r w:rsidR="008266E4">
        <w:rPr>
          <w:i/>
        </w:rPr>
        <w:t>ЧС РФ</w:t>
      </w:r>
      <w:r w:rsidR="00B13B54" w:rsidRPr="00C350DE">
        <w:rPr>
          <w:i/>
        </w:rPr>
        <w:t>.</w:t>
      </w:r>
    </w:p>
    <w:p w:rsidR="00AA415A" w:rsidRPr="00AA415A" w:rsidRDefault="00AA415A" w:rsidP="00AA415A"/>
    <w:p w:rsidR="00CC75E7" w:rsidRDefault="00577B58" w:rsidP="004C36EC">
      <w:pPr>
        <w:pStyle w:val="2a"/>
        <w:spacing w:line="240" w:lineRule="auto"/>
        <w:rPr>
          <w:lang w:eastAsia="ru-RU"/>
        </w:rPr>
      </w:pPr>
      <w:bookmarkStart w:id="68" w:name="_Toc453968166"/>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 xml:space="preserve">достижения планируемых результатов освоения </w:t>
      </w:r>
      <w:r w:rsidR="00DD4A60">
        <w:rPr>
          <w:lang w:eastAsia="ru-RU"/>
        </w:rPr>
        <w:t xml:space="preserve"> </w:t>
      </w:r>
      <w:r w:rsidR="00D95E67" w:rsidRPr="001A470F">
        <w:rPr>
          <w:lang w:eastAsia="ru-RU"/>
        </w:rPr>
        <w:t>основной образовательной программы среднего общего образования МКОУ «Красновосходская СОШ</w:t>
      </w:r>
      <w:bookmarkEnd w:id="68"/>
    </w:p>
    <w:p w:rsidR="000050B8" w:rsidRPr="00873E1C" w:rsidRDefault="000050B8" w:rsidP="004C36EC">
      <w:pPr>
        <w:spacing w:line="240" w:lineRule="auto"/>
      </w:pPr>
      <w:r w:rsidRPr="00873E1C">
        <w:t xml:space="preserve">Система оценки достижения планируемых результатов освоения </w:t>
      </w:r>
      <w:r w:rsidR="00DD4A60">
        <w:t xml:space="preserve"> </w:t>
      </w:r>
      <w:r w:rsidR="00D95E67" w:rsidRPr="001A470F">
        <w:rPr>
          <w:lang w:eastAsia="ru-RU"/>
        </w:rPr>
        <w:t>основной образовательной программы среднего общего образования МКОУ «Красновосходская СОШ»</w:t>
      </w:r>
      <w:r w:rsidR="00D95E67" w:rsidRPr="00873E1C">
        <w:t xml:space="preserve"> </w:t>
      </w:r>
      <w:r w:rsidRPr="00873E1C">
        <w:t>(далее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7"/>
      </w:r>
      <w:r w:rsidRPr="00873E1C">
        <w:t xml:space="preserve">. </w:t>
      </w:r>
    </w:p>
    <w:p w:rsidR="00D47162" w:rsidRPr="00FF492A" w:rsidRDefault="00D47162" w:rsidP="004C36EC">
      <w:pPr>
        <w:spacing w:line="240" w:lineRule="auto"/>
        <w:rPr>
          <w:b/>
        </w:rPr>
      </w:pPr>
      <w:r w:rsidRPr="00FF492A">
        <w:rPr>
          <w:b/>
        </w:rPr>
        <w:t>Общие положения</w:t>
      </w:r>
    </w:p>
    <w:p w:rsidR="00D47162" w:rsidRPr="00EE533A" w:rsidRDefault="00D47162" w:rsidP="004C36EC">
      <w:pPr>
        <w:spacing w:line="240" w:lineRule="auto"/>
      </w:pPr>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w:t>
      </w:r>
      <w:r w:rsidR="00143959">
        <w:t xml:space="preserve"> </w:t>
      </w:r>
      <w:r w:rsidRPr="00EE533A">
        <w:t xml:space="preserve"> </w:t>
      </w:r>
      <w:r w:rsidR="00DD4A60">
        <w:t xml:space="preserve"> </w:t>
      </w:r>
      <w:r w:rsidR="00D95E67" w:rsidRPr="001A470F">
        <w:rPr>
          <w:lang w:eastAsia="ru-RU"/>
        </w:rPr>
        <w:t>основной образовательной программы среднего общего образования МКОУ «Красновосходская СОШ»</w:t>
      </w:r>
      <w:r w:rsidR="00D95E67">
        <w:rPr>
          <w:lang w:eastAsia="ru-RU"/>
        </w:rPr>
        <w:t xml:space="preserve">. </w:t>
      </w:r>
      <w:r w:rsidRPr="00EE533A">
        <w:t xml:space="preserve">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4C36EC">
      <w:pPr>
        <w:spacing w:line="240" w:lineRule="auto"/>
      </w:pPr>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4C36EC">
      <w:pPr>
        <w:pStyle w:val="a0"/>
        <w:spacing w:line="240" w:lineRule="auto"/>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4C36EC">
      <w:pPr>
        <w:pStyle w:val="a0"/>
        <w:spacing w:line="240" w:lineRule="auto"/>
      </w:pPr>
      <w:r w:rsidRPr="00873E1C">
        <w:lastRenderedPageBreak/>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4C36EC">
      <w:pPr>
        <w:pStyle w:val="a0"/>
        <w:spacing w:line="240" w:lineRule="auto"/>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4C36EC">
      <w:pPr>
        <w:spacing w:line="240" w:lineRule="auto"/>
      </w:pPr>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8"/>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9"/>
      </w:r>
      <w:r w:rsidRPr="00873E1C">
        <w:t>, независимую оценку качества подготовки обучающихся</w:t>
      </w:r>
      <w:r w:rsidRPr="00873E1C">
        <w:rPr>
          <w:vertAlign w:val="superscript"/>
        </w:rPr>
        <w:footnoteReference w:id="10"/>
      </w:r>
      <w:r w:rsidRPr="00873E1C">
        <w:t xml:space="preserve"> и мониторинговые исследования муниципального, регионального и федерального уровней.</w:t>
      </w:r>
    </w:p>
    <w:p w:rsidR="00D47162" w:rsidRPr="00873E1C" w:rsidRDefault="00D47162" w:rsidP="004C36EC">
      <w:pPr>
        <w:spacing w:line="240" w:lineRule="auto"/>
      </w:pPr>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4C36EC">
      <w:pPr>
        <w:pStyle w:val="a0"/>
        <w:spacing w:line="240" w:lineRule="auto"/>
      </w:pPr>
      <w:r w:rsidRPr="00873E1C">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4C36EC">
      <w:pPr>
        <w:pStyle w:val="a0"/>
        <w:spacing w:line="240" w:lineRule="auto"/>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4C36EC">
      <w:pPr>
        <w:spacing w:line="240" w:lineRule="auto"/>
      </w:pPr>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4C36EC">
      <w:pPr>
        <w:spacing w:line="240" w:lineRule="auto"/>
      </w:pPr>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4C36EC">
      <w:pPr>
        <w:spacing w:line="240" w:lineRule="auto"/>
      </w:pPr>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4C36EC">
      <w:pPr>
        <w:spacing w:line="240" w:lineRule="auto"/>
      </w:pPr>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4C36EC">
      <w:pPr>
        <w:spacing w:line="240" w:lineRule="auto"/>
        <w:rPr>
          <w:lang w:eastAsia="ru-RU"/>
        </w:rPr>
      </w:pPr>
      <w:r w:rsidRPr="00873E1C">
        <w:rPr>
          <w:lang w:eastAsia="ru-RU"/>
        </w:rPr>
        <w:t xml:space="preserve">В соответствии с </w:t>
      </w:r>
      <w:r w:rsidR="003B1D54">
        <w:rPr>
          <w:lang w:eastAsia="ru-RU"/>
        </w:rPr>
        <w:t>ФГОС</w:t>
      </w:r>
      <w:r w:rsidRPr="00873E1C">
        <w:rPr>
          <w:lang w:eastAsia="ru-RU"/>
        </w:rPr>
        <w:t xml:space="preserve">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4C36EC">
      <w:pPr>
        <w:spacing w:line="240" w:lineRule="auto"/>
        <w:rPr>
          <w:lang w:eastAsia="ru-RU"/>
        </w:rPr>
      </w:pPr>
      <w:r w:rsidRPr="00EE533A">
        <w:rPr>
          <w:lang w:eastAsia="ru-RU"/>
        </w:rPr>
        <w:lastRenderedPageBreak/>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4C36EC">
      <w:pPr>
        <w:spacing w:line="240" w:lineRule="auto"/>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4C36EC">
      <w:pPr>
        <w:pStyle w:val="a0"/>
        <w:spacing w:line="240" w:lineRule="auto"/>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4C36EC">
      <w:pPr>
        <w:pStyle w:val="a0"/>
        <w:spacing w:line="240" w:lineRule="auto"/>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4C36EC">
      <w:pPr>
        <w:pStyle w:val="a0"/>
        <w:spacing w:line="240" w:lineRule="auto"/>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4C36EC">
      <w:pPr>
        <w:spacing w:line="240" w:lineRule="auto"/>
      </w:pPr>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4C36EC">
      <w:pPr>
        <w:spacing w:line="240" w:lineRule="auto"/>
      </w:pPr>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4C36EC">
      <w:pPr>
        <w:pStyle w:val="-310"/>
        <w:numPr>
          <w:ilvl w:val="0"/>
          <w:numId w:val="16"/>
        </w:numPr>
        <w:spacing w:line="240" w:lineRule="auto"/>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4C36EC">
      <w:pPr>
        <w:pStyle w:val="-310"/>
        <w:numPr>
          <w:ilvl w:val="0"/>
          <w:numId w:val="16"/>
        </w:numPr>
        <w:spacing w:line="240" w:lineRule="auto"/>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4C36EC">
      <w:pPr>
        <w:spacing w:line="240" w:lineRule="auto"/>
      </w:pPr>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873E1C" w:rsidRDefault="00D47162" w:rsidP="004C36EC">
      <w:pPr>
        <w:spacing w:line="240" w:lineRule="auto"/>
      </w:pPr>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421E37" w:rsidRDefault="00D47162" w:rsidP="004C36EC">
      <w:pPr>
        <w:spacing w:line="240" w:lineRule="auto"/>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4C36EC">
      <w:pPr>
        <w:spacing w:line="240" w:lineRule="auto"/>
        <w:rPr>
          <w:lang w:bidi="en-US"/>
        </w:rPr>
      </w:pPr>
      <w:r w:rsidRPr="006C3ECB">
        <w:rPr>
          <w:lang w:bidi="en-US"/>
        </w:rPr>
        <w:t>Особенности оценки личностных результатов</w:t>
      </w:r>
    </w:p>
    <w:p w:rsidR="00D47162" w:rsidRPr="00873E1C" w:rsidRDefault="00D47162" w:rsidP="004C36EC">
      <w:pPr>
        <w:spacing w:line="240" w:lineRule="auto"/>
      </w:pPr>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4C36EC">
      <w:pPr>
        <w:spacing w:line="240" w:lineRule="auto"/>
      </w:pPr>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w:t>
      </w:r>
      <w:r w:rsidRPr="00873E1C">
        <w:lastRenderedPageBreak/>
        <w:t xml:space="preserve">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4C36EC">
      <w:pPr>
        <w:spacing w:line="240" w:lineRule="auto"/>
      </w:pPr>
      <w:r w:rsidRPr="00873E1C">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4C36EC">
      <w:pPr>
        <w:spacing w:line="240" w:lineRule="auto"/>
      </w:pPr>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4C36EC">
      <w:pPr>
        <w:spacing w:line="240" w:lineRule="auto"/>
      </w:pPr>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4C36EC">
      <w:pPr>
        <w:spacing w:line="240" w:lineRule="auto"/>
        <w:rPr>
          <w:lang w:bidi="en-US"/>
        </w:rPr>
      </w:pPr>
    </w:p>
    <w:p w:rsidR="00D47162" w:rsidRPr="006C3ECB" w:rsidRDefault="00D47162" w:rsidP="004C36EC">
      <w:pPr>
        <w:spacing w:line="240" w:lineRule="auto"/>
        <w:rPr>
          <w:b/>
          <w:lang w:bidi="en-US"/>
        </w:rPr>
      </w:pPr>
      <w:r w:rsidRPr="006C3ECB">
        <w:rPr>
          <w:b/>
          <w:lang w:bidi="en-US"/>
        </w:rPr>
        <w:t>Особенности оценки метапредметных результатов</w:t>
      </w:r>
    </w:p>
    <w:p w:rsidR="00D47162" w:rsidRPr="00873E1C" w:rsidRDefault="00D47162" w:rsidP="004C36EC">
      <w:pPr>
        <w:spacing w:line="240" w:lineRule="auto"/>
      </w:pPr>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143959">
        <w:t xml:space="preserve"> </w:t>
      </w:r>
      <w:r w:rsidR="00FB5853">
        <w:t xml:space="preserve">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4C36EC">
      <w:pPr>
        <w:spacing w:line="240" w:lineRule="auto"/>
      </w:pPr>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4C36EC">
      <w:pPr>
        <w:pStyle w:val="-310"/>
        <w:numPr>
          <w:ilvl w:val="0"/>
          <w:numId w:val="17"/>
        </w:numPr>
        <w:spacing w:line="240" w:lineRule="auto"/>
        <w:rPr>
          <w:i/>
        </w:rPr>
      </w:pPr>
      <w:r w:rsidRPr="00873E1C">
        <w:t xml:space="preserve">смыслового чтения, </w:t>
      </w:r>
    </w:p>
    <w:p w:rsidR="00D47162" w:rsidRPr="003C0A5F" w:rsidRDefault="00D47162" w:rsidP="004C36EC">
      <w:pPr>
        <w:pStyle w:val="-310"/>
        <w:numPr>
          <w:ilvl w:val="0"/>
          <w:numId w:val="17"/>
        </w:numPr>
        <w:spacing w:line="240" w:lineRule="auto"/>
        <w:rPr>
          <w:i/>
        </w:rPr>
      </w:pPr>
      <w:r w:rsidRPr="00873E1C">
        <w:lastRenderedPageBreak/>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4C36EC">
      <w:pPr>
        <w:pStyle w:val="-310"/>
        <w:numPr>
          <w:ilvl w:val="0"/>
          <w:numId w:val="17"/>
        </w:numPr>
        <w:spacing w:line="240" w:lineRule="auto"/>
      </w:pPr>
      <w:r w:rsidRPr="00873E1C">
        <w:t xml:space="preserve">ИКТ-компетентности; </w:t>
      </w:r>
    </w:p>
    <w:p w:rsidR="00D47162" w:rsidRPr="00873E1C" w:rsidRDefault="00D47162" w:rsidP="004C36EC">
      <w:pPr>
        <w:pStyle w:val="-310"/>
        <w:numPr>
          <w:ilvl w:val="0"/>
          <w:numId w:val="17"/>
        </w:numPr>
        <w:spacing w:line="240" w:lineRule="auto"/>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4C36EC">
      <w:pPr>
        <w:spacing w:line="240" w:lineRule="auto"/>
      </w:pPr>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4C36EC">
      <w:pPr>
        <w:spacing w:line="240" w:lineRule="auto"/>
      </w:pPr>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4C36EC">
      <w:pPr>
        <w:spacing w:line="240" w:lineRule="auto"/>
      </w:pPr>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873E1C" w:rsidRDefault="00D47162" w:rsidP="004C36EC">
      <w:pPr>
        <w:spacing w:line="240" w:lineRule="auto"/>
      </w:pPr>
    </w:p>
    <w:p w:rsidR="00D47162" w:rsidRPr="006C3ECB" w:rsidRDefault="00D47162" w:rsidP="004C36EC">
      <w:pPr>
        <w:spacing w:line="240" w:lineRule="auto"/>
        <w:rPr>
          <w:b/>
          <w:lang w:bidi="en-US"/>
        </w:rPr>
      </w:pPr>
      <w:r w:rsidRPr="006C3ECB">
        <w:rPr>
          <w:b/>
          <w:lang w:bidi="en-US"/>
        </w:rPr>
        <w:t>Особенности оценки предметных результатов</w:t>
      </w:r>
    </w:p>
    <w:p w:rsidR="00D47162" w:rsidRPr="00873E1C" w:rsidRDefault="00D47162" w:rsidP="004C36EC">
      <w:pPr>
        <w:spacing w:line="240" w:lineRule="auto"/>
      </w:pPr>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4C36EC">
      <w:pPr>
        <w:spacing w:line="240" w:lineRule="auto"/>
      </w:pPr>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4C36EC">
      <w:pPr>
        <w:spacing w:line="240" w:lineRule="auto"/>
      </w:pPr>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4C36EC">
      <w:pPr>
        <w:spacing w:line="240" w:lineRule="auto"/>
      </w:pPr>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4C36EC">
      <w:pPr>
        <w:pStyle w:val="a0"/>
        <w:spacing w:line="240" w:lineRule="auto"/>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4C36EC">
      <w:pPr>
        <w:pStyle w:val="a0"/>
        <w:spacing w:line="240" w:lineRule="auto"/>
      </w:pPr>
      <w:r w:rsidRPr="00873E1C">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4C36EC">
      <w:pPr>
        <w:pStyle w:val="a0"/>
        <w:spacing w:line="240" w:lineRule="auto"/>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4C36EC">
      <w:pPr>
        <w:pStyle w:val="a0"/>
        <w:spacing w:line="240" w:lineRule="auto"/>
      </w:pPr>
      <w:r w:rsidRPr="00873E1C">
        <w:t>график контрольных мероприятий.</w:t>
      </w:r>
    </w:p>
    <w:p w:rsidR="00D47162" w:rsidRPr="00873E1C" w:rsidRDefault="00D47162" w:rsidP="004C36EC">
      <w:pPr>
        <w:spacing w:line="240" w:lineRule="auto"/>
        <w:rPr>
          <w:lang w:eastAsia="ru-RU"/>
        </w:rPr>
      </w:pPr>
    </w:p>
    <w:p w:rsidR="00D47162" w:rsidRPr="00EE533A" w:rsidRDefault="00D47162" w:rsidP="004C36EC">
      <w:pPr>
        <w:spacing w:line="240" w:lineRule="auto"/>
        <w:rPr>
          <w:b/>
        </w:rPr>
      </w:pPr>
      <w:r w:rsidRPr="00EE533A">
        <w:rPr>
          <w:b/>
        </w:rPr>
        <w:t>Организация и содержание оценочных процедур</w:t>
      </w:r>
    </w:p>
    <w:p w:rsidR="00D47162" w:rsidRPr="00EE533A" w:rsidRDefault="00D47162" w:rsidP="004C36EC">
      <w:pPr>
        <w:spacing w:line="240" w:lineRule="auto"/>
      </w:pPr>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4C36EC">
      <w:pPr>
        <w:spacing w:line="240" w:lineRule="auto"/>
        <w:rPr>
          <w:b/>
          <w:i/>
        </w:rPr>
      </w:pPr>
      <w:r w:rsidRPr="00873E1C">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4C36EC">
      <w:pPr>
        <w:spacing w:line="240" w:lineRule="auto"/>
      </w:pPr>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4C36EC">
      <w:pPr>
        <w:spacing w:line="240" w:lineRule="auto"/>
      </w:pPr>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4C36EC">
      <w:pPr>
        <w:spacing w:line="240" w:lineRule="auto"/>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4C36EC">
      <w:pPr>
        <w:spacing w:line="240" w:lineRule="auto"/>
      </w:pPr>
      <w:r w:rsidRPr="00873E1C">
        <w:rPr>
          <w:rFonts w:eastAsia="@Arial Unicode MS"/>
        </w:rPr>
        <w:t xml:space="preserve">В ходе оценки </w:t>
      </w:r>
      <w:r w:rsidRPr="00873E1C">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4C36EC">
      <w:pPr>
        <w:spacing w:line="240" w:lineRule="auto"/>
      </w:pPr>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w:t>
      </w:r>
      <w:r w:rsidRPr="00873E1C">
        <w:lastRenderedPageBreak/>
        <w:t xml:space="preserve">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4C36EC">
      <w:pPr>
        <w:spacing w:line="240" w:lineRule="auto"/>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4C36EC">
      <w:pPr>
        <w:spacing w:line="240" w:lineRule="auto"/>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4C36EC">
      <w:pPr>
        <w:spacing w:line="240" w:lineRule="auto"/>
        <w:rPr>
          <w:b/>
          <w:i/>
        </w:rPr>
      </w:pPr>
      <w:r w:rsidRPr="00EE533A">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4C36EC">
      <w:pPr>
        <w:spacing w:line="240" w:lineRule="auto"/>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4C36EC">
      <w:pPr>
        <w:spacing w:line="240" w:lineRule="auto"/>
      </w:pPr>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изучаемому предмету. </w:t>
      </w:r>
      <w:r w:rsidRPr="00873E1C">
        <w:lastRenderedPageBreak/>
        <w:t xml:space="preserve">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4C36EC">
      <w:pPr>
        <w:spacing w:line="240" w:lineRule="auto"/>
      </w:pPr>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1"/>
      </w:r>
      <w:r w:rsidRPr="00873E1C">
        <w:t xml:space="preserve">. </w:t>
      </w:r>
    </w:p>
    <w:p w:rsidR="00D47162" w:rsidRPr="00B16DDB" w:rsidRDefault="00D47162" w:rsidP="004C36EC">
      <w:pPr>
        <w:spacing w:line="240" w:lineRule="auto"/>
      </w:pPr>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731841" w:rsidRDefault="00731841" w:rsidP="004C36EC">
      <w:pPr>
        <w:spacing w:line="240" w:lineRule="auto"/>
      </w:pPr>
    </w:p>
    <w:p w:rsidR="00D47162" w:rsidRPr="00421E37" w:rsidRDefault="00D47162" w:rsidP="004C36EC">
      <w:pPr>
        <w:spacing w:line="240" w:lineRule="auto"/>
        <w:rPr>
          <w:b/>
        </w:rPr>
      </w:pPr>
      <w:r w:rsidRPr="00421E37">
        <w:rPr>
          <w:b/>
        </w:rPr>
        <w:t>Государственная итоговая аттестация</w:t>
      </w:r>
    </w:p>
    <w:p w:rsidR="00D47162" w:rsidRPr="00873E1C" w:rsidRDefault="00D47162" w:rsidP="004C36EC">
      <w:pPr>
        <w:spacing w:line="240" w:lineRule="auto"/>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xml:space="preserve">» государственная итоговая аттестация (далее – ГИА) является обязательной процедурой, завершающей освоение </w:t>
      </w:r>
      <w:r w:rsidR="00DD4A60">
        <w:rPr>
          <w:lang w:eastAsia="ru-RU"/>
        </w:rPr>
        <w:t xml:space="preserve"> </w:t>
      </w:r>
      <w:r w:rsidR="004A156F" w:rsidRPr="001A470F">
        <w:rPr>
          <w:lang w:eastAsia="ru-RU"/>
        </w:rPr>
        <w:t>основной образовательной программы среднего общего образования МКОУ «Красновосходская СОШ»</w:t>
      </w:r>
      <w:r w:rsidR="004A156F">
        <w:rPr>
          <w:lang w:eastAsia="ru-RU"/>
        </w:rPr>
        <w:t xml:space="preserve">. </w:t>
      </w:r>
      <w:r w:rsidRPr="00873E1C">
        <w:rPr>
          <w:lang w:eastAsia="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4C36EC">
      <w:pPr>
        <w:spacing w:line="240" w:lineRule="auto"/>
        <w:rPr>
          <w:lang w:eastAsia="ru-RU"/>
        </w:rPr>
      </w:pPr>
      <w:r w:rsidRPr="00873E1C">
        <w:rPr>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873E1C" w:rsidRDefault="00D47162" w:rsidP="004C36EC">
      <w:pPr>
        <w:spacing w:line="240" w:lineRule="auto"/>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4C36EC">
      <w:pPr>
        <w:spacing w:line="240" w:lineRule="auto"/>
        <w:rPr>
          <w:lang w:eastAsia="ru-RU"/>
        </w:rPr>
      </w:pPr>
      <w:r w:rsidRPr="00873E1C">
        <w:rPr>
          <w:lang w:eastAsia="ru-RU"/>
        </w:rPr>
        <w:t xml:space="preserve">В соответствии с </w:t>
      </w:r>
      <w:r w:rsidR="003B1D54">
        <w:rPr>
          <w:lang w:eastAsia="ru-RU"/>
        </w:rPr>
        <w:t>ФГОС</w:t>
      </w:r>
      <w:r w:rsidRPr="00873E1C">
        <w:rPr>
          <w:lang w:eastAsia="ru-RU"/>
        </w:rPr>
        <w:t xml:space="preserve">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4C36EC">
      <w:pPr>
        <w:spacing w:line="240" w:lineRule="auto"/>
        <w:rPr>
          <w:lang w:eastAsia="ru-RU"/>
        </w:rPr>
      </w:pPr>
      <w:r w:rsidRPr="00873E1C">
        <w:rPr>
          <w:lang w:eastAsia="ru-RU"/>
        </w:rPr>
        <w:lastRenderedPageBreak/>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w:t>
      </w:r>
      <w:r w:rsidR="003B1D54">
        <w:rPr>
          <w:lang w:eastAsia="ru-RU"/>
        </w:rPr>
        <w:t>ФГОС</w:t>
      </w:r>
      <w:r w:rsidRPr="00873E1C">
        <w:rPr>
          <w:lang w:eastAsia="ru-RU"/>
        </w:rPr>
        <w:t xml:space="preserve">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4C36EC">
      <w:pPr>
        <w:spacing w:line="240" w:lineRule="auto"/>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4C36EC">
      <w:pPr>
        <w:spacing w:line="240" w:lineRule="auto"/>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4C36EC">
      <w:pPr>
        <w:spacing w:line="240" w:lineRule="auto"/>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4C36EC">
      <w:pPr>
        <w:spacing w:line="240" w:lineRule="auto"/>
      </w:pPr>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4C36EC">
      <w:pPr>
        <w:spacing w:line="240" w:lineRule="auto"/>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4C36EC">
      <w:pPr>
        <w:pStyle w:val="a0"/>
        <w:spacing w:line="240" w:lineRule="auto"/>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4C36EC">
      <w:pPr>
        <w:pStyle w:val="a0"/>
        <w:spacing w:line="240" w:lineRule="auto"/>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4C36EC">
      <w:pPr>
        <w:pStyle w:val="a0"/>
        <w:spacing w:line="240" w:lineRule="auto"/>
      </w:pPr>
      <w:r w:rsidRPr="00873E1C">
        <w:lastRenderedPageBreak/>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4C36EC">
      <w:pPr>
        <w:pStyle w:val="a0"/>
        <w:spacing w:line="240" w:lineRule="auto"/>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4C36EC">
      <w:pPr>
        <w:spacing w:line="240" w:lineRule="auto"/>
      </w:pPr>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4C36EC">
      <w:pPr>
        <w:spacing w:line="240" w:lineRule="auto"/>
      </w:pPr>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F6659" w:rsidRDefault="000F6659" w:rsidP="004C36EC">
      <w:pPr>
        <w:suppressAutoHyphens w:val="0"/>
        <w:spacing w:after="160" w:line="240" w:lineRule="auto"/>
        <w:ind w:firstLine="0"/>
        <w:jc w:val="left"/>
      </w:pPr>
    </w:p>
    <w:p w:rsidR="000F6659" w:rsidRDefault="000F6659"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08169E" w:rsidRDefault="0008169E" w:rsidP="004C36EC">
      <w:pPr>
        <w:suppressAutoHyphens w:val="0"/>
        <w:spacing w:after="160" w:line="240" w:lineRule="auto"/>
        <w:ind w:firstLine="0"/>
        <w:jc w:val="left"/>
      </w:pPr>
    </w:p>
    <w:p w:rsidR="00401080" w:rsidRPr="00401080" w:rsidRDefault="00577B58" w:rsidP="004C36EC">
      <w:pPr>
        <w:pStyle w:val="1a"/>
        <w:spacing w:line="240" w:lineRule="auto"/>
      </w:pPr>
      <w:bookmarkStart w:id="69" w:name="_Toc453968167"/>
      <w:bookmarkEnd w:id="1"/>
      <w:r>
        <w:lastRenderedPageBreak/>
        <w:t>II.</w:t>
      </w:r>
      <w:r w:rsidR="002B1010">
        <w:t> </w:t>
      </w:r>
      <w:r w:rsidR="00592A7F" w:rsidRPr="0008169E">
        <w:rPr>
          <w:sz w:val="22"/>
        </w:rPr>
        <w:t xml:space="preserve">Содержательный раздел </w:t>
      </w:r>
      <w:r w:rsidR="00143959" w:rsidRPr="0008169E">
        <w:rPr>
          <w:sz w:val="22"/>
        </w:rPr>
        <w:t xml:space="preserve"> </w:t>
      </w:r>
      <w:r w:rsidR="00592A7F" w:rsidRPr="0008169E">
        <w:rPr>
          <w:sz w:val="22"/>
        </w:rPr>
        <w:t xml:space="preserve"> </w:t>
      </w:r>
      <w:r w:rsidR="00DD4A60" w:rsidRPr="0008169E">
        <w:rPr>
          <w:sz w:val="22"/>
        </w:rPr>
        <w:t xml:space="preserve"> </w:t>
      </w:r>
      <w:r w:rsidR="00DD4A60">
        <w:t>ОСНОВНОЙ ОБРАЗОВАТЕЛЬНОЙ ПРОГРАММЫ СРЕДНЕГО ОБЩЕГО ОБРАЗОВАНИЯ МКОУ «Красновосходская СОШ»</w:t>
      </w:r>
      <w:bookmarkEnd w:id="69"/>
      <w:r w:rsidR="00592A7F" w:rsidRPr="0099329B">
        <w:t xml:space="preserve"> </w:t>
      </w:r>
    </w:p>
    <w:p w:rsidR="00401080" w:rsidRPr="00A96B40" w:rsidRDefault="00401080" w:rsidP="004C36EC">
      <w:pPr>
        <w:spacing w:line="240" w:lineRule="auto"/>
        <w:rPr>
          <w:lang w:eastAsia="ru-RU"/>
        </w:rPr>
      </w:pPr>
    </w:p>
    <w:p w:rsidR="00401080" w:rsidRPr="00A96B40" w:rsidRDefault="00401080" w:rsidP="004C36EC">
      <w:pPr>
        <w:pStyle w:val="2a"/>
        <w:spacing w:line="240" w:lineRule="auto"/>
        <w:rPr>
          <w:u w:color="000000"/>
          <w:bdr w:val="nil"/>
          <w:lang w:eastAsia="ru-RU"/>
        </w:rPr>
      </w:pPr>
      <w:bookmarkStart w:id="70" w:name="_Toc435412694"/>
      <w:bookmarkStart w:id="71" w:name="_Toc453968168"/>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w:t>
      </w:r>
      <w:r w:rsidR="00695DF2">
        <w:rPr>
          <w:u w:color="000000"/>
          <w:bdr w:val="nil"/>
          <w:lang w:eastAsia="ru-RU"/>
        </w:rPr>
        <w:t xml:space="preserve"> Программа</w:t>
      </w:r>
      <w:r w:rsidRPr="00A96B40">
        <w:rPr>
          <w:u w:color="000000"/>
          <w:bdr w:val="nil"/>
          <w:lang w:eastAsia="ru-RU"/>
        </w:rPr>
        <w:t xml:space="preserve">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70"/>
      <w:bookmarkEnd w:id="71"/>
    </w:p>
    <w:p w:rsidR="00401080" w:rsidRPr="00A96B40" w:rsidRDefault="00401080" w:rsidP="004C36EC">
      <w:pPr>
        <w:spacing w:line="240" w:lineRule="auto"/>
        <w:rPr>
          <w:u w:color="000000"/>
          <w:bdr w:val="nil"/>
          <w:lang w:eastAsia="ru-RU"/>
        </w:rPr>
      </w:pPr>
    </w:p>
    <w:p w:rsidR="00401080" w:rsidRPr="00A96B40" w:rsidRDefault="00401080" w:rsidP="004C36EC">
      <w:pPr>
        <w:spacing w:line="240" w:lineRule="auto"/>
        <w:rPr>
          <w:u w:color="000000"/>
          <w:bdr w:val="nil"/>
          <w:lang w:eastAsia="ru-RU"/>
        </w:rPr>
      </w:pPr>
      <w:r w:rsidRPr="00A96B40">
        <w:rPr>
          <w:u w:color="000000"/>
          <w:bdr w:val="nil"/>
          <w:lang w:eastAsia="ru-RU"/>
        </w:rPr>
        <w:t xml:space="preserve">Структура </w:t>
      </w:r>
      <w:r w:rsidR="00143959">
        <w:rPr>
          <w:u w:color="000000"/>
          <w:bdr w:val="nil"/>
          <w:lang w:eastAsia="ru-RU"/>
        </w:rPr>
        <w:t xml:space="preserve"> </w:t>
      </w:r>
      <w:r w:rsidR="00FB5853">
        <w:rPr>
          <w:u w:color="000000"/>
          <w:bdr w:val="nil"/>
          <w:lang w:eastAsia="ru-RU"/>
        </w:rPr>
        <w:t xml:space="preserve"> </w:t>
      </w:r>
      <w:r w:rsidRPr="00A96B40">
        <w:rPr>
          <w:u w:color="000000"/>
          <w:bdr w:val="nil"/>
          <w:lang w:eastAsia="ru-RU"/>
        </w:rPr>
        <w:t xml:space="preserve">программы развития универсальных учебных действий (УУД) сформирована в соответствии </w:t>
      </w:r>
      <w:r w:rsidR="003B1D54">
        <w:t>ФГОС</w:t>
      </w:r>
      <w:r w:rsidR="00A15116">
        <w:t xml:space="preserve">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4C36EC">
      <w:pPr>
        <w:pStyle w:val="3a"/>
        <w:spacing w:line="240" w:lineRule="auto"/>
        <w:rPr>
          <w:color w:val="000000"/>
          <w:u w:color="000000"/>
        </w:rPr>
      </w:pPr>
      <w:bookmarkStart w:id="72" w:name="_Toc435412695"/>
      <w:bookmarkStart w:id="73"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3B1D54">
        <w:t>ФГОС</w:t>
      </w:r>
      <w:r w:rsidR="00A15116">
        <w:t xml:space="preserve"> СОО</w:t>
      </w:r>
      <w:bookmarkEnd w:id="72"/>
      <w:bookmarkEnd w:id="73"/>
    </w:p>
    <w:p w:rsidR="00401080" w:rsidRPr="00421E37" w:rsidRDefault="00695DF2" w:rsidP="004C36EC">
      <w:pPr>
        <w:spacing w:line="240" w:lineRule="auto"/>
        <w:rPr>
          <w:highlight w:val="cyan"/>
          <w:u w:color="000000"/>
          <w:bdr w:val="nil"/>
          <w:lang w:eastAsia="ru-RU"/>
        </w:rPr>
      </w:pPr>
      <w:r>
        <w:rPr>
          <w:u w:color="000000"/>
          <w:bdr w:val="nil"/>
          <w:lang w:eastAsia="ru-RU"/>
        </w:rPr>
        <w:t xml:space="preserve"> Программа</w:t>
      </w:r>
      <w:r w:rsidR="00401080" w:rsidRPr="00A96B40">
        <w:rPr>
          <w:u w:color="000000"/>
          <w:bdr w:val="nil"/>
          <w:lang w:eastAsia="ru-RU"/>
        </w:rPr>
        <w:t xml:space="preserve">развития УУД является организационно-методической основой для реализации требований </w:t>
      </w:r>
      <w:r w:rsidR="003B1D54">
        <w:t>ФГОС</w:t>
      </w:r>
      <w:r w:rsidR="00A15116">
        <w:t xml:space="preserve"> СОО</w:t>
      </w:r>
      <w:r w:rsidR="00401080"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00401080"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4C36EC">
      <w:pPr>
        <w:pStyle w:val="a0"/>
        <w:spacing w:line="240" w:lineRule="auto"/>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4C36EC">
      <w:pPr>
        <w:pStyle w:val="a0"/>
        <w:spacing w:line="240" w:lineRule="auto"/>
      </w:pPr>
      <w:r w:rsidRPr="00A96B40">
        <w:t>способность их использования в познавательной и социальной практике;</w:t>
      </w:r>
    </w:p>
    <w:p w:rsidR="00401080" w:rsidRPr="00A96B40" w:rsidRDefault="00401080" w:rsidP="004C36EC">
      <w:pPr>
        <w:pStyle w:val="a0"/>
        <w:spacing w:line="240" w:lineRule="auto"/>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4C36EC">
      <w:pPr>
        <w:pStyle w:val="a0"/>
        <w:spacing w:line="240" w:lineRule="auto"/>
      </w:pPr>
      <w:r w:rsidRPr="00A96B40">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4C36EC">
      <w:pPr>
        <w:spacing w:line="240" w:lineRule="auto"/>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4C36EC">
      <w:pPr>
        <w:pStyle w:val="a0"/>
        <w:spacing w:line="240" w:lineRule="auto"/>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4C36EC">
      <w:pPr>
        <w:pStyle w:val="a0"/>
        <w:spacing w:line="240" w:lineRule="auto"/>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4C36EC">
      <w:pPr>
        <w:pStyle w:val="a0"/>
        <w:spacing w:line="240" w:lineRule="auto"/>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4C36EC">
      <w:pPr>
        <w:spacing w:line="240" w:lineRule="auto"/>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4C36EC">
      <w:pPr>
        <w:pStyle w:val="a0"/>
        <w:spacing w:line="240" w:lineRule="auto"/>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4C36EC">
      <w:pPr>
        <w:pStyle w:val="a0"/>
        <w:spacing w:line="240" w:lineRule="auto"/>
      </w:pPr>
      <w:r w:rsidRPr="00A96B40">
        <w:lastRenderedPageBreak/>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4C36EC">
      <w:pPr>
        <w:pStyle w:val="a0"/>
        <w:spacing w:line="240" w:lineRule="auto"/>
      </w:pPr>
      <w:r w:rsidRPr="00A96B40">
        <w:t>решение задач общекультурного, личностного и познавательного развития обучающихся;</w:t>
      </w:r>
    </w:p>
    <w:p w:rsidR="00401080" w:rsidRPr="00A96B40" w:rsidRDefault="00401080" w:rsidP="004C36EC">
      <w:pPr>
        <w:pStyle w:val="a0"/>
        <w:spacing w:line="240" w:lineRule="auto"/>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4C36EC">
      <w:pPr>
        <w:pStyle w:val="a0"/>
        <w:spacing w:line="240" w:lineRule="auto"/>
      </w:pPr>
      <w:r w:rsidRPr="00A96B40">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4C36EC">
      <w:pPr>
        <w:pStyle w:val="a0"/>
        <w:spacing w:line="240" w:lineRule="auto"/>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4C36EC">
      <w:pPr>
        <w:pStyle w:val="a0"/>
        <w:spacing w:line="240" w:lineRule="auto"/>
      </w:pPr>
      <w:r w:rsidRPr="00A96B40">
        <w:t>практическую направленность проводимых исследований и индивидуальных проектов;</w:t>
      </w:r>
    </w:p>
    <w:p w:rsidR="00401080" w:rsidRPr="00A96B40" w:rsidRDefault="00401080" w:rsidP="004C36EC">
      <w:pPr>
        <w:pStyle w:val="a0"/>
        <w:spacing w:line="240" w:lineRule="auto"/>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4C36EC">
      <w:pPr>
        <w:pStyle w:val="a0"/>
        <w:spacing w:line="240" w:lineRule="auto"/>
      </w:pPr>
      <w:r w:rsidRPr="00A96B40">
        <w:t>подготовку к осознанному выбору дальнейшего образования и профессиональной деятельности.</w:t>
      </w:r>
    </w:p>
    <w:p w:rsidR="00401080" w:rsidRPr="00A96B40" w:rsidRDefault="00401080" w:rsidP="004C36EC">
      <w:pPr>
        <w:spacing w:line="240" w:lineRule="auto"/>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4C36EC">
      <w:pPr>
        <w:spacing w:line="240" w:lineRule="auto"/>
        <w:rPr>
          <w:u w:color="000000"/>
          <w:bdr w:val="nil"/>
          <w:lang w:eastAsia="ru-RU"/>
        </w:rPr>
      </w:pPr>
      <w:r w:rsidRPr="00A96B40">
        <w:rPr>
          <w:u w:color="000000"/>
          <w:bdr w:val="nil"/>
          <w:lang w:eastAsia="ru-RU"/>
        </w:rPr>
        <w:t xml:space="preserve">В соответствии с указанной целью </w:t>
      </w:r>
      <w:r w:rsidR="00695DF2">
        <w:rPr>
          <w:u w:color="000000"/>
          <w:bdr w:val="nil"/>
          <w:lang w:eastAsia="ru-RU"/>
        </w:rPr>
        <w:t xml:space="preserve"> Программа</w:t>
      </w:r>
      <w:r w:rsidRPr="00A96B40">
        <w:rPr>
          <w:u w:color="000000"/>
          <w:bdr w:val="nil"/>
          <w:lang w:eastAsia="ru-RU"/>
        </w:rPr>
        <w:t>развития УУД среднего общего образования определяет следующие задачи:</w:t>
      </w:r>
    </w:p>
    <w:p w:rsidR="00401080" w:rsidRPr="00A96B40" w:rsidRDefault="00401080" w:rsidP="004C36EC">
      <w:pPr>
        <w:pStyle w:val="a0"/>
        <w:spacing w:line="240" w:lineRule="auto"/>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4C36EC">
      <w:pPr>
        <w:pStyle w:val="a0"/>
        <w:spacing w:line="240" w:lineRule="auto"/>
        <w:rPr>
          <w:rFonts w:eastAsia="Times New Roman"/>
        </w:rPr>
      </w:pPr>
      <w:r w:rsidRPr="00A96B40">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4C36EC">
      <w:pPr>
        <w:pStyle w:val="a0"/>
        <w:spacing w:line="240" w:lineRule="auto"/>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4C36EC">
      <w:pPr>
        <w:pStyle w:val="a0"/>
        <w:spacing w:line="240" w:lineRule="auto"/>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4C36EC">
      <w:pPr>
        <w:spacing w:line="240" w:lineRule="auto"/>
        <w:rPr>
          <w:u w:color="000000"/>
          <w:bdr w:val="nil"/>
          <w:lang w:eastAsia="ru-RU"/>
        </w:rPr>
      </w:pPr>
      <w:r w:rsidRPr="00A96B40">
        <w:rPr>
          <w:u w:color="000000"/>
          <w:bdr w:val="nil"/>
          <w:lang w:eastAsia="ru-RU"/>
        </w:rPr>
        <w:lastRenderedPageBreak/>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4C36EC">
      <w:pPr>
        <w:spacing w:line="240" w:lineRule="auto"/>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4C36EC">
      <w:pPr>
        <w:spacing w:line="240" w:lineRule="auto"/>
        <w:rPr>
          <w:u w:color="000000"/>
          <w:bdr w:val="nil"/>
        </w:rPr>
      </w:pPr>
    </w:p>
    <w:p w:rsidR="00401080" w:rsidRPr="00401080" w:rsidRDefault="002F77EE" w:rsidP="004C36EC">
      <w:pPr>
        <w:pStyle w:val="3a"/>
        <w:spacing w:line="240" w:lineRule="auto"/>
      </w:pPr>
      <w:bookmarkStart w:id="74" w:name="_Toc435412696"/>
      <w:bookmarkStart w:id="75" w:name="_Toc453968170"/>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74"/>
      <w:bookmarkEnd w:id="75"/>
    </w:p>
    <w:p w:rsidR="00401080" w:rsidRPr="00A96B40" w:rsidRDefault="00401080" w:rsidP="004C36EC">
      <w:pPr>
        <w:spacing w:line="240" w:lineRule="auto"/>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4C36EC">
      <w:pPr>
        <w:spacing w:line="240" w:lineRule="auto"/>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4C36EC">
      <w:pPr>
        <w:spacing w:line="240" w:lineRule="auto"/>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4C36EC">
      <w:pPr>
        <w:spacing w:line="240" w:lineRule="auto"/>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w:t>
      </w:r>
      <w:r w:rsidRPr="00A96B40">
        <w:rPr>
          <w:u w:color="000000"/>
          <w:bdr w:val="nil"/>
        </w:rPr>
        <w:lastRenderedPageBreak/>
        <w:t xml:space="preserve">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A96B40" w:rsidRDefault="00401080" w:rsidP="004C36EC">
      <w:pPr>
        <w:spacing w:line="240" w:lineRule="auto"/>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4C36EC">
      <w:pPr>
        <w:spacing w:line="240" w:lineRule="auto"/>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4C36EC">
      <w:pPr>
        <w:spacing w:line="240" w:lineRule="auto"/>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4C36EC">
      <w:pPr>
        <w:spacing w:line="240" w:lineRule="auto"/>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A96B40" w:rsidRDefault="00401080" w:rsidP="004C36EC">
      <w:pPr>
        <w:spacing w:line="240" w:lineRule="auto"/>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4C36EC">
      <w:pPr>
        <w:spacing w:line="240" w:lineRule="auto"/>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w:t>
      </w:r>
      <w:r w:rsidRPr="00A96B40">
        <w:rPr>
          <w:u w:color="000000"/>
          <w:bdr w:val="nil"/>
        </w:rPr>
        <w:lastRenderedPageBreak/>
        <w:t xml:space="preserve">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4C36EC">
      <w:pPr>
        <w:spacing w:line="240" w:lineRule="auto"/>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4C36EC">
      <w:pPr>
        <w:spacing w:line="240" w:lineRule="auto"/>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4C36EC">
      <w:pPr>
        <w:spacing w:line="240" w:lineRule="auto"/>
        <w:rPr>
          <w:u w:color="000000"/>
          <w:bdr w:val="nil"/>
        </w:rPr>
      </w:pPr>
    </w:p>
    <w:p w:rsidR="00401080" w:rsidRPr="008B381E" w:rsidRDefault="002F77EE" w:rsidP="004C36EC">
      <w:pPr>
        <w:pStyle w:val="3a"/>
        <w:spacing w:line="240" w:lineRule="auto"/>
        <w:rPr>
          <w:color w:val="000000"/>
          <w:u w:color="000000"/>
        </w:rPr>
      </w:pPr>
      <w:bookmarkStart w:id="76" w:name="_Toc435412697"/>
      <w:bookmarkStart w:id="77"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76"/>
      <w:bookmarkEnd w:id="77"/>
    </w:p>
    <w:p w:rsidR="00401080" w:rsidRPr="00A96B40" w:rsidRDefault="00401080" w:rsidP="004C36EC">
      <w:pPr>
        <w:spacing w:line="240" w:lineRule="auto"/>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4C36EC">
      <w:pPr>
        <w:pStyle w:val="a0"/>
        <w:spacing w:line="240" w:lineRule="auto"/>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4C36EC">
      <w:pPr>
        <w:pStyle w:val="a0"/>
        <w:spacing w:line="240" w:lineRule="auto"/>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4C36EC">
      <w:pPr>
        <w:pStyle w:val="a0"/>
        <w:spacing w:line="240" w:lineRule="auto"/>
      </w:pPr>
      <w:r w:rsidRPr="00A96B40">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A96B40" w:rsidRDefault="00401080" w:rsidP="004C36EC">
      <w:pPr>
        <w:pStyle w:val="a0"/>
        <w:spacing w:line="240" w:lineRule="auto"/>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4C36EC">
      <w:pPr>
        <w:pStyle w:val="a0"/>
        <w:spacing w:line="240" w:lineRule="auto"/>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 xml:space="preserve">щихся </w:t>
      </w:r>
      <w:r w:rsidRPr="00A96B40">
        <w:lastRenderedPageBreak/>
        <w:t>самостоятельного выбора партнеров для коммуникации, форм и методов ведения коммуникации;</w:t>
      </w:r>
    </w:p>
    <w:p w:rsidR="00401080" w:rsidRPr="00A96B40" w:rsidRDefault="00401080" w:rsidP="004C36EC">
      <w:pPr>
        <w:pStyle w:val="a0"/>
        <w:spacing w:line="240" w:lineRule="auto"/>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4C36EC">
      <w:pPr>
        <w:spacing w:line="240" w:lineRule="auto"/>
        <w:rPr>
          <w:b/>
          <w:i/>
          <w:u w:color="000000"/>
          <w:bdr w:val="nil"/>
        </w:rPr>
      </w:pPr>
    </w:p>
    <w:p w:rsidR="00401080" w:rsidRPr="00421E37" w:rsidRDefault="00401080" w:rsidP="004C36EC">
      <w:pPr>
        <w:spacing w:line="240" w:lineRule="auto"/>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4C36EC">
      <w:pPr>
        <w:spacing w:line="240" w:lineRule="auto"/>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4C36EC">
      <w:pPr>
        <w:spacing w:line="240" w:lineRule="auto"/>
        <w:rPr>
          <w:u w:color="000000"/>
          <w:bdr w:val="nil"/>
        </w:rPr>
      </w:pPr>
      <w:r w:rsidRPr="00A96B40">
        <w:rPr>
          <w:u w:color="000000"/>
          <w:bdr w:val="nil"/>
        </w:rPr>
        <w:t>а) объяснять явления с научной точки зрения;</w:t>
      </w:r>
    </w:p>
    <w:p w:rsidR="00401080" w:rsidRPr="00A96B40" w:rsidRDefault="00401080" w:rsidP="004C36EC">
      <w:pPr>
        <w:spacing w:line="240" w:lineRule="auto"/>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4C36EC">
      <w:pPr>
        <w:spacing w:line="240" w:lineRule="auto"/>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4C36EC">
      <w:pPr>
        <w:pStyle w:val="a0"/>
        <w:numPr>
          <w:ilvl w:val="0"/>
          <w:numId w:val="0"/>
        </w:numPr>
        <w:spacing w:line="240" w:lineRule="auto"/>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4C36EC">
      <w:pPr>
        <w:pStyle w:val="a0"/>
        <w:numPr>
          <w:ilvl w:val="0"/>
          <w:numId w:val="0"/>
        </w:numPr>
        <w:spacing w:line="240" w:lineRule="auto"/>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4C36EC">
      <w:pPr>
        <w:pStyle w:val="a0"/>
        <w:spacing w:line="240" w:lineRule="auto"/>
      </w:pPr>
      <w:r>
        <w:t>полидисциплинарные</w:t>
      </w:r>
      <w:r w:rsidRPr="00A96B40">
        <w:t xml:space="preserve"> и метапредметные погружения и интенсивы;</w:t>
      </w:r>
    </w:p>
    <w:p w:rsidR="00124F1B" w:rsidRPr="00A96B40" w:rsidRDefault="00124F1B" w:rsidP="004C36EC">
      <w:pPr>
        <w:pStyle w:val="a0"/>
        <w:spacing w:line="240" w:lineRule="auto"/>
      </w:pPr>
      <w:r w:rsidRPr="00A96B40">
        <w:t>методологические и философские семинары;</w:t>
      </w:r>
    </w:p>
    <w:p w:rsidR="00124F1B" w:rsidRPr="00A96B40" w:rsidRDefault="00124F1B" w:rsidP="004C36EC">
      <w:pPr>
        <w:pStyle w:val="a0"/>
        <w:spacing w:line="240" w:lineRule="auto"/>
      </w:pPr>
      <w:r w:rsidRPr="00A96B40">
        <w:t>образовательные экспедиции и экскурсии;</w:t>
      </w:r>
    </w:p>
    <w:p w:rsidR="00124F1B" w:rsidRPr="00A96B40" w:rsidRDefault="00124F1B" w:rsidP="004C36EC">
      <w:pPr>
        <w:pStyle w:val="a0"/>
        <w:spacing w:line="240" w:lineRule="auto"/>
      </w:pPr>
      <w:r>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4C36EC">
      <w:pPr>
        <w:pStyle w:val="a0"/>
        <w:spacing w:line="240" w:lineRule="auto"/>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4C36EC">
      <w:pPr>
        <w:pStyle w:val="a0"/>
        <w:spacing w:line="240" w:lineRule="auto"/>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4C36EC">
      <w:pPr>
        <w:pStyle w:val="a0"/>
        <w:spacing w:line="240" w:lineRule="auto"/>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4C36EC">
      <w:pPr>
        <w:spacing w:line="240" w:lineRule="auto"/>
        <w:rPr>
          <w:u w:color="000000"/>
          <w:bdr w:val="nil"/>
          <w:lang w:eastAsia="ru-RU"/>
        </w:rPr>
      </w:pPr>
    </w:p>
    <w:p w:rsidR="00401080" w:rsidRPr="00421E37" w:rsidRDefault="00951698" w:rsidP="004C36EC">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4C36EC">
      <w:pPr>
        <w:spacing w:line="240" w:lineRule="auto"/>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4C36EC">
      <w:pPr>
        <w:spacing w:line="240" w:lineRule="auto"/>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4C36EC">
      <w:pPr>
        <w:pStyle w:val="a0"/>
        <w:spacing w:line="240" w:lineRule="auto"/>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4C36EC">
      <w:pPr>
        <w:pStyle w:val="a0"/>
        <w:spacing w:line="240" w:lineRule="auto"/>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4C36EC">
      <w:pPr>
        <w:pStyle w:val="a0"/>
        <w:spacing w:line="240" w:lineRule="auto"/>
      </w:pPr>
      <w:r w:rsidRPr="00A96B40">
        <w:lastRenderedPageBreak/>
        <w:t xml:space="preserve">представителями власти, местного самоуправления, фондов, спонсорами и </w:t>
      </w:r>
      <w:r w:rsidR="00A12219">
        <w:t>др</w:t>
      </w:r>
      <w:r w:rsidRPr="00A96B40">
        <w:t>.</w:t>
      </w:r>
    </w:p>
    <w:p w:rsidR="00401080" w:rsidRPr="00A96B40" w:rsidRDefault="00401080" w:rsidP="004C36EC">
      <w:pPr>
        <w:spacing w:line="240" w:lineRule="auto"/>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4C36EC">
      <w:pPr>
        <w:spacing w:line="240" w:lineRule="auto"/>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4C36EC">
      <w:pPr>
        <w:pStyle w:val="a0"/>
        <w:spacing w:line="240" w:lineRule="auto"/>
      </w:pPr>
      <w:r w:rsidRPr="00A96B40">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4C36EC">
      <w:pPr>
        <w:pStyle w:val="a0"/>
        <w:spacing w:line="240" w:lineRule="auto"/>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4C36EC">
      <w:pPr>
        <w:pStyle w:val="a0"/>
        <w:spacing w:line="240" w:lineRule="auto"/>
      </w:pPr>
      <w:r w:rsidRPr="00A96B40">
        <w:t>комплексные задачи, направленные на решение проблем местного сообщества;</w:t>
      </w:r>
    </w:p>
    <w:p w:rsidR="00401080" w:rsidRPr="00A96B40" w:rsidRDefault="00401080" w:rsidP="004C36EC">
      <w:pPr>
        <w:pStyle w:val="a0"/>
        <w:spacing w:line="240" w:lineRule="auto"/>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4C36EC">
      <w:pPr>
        <w:pStyle w:val="a0"/>
        <w:spacing w:line="240" w:lineRule="auto"/>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4C36EC">
      <w:pPr>
        <w:spacing w:line="240" w:lineRule="auto"/>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4C36EC">
      <w:pPr>
        <w:spacing w:line="240" w:lineRule="auto"/>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4C36EC">
      <w:pPr>
        <w:spacing w:line="240" w:lineRule="auto"/>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4C36EC">
      <w:pPr>
        <w:pStyle w:val="a0"/>
        <w:spacing w:line="240" w:lineRule="auto"/>
      </w:pPr>
      <w:r w:rsidRPr="00A96B40">
        <w:t>получение предметных знаний в структурах, альтернативных образовательной организации:</w:t>
      </w:r>
    </w:p>
    <w:p w:rsidR="00401080" w:rsidRPr="00A96B40" w:rsidRDefault="00401080" w:rsidP="004C36EC">
      <w:pPr>
        <w:spacing w:line="240" w:lineRule="auto"/>
        <w:rPr>
          <w:u w:color="000000"/>
          <w:bdr w:val="nil"/>
        </w:rPr>
      </w:pPr>
      <w:r w:rsidRPr="00A96B40">
        <w:rPr>
          <w:u w:color="000000"/>
          <w:bdr w:val="nil"/>
        </w:rPr>
        <w:t>а) в заочных и дистанционных школах и университетах;</w:t>
      </w:r>
    </w:p>
    <w:p w:rsidR="00401080" w:rsidRPr="00A96B40" w:rsidRDefault="00401080" w:rsidP="004C36EC">
      <w:pPr>
        <w:spacing w:line="240" w:lineRule="auto"/>
        <w:rPr>
          <w:u w:color="000000"/>
          <w:bdr w:val="nil"/>
        </w:rPr>
      </w:pPr>
      <w:r w:rsidRPr="00A96B40">
        <w:rPr>
          <w:u w:color="000000"/>
          <w:bdr w:val="nil"/>
        </w:rPr>
        <w:t>б) участие в дистанционных конкурсах и олимпиадах;</w:t>
      </w:r>
    </w:p>
    <w:p w:rsidR="00401080" w:rsidRPr="00A96B40" w:rsidRDefault="00401080" w:rsidP="004C36EC">
      <w:pPr>
        <w:spacing w:line="240" w:lineRule="auto"/>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4C36EC">
      <w:pPr>
        <w:spacing w:line="240" w:lineRule="auto"/>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4C36EC">
      <w:pPr>
        <w:spacing w:line="240" w:lineRule="auto"/>
        <w:rPr>
          <w:u w:color="000000"/>
          <w:bdr w:val="nil"/>
        </w:rPr>
      </w:pPr>
    </w:p>
    <w:p w:rsidR="00401080" w:rsidRPr="00421E37" w:rsidRDefault="00951698" w:rsidP="004C36EC">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4C36EC">
      <w:pPr>
        <w:spacing w:line="240" w:lineRule="auto"/>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4C36EC">
      <w:pPr>
        <w:spacing w:line="240" w:lineRule="auto"/>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4C36EC">
      <w:pPr>
        <w:spacing w:line="240" w:lineRule="auto"/>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4C36EC">
      <w:pPr>
        <w:spacing w:line="240" w:lineRule="auto"/>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4C36EC">
      <w:pPr>
        <w:spacing w:line="240" w:lineRule="auto"/>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4C36EC">
      <w:pPr>
        <w:spacing w:line="240" w:lineRule="auto"/>
        <w:rPr>
          <w:u w:color="000000"/>
          <w:bdr w:val="nil"/>
        </w:rPr>
      </w:pPr>
      <w:r w:rsidRPr="00A96B40">
        <w:rPr>
          <w:u w:color="000000"/>
          <w:bdr w:val="nil"/>
        </w:rPr>
        <w:lastRenderedPageBreak/>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4C36EC">
      <w:pPr>
        <w:spacing w:line="240" w:lineRule="auto"/>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4C36EC">
      <w:pPr>
        <w:spacing w:line="240" w:lineRule="auto"/>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4C36EC">
      <w:pPr>
        <w:spacing w:line="240" w:lineRule="auto"/>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4C36EC">
      <w:pPr>
        <w:spacing w:line="240" w:lineRule="auto"/>
        <w:rPr>
          <w:u w:color="000000"/>
          <w:bdr w:val="nil"/>
        </w:rPr>
      </w:pPr>
    </w:p>
    <w:p w:rsidR="00401080" w:rsidRPr="008B381E" w:rsidRDefault="002F77EE" w:rsidP="004C36EC">
      <w:pPr>
        <w:pStyle w:val="3a"/>
        <w:spacing w:line="240" w:lineRule="auto"/>
        <w:rPr>
          <w:color w:val="000000"/>
          <w:u w:color="000000"/>
        </w:rPr>
      </w:pPr>
      <w:bookmarkStart w:id="78" w:name="_Toc435412698"/>
      <w:bookmarkStart w:id="79"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78"/>
      <w:bookmarkEnd w:id="79"/>
      <w:r w:rsidR="00401080" w:rsidRPr="008B381E">
        <w:rPr>
          <w:color w:val="000000"/>
          <w:u w:color="000000"/>
        </w:rPr>
        <w:t xml:space="preserve"> </w:t>
      </w:r>
    </w:p>
    <w:p w:rsidR="00401080" w:rsidRPr="00A96B40" w:rsidRDefault="00401080" w:rsidP="004C36EC">
      <w:pPr>
        <w:spacing w:line="240" w:lineRule="auto"/>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4C36EC">
      <w:pPr>
        <w:spacing w:line="240" w:lineRule="auto"/>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4C36EC">
      <w:pPr>
        <w:spacing w:line="240" w:lineRule="auto"/>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4C36EC">
      <w:pPr>
        <w:spacing w:line="240" w:lineRule="auto"/>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4C36EC">
      <w:pPr>
        <w:spacing w:line="240" w:lineRule="auto"/>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4C36EC">
      <w:pPr>
        <w:spacing w:line="240" w:lineRule="auto"/>
        <w:rPr>
          <w:u w:color="000000"/>
          <w:bdr w:val="nil"/>
        </w:rPr>
      </w:pPr>
    </w:p>
    <w:p w:rsidR="00401080" w:rsidRPr="008B381E" w:rsidRDefault="002F77EE" w:rsidP="004C36EC">
      <w:pPr>
        <w:pStyle w:val="3a"/>
        <w:spacing w:line="240" w:lineRule="auto"/>
        <w:rPr>
          <w:color w:val="000000"/>
          <w:u w:color="000000"/>
        </w:rPr>
      </w:pPr>
      <w:bookmarkStart w:id="80" w:name="_Toc435412699"/>
      <w:bookmarkStart w:id="81"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80"/>
      <w:bookmarkEnd w:id="81"/>
      <w:r w:rsidR="00401080" w:rsidRPr="008B381E">
        <w:rPr>
          <w:color w:val="000000"/>
          <w:u w:color="000000"/>
        </w:rPr>
        <w:t xml:space="preserve"> </w:t>
      </w:r>
    </w:p>
    <w:p w:rsidR="00401080" w:rsidRPr="00A96B40" w:rsidRDefault="00401080" w:rsidP="004C36EC">
      <w:pPr>
        <w:spacing w:line="240" w:lineRule="auto"/>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4C36EC">
      <w:pPr>
        <w:pStyle w:val="a0"/>
        <w:spacing w:line="240" w:lineRule="auto"/>
        <w:rPr>
          <w:rFonts w:eastAsia="Times New Roman"/>
        </w:rPr>
      </w:pPr>
      <w:r w:rsidRPr="00A96B40">
        <w:t>исследовательское;</w:t>
      </w:r>
    </w:p>
    <w:p w:rsidR="00401080" w:rsidRPr="00A96B40" w:rsidRDefault="00401080" w:rsidP="004C36EC">
      <w:pPr>
        <w:pStyle w:val="a0"/>
        <w:spacing w:line="240" w:lineRule="auto"/>
        <w:rPr>
          <w:rFonts w:eastAsia="Times New Roman"/>
        </w:rPr>
      </w:pPr>
      <w:r w:rsidRPr="00A96B40">
        <w:t>инженерное;</w:t>
      </w:r>
    </w:p>
    <w:p w:rsidR="00401080" w:rsidRDefault="00401080" w:rsidP="004C36EC">
      <w:pPr>
        <w:pStyle w:val="a0"/>
        <w:spacing w:line="240" w:lineRule="auto"/>
      </w:pPr>
      <w:r w:rsidRPr="00A96B40">
        <w:lastRenderedPageBreak/>
        <w:t>прикладное;</w:t>
      </w:r>
    </w:p>
    <w:p w:rsidR="008B0BF5" w:rsidRPr="00A96B40" w:rsidRDefault="008B0BF5" w:rsidP="004C36EC">
      <w:pPr>
        <w:pStyle w:val="a0"/>
        <w:spacing w:line="240" w:lineRule="auto"/>
        <w:rPr>
          <w:rFonts w:eastAsia="Times New Roman"/>
        </w:rPr>
      </w:pPr>
      <w:r w:rsidRPr="00A96B40">
        <w:t>бизнес-проектирование;</w:t>
      </w:r>
    </w:p>
    <w:p w:rsidR="00401080" w:rsidRPr="00A96B40" w:rsidRDefault="00401080" w:rsidP="004C36EC">
      <w:pPr>
        <w:pStyle w:val="a0"/>
        <w:spacing w:line="240" w:lineRule="auto"/>
        <w:rPr>
          <w:rFonts w:eastAsia="Times New Roman"/>
        </w:rPr>
      </w:pPr>
      <w:r w:rsidRPr="00A96B40">
        <w:t>информационное;</w:t>
      </w:r>
    </w:p>
    <w:p w:rsidR="00401080" w:rsidRPr="00A96B40" w:rsidRDefault="00401080" w:rsidP="004C36EC">
      <w:pPr>
        <w:pStyle w:val="a0"/>
        <w:spacing w:line="240" w:lineRule="auto"/>
        <w:rPr>
          <w:rFonts w:eastAsia="Times New Roman"/>
        </w:rPr>
      </w:pPr>
      <w:r w:rsidRPr="00A96B40">
        <w:t>социальное;</w:t>
      </w:r>
    </w:p>
    <w:p w:rsidR="00401080" w:rsidRPr="00A96B40" w:rsidRDefault="00401080" w:rsidP="004C36EC">
      <w:pPr>
        <w:pStyle w:val="a0"/>
        <w:spacing w:line="240" w:lineRule="auto"/>
        <w:rPr>
          <w:rFonts w:eastAsia="Times New Roman"/>
        </w:rPr>
      </w:pPr>
      <w:r w:rsidRPr="00A96B40">
        <w:t>игровое;</w:t>
      </w:r>
    </w:p>
    <w:p w:rsidR="00401080" w:rsidRPr="00A96B40" w:rsidRDefault="00401080" w:rsidP="004C36EC">
      <w:pPr>
        <w:pStyle w:val="a0"/>
        <w:spacing w:line="240" w:lineRule="auto"/>
        <w:rPr>
          <w:rFonts w:eastAsia="Times New Roman"/>
        </w:rPr>
      </w:pPr>
      <w:r w:rsidRPr="00A96B40">
        <w:t>творческое.</w:t>
      </w:r>
    </w:p>
    <w:p w:rsidR="00401080" w:rsidRPr="00A96B40" w:rsidRDefault="00401080" w:rsidP="004C36EC">
      <w:pPr>
        <w:spacing w:line="240" w:lineRule="auto"/>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4C36EC">
      <w:pPr>
        <w:pStyle w:val="a0"/>
        <w:spacing w:line="240" w:lineRule="auto"/>
        <w:rPr>
          <w:rFonts w:eastAsia="Times New Roman"/>
        </w:rPr>
      </w:pPr>
      <w:r w:rsidRPr="00A96B40">
        <w:t>социальное;</w:t>
      </w:r>
    </w:p>
    <w:p w:rsidR="00401080" w:rsidRPr="00A96B40" w:rsidRDefault="00401080" w:rsidP="004C36EC">
      <w:pPr>
        <w:pStyle w:val="a0"/>
        <w:spacing w:line="240" w:lineRule="auto"/>
        <w:rPr>
          <w:rFonts w:eastAsia="Times New Roman"/>
        </w:rPr>
      </w:pPr>
      <w:r w:rsidRPr="00A96B40">
        <w:t>бизнес-проектирование;</w:t>
      </w:r>
    </w:p>
    <w:p w:rsidR="00401080" w:rsidRPr="00A96B40" w:rsidRDefault="00401080" w:rsidP="004C36EC">
      <w:pPr>
        <w:pStyle w:val="a0"/>
        <w:spacing w:line="240" w:lineRule="auto"/>
        <w:rPr>
          <w:rFonts w:eastAsia="Times New Roman"/>
        </w:rPr>
      </w:pPr>
      <w:r w:rsidRPr="00A96B40">
        <w:t>исследовательское;</w:t>
      </w:r>
    </w:p>
    <w:p w:rsidR="00401080" w:rsidRPr="00A96B40" w:rsidRDefault="00401080" w:rsidP="004C36EC">
      <w:pPr>
        <w:pStyle w:val="a0"/>
        <w:spacing w:line="240" w:lineRule="auto"/>
        <w:rPr>
          <w:rFonts w:eastAsia="Times New Roman"/>
        </w:rPr>
      </w:pPr>
      <w:r w:rsidRPr="00A96B40">
        <w:t>инженерное;</w:t>
      </w:r>
    </w:p>
    <w:p w:rsidR="00401080" w:rsidRPr="00A96B40" w:rsidRDefault="00401080" w:rsidP="004C36EC">
      <w:pPr>
        <w:pStyle w:val="a0"/>
        <w:spacing w:line="240" w:lineRule="auto"/>
        <w:rPr>
          <w:rFonts w:eastAsia="Times New Roman"/>
        </w:rPr>
      </w:pPr>
      <w:r w:rsidRPr="00A96B40">
        <w:t>информационное.</w:t>
      </w:r>
    </w:p>
    <w:p w:rsidR="00401080" w:rsidRPr="00A96B40" w:rsidRDefault="00401080" w:rsidP="004C36EC">
      <w:pPr>
        <w:spacing w:line="240" w:lineRule="auto"/>
        <w:rPr>
          <w:u w:color="000000"/>
          <w:bdr w:val="nil"/>
          <w:lang w:eastAsia="ru-RU"/>
        </w:rPr>
      </w:pPr>
    </w:p>
    <w:p w:rsidR="00401080" w:rsidRPr="008B381E" w:rsidRDefault="002F77EE" w:rsidP="004C36EC">
      <w:pPr>
        <w:pStyle w:val="3a"/>
        <w:spacing w:line="240" w:lineRule="auto"/>
        <w:rPr>
          <w:rFonts w:eastAsia="Times"/>
          <w:bCs/>
        </w:rPr>
      </w:pPr>
      <w:bookmarkStart w:id="82" w:name="_Toc435412700"/>
      <w:bookmarkStart w:id="83"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82"/>
      <w:bookmarkEnd w:id="83"/>
    </w:p>
    <w:p w:rsidR="00401080" w:rsidRPr="00A96B40" w:rsidRDefault="00401080" w:rsidP="004C36EC">
      <w:pPr>
        <w:spacing w:line="240" w:lineRule="auto"/>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4C36EC">
      <w:pPr>
        <w:pStyle w:val="a0"/>
        <w:spacing w:line="240" w:lineRule="auto"/>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4C36EC">
      <w:pPr>
        <w:pStyle w:val="a0"/>
        <w:spacing w:line="240" w:lineRule="auto"/>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4C36EC">
      <w:pPr>
        <w:pStyle w:val="a0"/>
        <w:spacing w:line="240" w:lineRule="auto"/>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4C36EC">
      <w:pPr>
        <w:pStyle w:val="a0"/>
        <w:spacing w:line="240" w:lineRule="auto"/>
      </w:pPr>
      <w:r w:rsidRPr="00A96B40">
        <w:t>об истории науки;</w:t>
      </w:r>
    </w:p>
    <w:p w:rsidR="00401080" w:rsidRPr="00A96B40" w:rsidRDefault="00401080" w:rsidP="004C36EC">
      <w:pPr>
        <w:pStyle w:val="a0"/>
        <w:spacing w:line="240" w:lineRule="auto"/>
      </w:pPr>
      <w:r w:rsidRPr="00A96B40">
        <w:t>о новейших разработках в области науки и технологий;</w:t>
      </w:r>
    </w:p>
    <w:p w:rsidR="00401080" w:rsidRPr="00A96B40" w:rsidRDefault="00401080" w:rsidP="004C36EC">
      <w:pPr>
        <w:pStyle w:val="a0"/>
        <w:spacing w:line="240" w:lineRule="auto"/>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4C36EC">
      <w:pPr>
        <w:pStyle w:val="a0"/>
        <w:spacing w:line="240" w:lineRule="auto"/>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4C36EC">
      <w:pPr>
        <w:spacing w:line="240" w:lineRule="auto"/>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4C36EC">
      <w:pPr>
        <w:pStyle w:val="a0"/>
        <w:spacing w:line="240" w:lineRule="auto"/>
      </w:pPr>
      <w:r w:rsidRPr="00A96B40">
        <w:t>решать задачи, находящиеся на стыке нескольких учебных дисциплин;</w:t>
      </w:r>
    </w:p>
    <w:p w:rsidR="00401080" w:rsidRPr="00A96B40" w:rsidRDefault="00401080" w:rsidP="004C36EC">
      <w:pPr>
        <w:pStyle w:val="a0"/>
        <w:spacing w:line="240" w:lineRule="auto"/>
      </w:pPr>
      <w:r w:rsidRPr="00A96B40">
        <w:t>использовать основной алгоритм исследования при решении своих учебно-познавательных задач;</w:t>
      </w:r>
    </w:p>
    <w:p w:rsidR="00401080" w:rsidRPr="00A96B40" w:rsidRDefault="00401080" w:rsidP="004C36EC">
      <w:pPr>
        <w:pStyle w:val="a0"/>
        <w:spacing w:line="240" w:lineRule="auto"/>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4C36EC">
      <w:pPr>
        <w:pStyle w:val="a0"/>
        <w:spacing w:line="240" w:lineRule="auto"/>
      </w:pPr>
      <w:r w:rsidRPr="00A96B40">
        <w:t>использовать элементы математического моделирования при решении исследовательских задач;</w:t>
      </w:r>
    </w:p>
    <w:p w:rsidR="00401080" w:rsidRPr="00A96B40" w:rsidRDefault="00401080" w:rsidP="004C36EC">
      <w:pPr>
        <w:pStyle w:val="a0"/>
        <w:spacing w:line="240" w:lineRule="auto"/>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4C36EC">
      <w:pPr>
        <w:spacing w:line="240" w:lineRule="auto"/>
        <w:rPr>
          <w:u w:color="000000"/>
          <w:bdr w:val="nil"/>
        </w:rPr>
      </w:pPr>
      <w:r w:rsidRPr="00A96B40">
        <w:rPr>
          <w:u w:color="000000"/>
          <w:bdr w:val="nil"/>
        </w:rPr>
        <w:lastRenderedPageBreak/>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4C36EC">
      <w:pPr>
        <w:pStyle w:val="a0"/>
        <w:spacing w:line="240" w:lineRule="auto"/>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4C36EC">
      <w:pPr>
        <w:pStyle w:val="a0"/>
        <w:spacing w:line="240" w:lineRule="auto"/>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4C36EC">
      <w:pPr>
        <w:pStyle w:val="a0"/>
        <w:spacing w:line="240" w:lineRule="auto"/>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4C36EC">
      <w:pPr>
        <w:pStyle w:val="a0"/>
        <w:spacing w:line="240" w:lineRule="auto"/>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4C36EC">
      <w:pPr>
        <w:pStyle w:val="a0"/>
        <w:spacing w:line="240" w:lineRule="auto"/>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4C36EC">
      <w:pPr>
        <w:pStyle w:val="a0"/>
        <w:spacing w:line="240" w:lineRule="auto"/>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4C36EC">
      <w:pPr>
        <w:pStyle w:val="a0"/>
        <w:spacing w:line="240" w:lineRule="auto"/>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4C36EC">
      <w:pPr>
        <w:pStyle w:val="a0"/>
        <w:spacing w:line="240" w:lineRule="auto"/>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4C36EC">
      <w:pPr>
        <w:pStyle w:val="a0"/>
        <w:spacing w:line="240" w:lineRule="auto"/>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4C36EC">
      <w:pPr>
        <w:pStyle w:val="a0"/>
        <w:spacing w:line="240" w:lineRule="auto"/>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4C36EC">
      <w:pPr>
        <w:spacing w:line="240" w:lineRule="auto"/>
        <w:rPr>
          <w:u w:color="000000"/>
          <w:bdr w:val="nil"/>
          <w:lang w:eastAsia="ru-RU"/>
        </w:rPr>
      </w:pPr>
    </w:p>
    <w:p w:rsidR="00401080" w:rsidRPr="008B381E" w:rsidRDefault="002F77EE" w:rsidP="004C36EC">
      <w:pPr>
        <w:pStyle w:val="3a"/>
        <w:spacing w:line="240" w:lineRule="auto"/>
      </w:pPr>
      <w:bookmarkStart w:id="84" w:name="_Toc435412701"/>
      <w:bookmarkStart w:id="85" w:name="_Toc453968175"/>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4"/>
      <w:bookmarkEnd w:id="85"/>
    </w:p>
    <w:p w:rsidR="00401080" w:rsidRPr="00A96B40" w:rsidRDefault="00401080" w:rsidP="004C36EC">
      <w:pPr>
        <w:spacing w:line="240" w:lineRule="auto"/>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4C36EC">
      <w:pPr>
        <w:pStyle w:val="a0"/>
        <w:spacing w:line="240" w:lineRule="auto"/>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4C36EC">
      <w:pPr>
        <w:pStyle w:val="a0"/>
        <w:spacing w:line="240" w:lineRule="auto"/>
        <w:rPr>
          <w:u w:color="222222"/>
          <w:shd w:val="clear" w:color="auto" w:fill="FFFFFF"/>
        </w:rPr>
      </w:pPr>
      <w:r w:rsidRPr="00A96B40">
        <w:rPr>
          <w:u w:color="222222"/>
          <w:shd w:val="clear" w:color="auto" w:fill="FFFFFF"/>
        </w:rPr>
        <w:t xml:space="preserve">уровень квалификации педагогических и иных работников образовательной организации; </w:t>
      </w:r>
    </w:p>
    <w:p w:rsidR="00740773" w:rsidRPr="00421E37" w:rsidRDefault="00401080" w:rsidP="004C36EC">
      <w:pPr>
        <w:pStyle w:val="a0"/>
        <w:spacing w:line="240" w:lineRule="auto"/>
        <w:rPr>
          <w:u w:color="222222"/>
        </w:rPr>
      </w:pPr>
      <w:r w:rsidRPr="00A96B40">
        <w:rPr>
          <w:u w:color="222222"/>
          <w:shd w:val="clear" w:color="auto" w:fill="FFFFFF"/>
        </w:rPr>
        <w:lastRenderedPageBreak/>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4C36EC">
      <w:pPr>
        <w:pStyle w:val="a0"/>
        <w:numPr>
          <w:ilvl w:val="0"/>
          <w:numId w:val="0"/>
        </w:numPr>
        <w:spacing w:line="240" w:lineRule="auto"/>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4C36EC">
      <w:pPr>
        <w:pStyle w:val="a0"/>
        <w:spacing w:line="240" w:lineRule="auto"/>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4C36EC">
      <w:pPr>
        <w:pStyle w:val="a0"/>
        <w:spacing w:line="240" w:lineRule="auto"/>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4C36EC">
      <w:pPr>
        <w:pStyle w:val="a0"/>
        <w:spacing w:line="240" w:lineRule="auto"/>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4C36EC">
      <w:pPr>
        <w:pStyle w:val="a0"/>
        <w:spacing w:line="240" w:lineRule="auto"/>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4C36EC">
      <w:pPr>
        <w:pStyle w:val="a0"/>
        <w:spacing w:line="240" w:lineRule="auto"/>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4C36EC">
      <w:pPr>
        <w:pStyle w:val="a0"/>
        <w:spacing w:line="240" w:lineRule="auto"/>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4C36EC">
      <w:pPr>
        <w:pStyle w:val="a0"/>
        <w:spacing w:line="240" w:lineRule="auto"/>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4C36EC">
      <w:pPr>
        <w:pStyle w:val="a0"/>
        <w:spacing w:line="240" w:lineRule="auto"/>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4C36EC">
      <w:pPr>
        <w:spacing w:line="240" w:lineRule="auto"/>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4C36EC">
      <w:pPr>
        <w:pStyle w:val="a0"/>
        <w:spacing w:line="240" w:lineRule="auto"/>
        <w:rPr>
          <w:u w:color="222222"/>
        </w:rPr>
      </w:pPr>
      <w:r w:rsidRPr="00A96B40">
        <w:rPr>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4C36EC">
      <w:pPr>
        <w:pStyle w:val="a0"/>
        <w:spacing w:line="240" w:lineRule="auto"/>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4C36EC">
      <w:pPr>
        <w:pStyle w:val="a0"/>
        <w:spacing w:line="240" w:lineRule="auto"/>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4C36EC">
      <w:pPr>
        <w:pStyle w:val="a0"/>
        <w:spacing w:line="240" w:lineRule="auto"/>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4C36EC">
      <w:pPr>
        <w:pStyle w:val="a0"/>
        <w:spacing w:line="240" w:lineRule="auto"/>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4C36EC">
      <w:pPr>
        <w:pStyle w:val="a0"/>
        <w:spacing w:line="240" w:lineRule="auto"/>
        <w:rPr>
          <w:u w:color="222222"/>
        </w:rPr>
      </w:pPr>
      <w:r w:rsidRPr="00A96B40">
        <w:rPr>
          <w:u w:color="222222"/>
          <w:shd w:val="clear" w:color="auto" w:fill="FFFFFF"/>
        </w:rPr>
        <w:lastRenderedPageBreak/>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4C36EC">
      <w:pPr>
        <w:pStyle w:val="a0"/>
        <w:spacing w:line="240" w:lineRule="auto"/>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4C36EC">
      <w:pPr>
        <w:pStyle w:val="a0"/>
        <w:spacing w:line="240" w:lineRule="auto"/>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4C36EC">
      <w:pPr>
        <w:spacing w:line="240" w:lineRule="auto"/>
        <w:rPr>
          <w:u w:color="222222"/>
          <w:bdr w:val="nil"/>
          <w:shd w:val="clear" w:color="auto" w:fill="FFFFFF"/>
        </w:rPr>
      </w:pPr>
      <w:r w:rsidRPr="00A96B40">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4C36EC">
      <w:pPr>
        <w:spacing w:line="240" w:lineRule="auto"/>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4C36EC">
      <w:pPr>
        <w:spacing w:line="240" w:lineRule="auto"/>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4C36EC">
      <w:pPr>
        <w:spacing w:line="240" w:lineRule="auto"/>
        <w:rPr>
          <w:b/>
          <w:bCs/>
          <w:color w:val="000000"/>
          <w:u w:color="000000"/>
          <w:bdr w:val="nil"/>
        </w:rPr>
      </w:pPr>
      <w:r w:rsidRPr="00A96B40">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8B381E" w:rsidRDefault="002F77EE" w:rsidP="004C36EC">
      <w:pPr>
        <w:pStyle w:val="3a"/>
        <w:spacing w:line="240" w:lineRule="auto"/>
        <w:rPr>
          <w:color w:val="000000"/>
          <w:u w:color="000000"/>
        </w:rPr>
      </w:pPr>
      <w:bookmarkStart w:id="86" w:name="_Toc435412702"/>
      <w:bookmarkStart w:id="87"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86"/>
      <w:bookmarkEnd w:id="87"/>
    </w:p>
    <w:p w:rsidR="00401080" w:rsidRPr="00A96B40" w:rsidRDefault="00FC411C" w:rsidP="004C36EC">
      <w:pPr>
        <w:spacing w:line="240" w:lineRule="auto"/>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w:t>
      </w:r>
      <w:r w:rsidRPr="00FC411C">
        <w:rPr>
          <w:u w:color="000000"/>
          <w:bdr w:val="nil"/>
        </w:rPr>
        <w:lastRenderedPageBreak/>
        <w:t xml:space="preserve">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401080" w:rsidRPr="00421E37" w:rsidRDefault="004F63C2" w:rsidP="004C36EC">
      <w:pPr>
        <w:spacing w:line="240" w:lineRule="auto"/>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4C36EC">
      <w:pPr>
        <w:pStyle w:val="a0"/>
        <w:spacing w:line="240" w:lineRule="auto"/>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4C36EC">
      <w:pPr>
        <w:pStyle w:val="a0"/>
        <w:spacing w:line="240" w:lineRule="auto"/>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4C36EC">
      <w:pPr>
        <w:pStyle w:val="a0"/>
        <w:spacing w:line="240" w:lineRule="auto"/>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4C36EC">
      <w:pPr>
        <w:pStyle w:val="a0"/>
        <w:spacing w:line="240" w:lineRule="auto"/>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4C36EC">
      <w:pPr>
        <w:spacing w:line="240" w:lineRule="auto"/>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4C36EC">
      <w:pPr>
        <w:pStyle w:val="a0"/>
        <w:spacing w:line="240" w:lineRule="auto"/>
      </w:pPr>
      <w:r w:rsidRPr="00A96B40">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4C36EC">
      <w:pPr>
        <w:pStyle w:val="a0"/>
        <w:spacing w:line="240" w:lineRule="auto"/>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4C36EC">
      <w:pPr>
        <w:pStyle w:val="a0"/>
        <w:spacing w:line="240" w:lineRule="auto"/>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4C36EC">
      <w:pPr>
        <w:pStyle w:val="a0"/>
        <w:spacing w:line="240" w:lineRule="auto"/>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4C36EC">
      <w:pPr>
        <w:pStyle w:val="a0"/>
        <w:spacing w:line="240" w:lineRule="auto"/>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4744C3" w:rsidRDefault="00401080" w:rsidP="004C36EC">
      <w:pPr>
        <w:spacing w:line="240" w:lineRule="auto"/>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4C36EC">
      <w:pPr>
        <w:spacing w:line="240" w:lineRule="auto"/>
      </w:pPr>
      <w:r>
        <w:t>П</w:t>
      </w:r>
      <w:r w:rsidR="00401080" w:rsidRPr="00A96B40">
        <w:t>ублично должны быть представлены два элемента проектной работы:</w:t>
      </w:r>
    </w:p>
    <w:p w:rsidR="00401080" w:rsidRPr="00A96B40" w:rsidRDefault="00401080" w:rsidP="004C36EC">
      <w:pPr>
        <w:pStyle w:val="a0"/>
        <w:spacing w:line="240" w:lineRule="auto"/>
      </w:pPr>
      <w:r w:rsidRPr="00A96B40">
        <w:lastRenderedPageBreak/>
        <w:t>защита темы проекта (проектной идеи);</w:t>
      </w:r>
    </w:p>
    <w:p w:rsidR="00401080" w:rsidRPr="00A96B40" w:rsidRDefault="00401080" w:rsidP="004C36EC">
      <w:pPr>
        <w:pStyle w:val="a0"/>
        <w:spacing w:line="240" w:lineRule="auto"/>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4C36EC">
      <w:pPr>
        <w:spacing w:line="240" w:lineRule="auto"/>
      </w:pPr>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4C36EC">
      <w:pPr>
        <w:pStyle w:val="a0"/>
        <w:spacing w:line="240" w:lineRule="auto"/>
      </w:pPr>
      <w:r w:rsidRPr="00A96B40">
        <w:t>актуальность проекта;</w:t>
      </w:r>
    </w:p>
    <w:p w:rsidR="00401080" w:rsidRPr="00A96B40" w:rsidRDefault="00EB3E95" w:rsidP="004C36EC">
      <w:pPr>
        <w:pStyle w:val="a0"/>
        <w:spacing w:line="240" w:lineRule="auto"/>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4C36EC">
      <w:pPr>
        <w:pStyle w:val="a0"/>
        <w:spacing w:line="240" w:lineRule="auto"/>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4C36EC">
      <w:pPr>
        <w:pStyle w:val="a0"/>
        <w:spacing w:line="240" w:lineRule="auto"/>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4C36EC">
      <w:pPr>
        <w:spacing w:line="240" w:lineRule="auto"/>
      </w:pPr>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4C36EC">
      <w:pPr>
        <w:spacing w:line="240" w:lineRule="auto"/>
      </w:pPr>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4C36EC">
      <w:pPr>
        <w:spacing w:line="240" w:lineRule="auto"/>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4C36EC">
      <w:pPr>
        <w:spacing w:line="240" w:lineRule="auto"/>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4C36EC">
      <w:pPr>
        <w:spacing w:line="240" w:lineRule="auto"/>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4C36EC">
      <w:pPr>
        <w:spacing w:line="240" w:lineRule="auto"/>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4C36EC">
      <w:pPr>
        <w:spacing w:line="240" w:lineRule="auto"/>
        <w:rPr>
          <w:u w:color="000000"/>
          <w:bdr w:val="nil"/>
        </w:rPr>
      </w:pPr>
      <w:r w:rsidRPr="00A96B40">
        <w:rPr>
          <w:u w:color="000000"/>
          <w:bdr w:val="nil"/>
        </w:rPr>
        <w:t>5. Ход реализации проекта</w:t>
      </w:r>
      <w:r w:rsidR="004F63C2">
        <w:rPr>
          <w:u w:color="000000"/>
          <w:bdr w:val="nil"/>
        </w:rPr>
        <w:t>.</w:t>
      </w:r>
    </w:p>
    <w:p w:rsidR="00401080" w:rsidRDefault="00401080" w:rsidP="004C36EC">
      <w:pPr>
        <w:spacing w:line="240" w:lineRule="auto"/>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4C36EC">
      <w:pPr>
        <w:pStyle w:val="a0"/>
        <w:numPr>
          <w:ilvl w:val="0"/>
          <w:numId w:val="0"/>
        </w:numPr>
        <w:spacing w:line="240" w:lineRule="auto"/>
        <w:ind w:firstLine="709"/>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4C36EC">
      <w:pPr>
        <w:pStyle w:val="a0"/>
        <w:numPr>
          <w:ilvl w:val="0"/>
          <w:numId w:val="0"/>
        </w:numPr>
        <w:spacing w:line="240" w:lineRule="auto"/>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4C36EC">
      <w:pPr>
        <w:spacing w:line="240" w:lineRule="auto"/>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4C36EC">
      <w:pPr>
        <w:pStyle w:val="a0"/>
        <w:spacing w:line="240" w:lineRule="auto"/>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4C36EC">
      <w:pPr>
        <w:pStyle w:val="a0"/>
        <w:spacing w:line="240" w:lineRule="auto"/>
      </w:pPr>
      <w:r w:rsidRPr="00A96B40">
        <w:t xml:space="preserve">для оценки проектной работы должна быть создана экспертная комиссия, в которую должны обязательно входить педагоги и представители администрации </w:t>
      </w:r>
      <w:r w:rsidRPr="00A96B40">
        <w:lastRenderedPageBreak/>
        <w:t>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4C36EC">
      <w:pPr>
        <w:pStyle w:val="a0"/>
        <w:spacing w:line="240" w:lineRule="auto"/>
      </w:pPr>
      <w:r w:rsidRPr="000F3FEA">
        <w:t>оценивание производится на основе критериальной модели</w:t>
      </w:r>
      <w:r w:rsidR="00401080" w:rsidRPr="00A96B40">
        <w:t>;</w:t>
      </w:r>
    </w:p>
    <w:p w:rsidR="00401080" w:rsidRPr="00A96B40" w:rsidRDefault="00401080" w:rsidP="004C36EC">
      <w:pPr>
        <w:pStyle w:val="a0"/>
        <w:spacing w:line="240" w:lineRule="auto"/>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4C36EC">
      <w:pPr>
        <w:pStyle w:val="a0"/>
        <w:spacing w:line="240" w:lineRule="auto"/>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517171" w:rsidRPr="00421E37" w:rsidRDefault="000F3FEA" w:rsidP="004C36EC">
      <w:pPr>
        <w:spacing w:line="240" w:lineRule="auto"/>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4C36EC">
      <w:pPr>
        <w:spacing w:line="240" w:lineRule="auto"/>
      </w:pPr>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4C36EC">
      <w:pPr>
        <w:spacing w:line="240" w:lineRule="auto"/>
      </w:pPr>
      <w:r w:rsidRPr="000F3FEA">
        <w:t>Исследовательские проекты могут иметь следующие направления:</w:t>
      </w:r>
    </w:p>
    <w:p w:rsidR="000F3FEA" w:rsidRPr="000F3FEA" w:rsidRDefault="004E44DD" w:rsidP="004C36EC">
      <w:pPr>
        <w:pStyle w:val="a0"/>
        <w:spacing w:line="240" w:lineRule="auto"/>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4C36EC">
      <w:pPr>
        <w:pStyle w:val="a0"/>
        <w:spacing w:line="240" w:lineRule="auto"/>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4C36EC">
      <w:pPr>
        <w:pStyle w:val="a0"/>
        <w:spacing w:line="240" w:lineRule="auto"/>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4C36EC">
      <w:pPr>
        <w:pStyle w:val="a0"/>
        <w:spacing w:line="240" w:lineRule="auto"/>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4C36EC">
      <w:pPr>
        <w:pStyle w:val="a0"/>
        <w:spacing w:line="240" w:lineRule="auto"/>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4C36EC">
      <w:pPr>
        <w:spacing w:line="240" w:lineRule="auto"/>
      </w:pPr>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401080" w:rsidRPr="00A96B40" w:rsidRDefault="00401080" w:rsidP="004C36EC">
      <w:pPr>
        <w:spacing w:line="240" w:lineRule="auto"/>
        <w:rPr>
          <w:u w:color="000000"/>
          <w:bdr w:val="nil"/>
        </w:rPr>
      </w:pPr>
    </w:p>
    <w:p w:rsidR="00401080" w:rsidRDefault="002908F8" w:rsidP="004C36EC">
      <w:pPr>
        <w:pStyle w:val="2a"/>
        <w:spacing w:line="240" w:lineRule="auto"/>
        <w:rPr>
          <w:lang w:eastAsia="ru-RU"/>
        </w:rPr>
      </w:pPr>
      <w:bookmarkStart w:id="88" w:name="_Toc435412703"/>
      <w:bookmarkStart w:id="89" w:name="_Toc453968177"/>
      <w:r>
        <w:t>II.2.</w:t>
      </w:r>
      <w:r w:rsidR="00F377E6">
        <w:t> </w:t>
      </w:r>
      <w:r w:rsidR="00401080" w:rsidRPr="00A96B40">
        <w:rPr>
          <w:lang w:eastAsia="ru-RU"/>
        </w:rPr>
        <w:t>П</w:t>
      </w:r>
      <w:r w:rsidR="000C2DF0">
        <w:rPr>
          <w:lang w:eastAsia="ru-RU"/>
        </w:rPr>
        <w:t>римерные п</w:t>
      </w:r>
      <w:r w:rsidR="00401080" w:rsidRPr="00A96B40">
        <w:rPr>
          <w:lang w:eastAsia="ru-RU"/>
        </w:rPr>
        <w:t>рограммы отдельных учебных предметов</w:t>
      </w:r>
      <w:bookmarkEnd w:id="88"/>
      <w:bookmarkEnd w:id="89"/>
    </w:p>
    <w:p w:rsidR="00856EB7" w:rsidRDefault="00856EB7" w:rsidP="004C36EC">
      <w:pPr>
        <w:spacing w:line="240" w:lineRule="auto"/>
      </w:pPr>
      <w:r>
        <w:t xml:space="preserve">Примерные программы учебных предметов на уровне среднего общего образования составлены в соответствии с </w:t>
      </w:r>
      <w:r w:rsidR="003B1D54">
        <w:t>ФГОС</w:t>
      </w:r>
      <w:r w:rsidR="009E6455">
        <w:t xml:space="preserve"> СОО</w:t>
      </w:r>
      <w:r>
        <w:t xml:space="preserve">, </w:t>
      </w:r>
      <w:r w:rsidR="00563628">
        <w:t xml:space="preserve">в том числе с требованиями к результатам среднего общего образования, </w:t>
      </w:r>
      <w:r>
        <w:t xml:space="preserve">и сохраняют преемственность с </w:t>
      </w:r>
      <w:r w:rsidR="00143959">
        <w:t xml:space="preserve"> </w:t>
      </w:r>
      <w:r>
        <w:t xml:space="preserve"> основной образовательной программой основного общего образования</w:t>
      </w:r>
      <w:r w:rsidR="00F32EA5">
        <w:t>.</w:t>
      </w:r>
    </w:p>
    <w:p w:rsidR="00827B79" w:rsidRDefault="00827B79" w:rsidP="004C36EC">
      <w:pPr>
        <w:spacing w:line="240" w:lineRule="auto"/>
      </w:pPr>
      <w:r>
        <w:t>Примерные программы по учебным предметам адресу</w:t>
      </w:r>
      <w:r w:rsidR="00570EDB">
        <w:t>ю</w:t>
      </w:r>
      <w:r>
        <w:t xml:space="preserve">тся создателям </w:t>
      </w:r>
      <w:r w:rsidR="005A7863">
        <w:t>рабочих</w:t>
      </w:r>
      <w: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856EB7" w:rsidP="004C36EC">
      <w:pPr>
        <w:spacing w:line="240" w:lineRule="auto"/>
      </w:pPr>
      <w:r>
        <w:t xml:space="preserve">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t>П</w:t>
      </w:r>
      <w:r>
        <w:t xml:space="preserve">римерные программы по учебным предметам не сковывают творческой инициативы авторов </w:t>
      </w:r>
      <w:r>
        <w:lastRenderedPageBreak/>
        <w:t xml:space="preserve">рабочих программ по учебным предметам, сохраняют </w:t>
      </w:r>
      <w:r w:rsidR="00570EDB">
        <w:t xml:space="preserve">для них </w:t>
      </w:r>
      <w:r>
        <w:t xml:space="preserve">широкие возможности реализации своих </w:t>
      </w:r>
      <w:r w:rsidR="00570EDB">
        <w:t xml:space="preserve">идей и </w:t>
      </w:r>
      <w:r>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t>.</w:t>
      </w:r>
    </w:p>
    <w:p w:rsidR="00563628" w:rsidRDefault="00563628" w:rsidP="004C36EC">
      <w:pPr>
        <w:spacing w:line="240" w:lineRule="auto"/>
      </w:pPr>
      <w:r>
        <w:t>П</w:t>
      </w:r>
      <w:r w:rsidR="00F95C5F">
        <w:t>римерные п</w:t>
      </w:r>
      <w: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F31607" w:rsidRDefault="00F32EA5" w:rsidP="004C36EC">
      <w:pPr>
        <w:spacing w:line="240" w:lineRule="auto"/>
      </w:pPr>
      <w:r>
        <w:t xml:space="preserve">Примерные программы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Pr>
          <w:szCs w:val="28"/>
        </w:rPr>
        <w:t>соответствующие</w:t>
      </w:r>
      <w:r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bookmarkStart w:id="90" w:name="_Toc435412705"/>
      <w:bookmarkStart w:id="91" w:name="_Toc453968178"/>
    </w:p>
    <w:p w:rsidR="00F31607" w:rsidRDefault="00F31607" w:rsidP="004C36EC">
      <w:pPr>
        <w:spacing w:line="240" w:lineRule="auto"/>
      </w:pPr>
    </w:p>
    <w:p w:rsidR="00401080" w:rsidRPr="00665A28" w:rsidRDefault="00401080" w:rsidP="004C36EC">
      <w:pPr>
        <w:spacing w:line="240" w:lineRule="auto"/>
        <w:rPr>
          <w:b/>
        </w:rPr>
      </w:pPr>
      <w:r w:rsidRPr="00665A28">
        <w:rPr>
          <w:b/>
        </w:rPr>
        <w:t>Русский язык</w:t>
      </w:r>
      <w:bookmarkEnd w:id="90"/>
      <w:bookmarkEnd w:id="91"/>
    </w:p>
    <w:p w:rsidR="00220BE2" w:rsidRDefault="00220BE2" w:rsidP="004C36EC">
      <w:pPr>
        <w:tabs>
          <w:tab w:val="left" w:pos="2208"/>
        </w:tabs>
        <w:spacing w:line="240" w:lineRule="auto"/>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4C36EC">
      <w:pPr>
        <w:spacing w:line="240" w:lineRule="auto"/>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4C36EC">
      <w:pPr>
        <w:spacing w:line="240" w:lineRule="auto"/>
      </w:pPr>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4C36EC">
      <w:pPr>
        <w:spacing w:line="240" w:lineRule="auto"/>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4C36EC">
      <w:pPr>
        <w:spacing w:line="240" w:lineRule="auto"/>
      </w:pPr>
      <w:r>
        <w:t xml:space="preserve">Целью реализации </w:t>
      </w:r>
      <w:r w:rsidR="00DD4A60">
        <w:t xml:space="preserve"> </w:t>
      </w:r>
      <w:r w:rsidR="00F31607" w:rsidRPr="001A470F">
        <w:rPr>
          <w:lang w:eastAsia="ru-RU"/>
        </w:rPr>
        <w:t>основной образовательной программы среднего общего образования МКОУ «Красновосходская СОШ»</w:t>
      </w:r>
      <w:r w:rsidR="00C42454">
        <w:rPr>
          <w:lang w:eastAsia="ru-RU"/>
        </w:rPr>
        <w:t xml:space="preserve"> </w:t>
      </w:r>
      <w:r>
        <w:t xml:space="preserve">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3B1D54">
        <w:t>ФГОС</w:t>
      </w:r>
      <w:r w:rsidR="00A15116">
        <w:t xml:space="preserve"> СОО</w:t>
      </w:r>
      <w:r>
        <w:t>.</w:t>
      </w:r>
    </w:p>
    <w:p w:rsidR="00220BE2" w:rsidRDefault="00220BE2" w:rsidP="004C36EC">
      <w:pPr>
        <w:spacing w:line="240" w:lineRule="auto"/>
      </w:pPr>
      <w:r>
        <w:t xml:space="preserve">Главными задачами реализации </w:t>
      </w:r>
      <w:r w:rsidR="00F95C5F">
        <w:t>п</w:t>
      </w:r>
      <w:r>
        <w:t>рограммы являются:</w:t>
      </w:r>
    </w:p>
    <w:p w:rsidR="00517171" w:rsidRDefault="00220BE2" w:rsidP="004C36EC">
      <w:pPr>
        <w:pStyle w:val="a0"/>
        <w:spacing w:line="240" w:lineRule="auto"/>
      </w:pPr>
      <w:r>
        <w:t xml:space="preserve">овладение функциональной грамотностью, формирование у обучающихся понятий о системе стилей, изобразительно-выразительных возможностях и нормах </w:t>
      </w:r>
      <w:r>
        <w:lastRenderedPageBreak/>
        <w:t>русского литературного языка, а также умений применять знания о них в речевой практике;</w:t>
      </w:r>
    </w:p>
    <w:p w:rsidR="00517171" w:rsidRDefault="00220BE2" w:rsidP="004C36EC">
      <w:pPr>
        <w:pStyle w:val="a0"/>
        <w:spacing w:line="240" w:lineRule="auto"/>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4C36EC">
      <w:pPr>
        <w:pStyle w:val="a0"/>
        <w:spacing w:line="240" w:lineRule="auto"/>
      </w:pPr>
      <w:r w:rsidRPr="00E45623">
        <w:t>овладение умениями комплексного анализа предложенного текста</w:t>
      </w:r>
      <w:r w:rsidR="00570EDB">
        <w:t>;</w:t>
      </w:r>
    </w:p>
    <w:p w:rsidR="00517171" w:rsidRDefault="00220BE2" w:rsidP="004C36EC">
      <w:pPr>
        <w:pStyle w:val="a0"/>
        <w:spacing w:line="240" w:lineRule="auto"/>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4C36EC">
      <w:pPr>
        <w:pStyle w:val="a0"/>
        <w:spacing w:line="240" w:lineRule="auto"/>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4C36EC">
      <w:pPr>
        <w:spacing w:line="240" w:lineRule="auto"/>
      </w:pPr>
      <w:r>
        <w:t xml:space="preserve">Программа сохраняет преемственность с </w:t>
      </w:r>
      <w:r w:rsidR="00143959">
        <w:t xml:space="preserve"> </w:t>
      </w:r>
      <w:r>
        <w:t xml:space="preserve">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4C36EC">
      <w:pPr>
        <w:spacing w:line="240" w:lineRule="auto"/>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Default="00220BE2" w:rsidP="004C36EC">
      <w:pPr>
        <w:spacing w:line="240" w:lineRule="auto"/>
      </w:pPr>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4C36EC">
      <w:pPr>
        <w:spacing w:line="240" w:lineRule="auto"/>
      </w:pPr>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6A5450" w:rsidRDefault="0078265A" w:rsidP="004C36EC">
      <w:pPr>
        <w:spacing w:line="240" w:lineRule="auto"/>
        <w:rPr>
          <w:rFonts w:eastAsia="Times New Roman"/>
          <w:b/>
          <w:szCs w:val="28"/>
        </w:rPr>
      </w:pPr>
      <w:r>
        <w:rPr>
          <w:rFonts w:eastAsia="Times New Roman"/>
          <w:b/>
          <w:szCs w:val="28"/>
        </w:rPr>
        <w:t>Базовый уровень</w:t>
      </w:r>
    </w:p>
    <w:p w:rsidR="0078265A" w:rsidRDefault="0078265A" w:rsidP="004C36EC">
      <w:pPr>
        <w:spacing w:line="240" w:lineRule="auto"/>
      </w:pPr>
      <w:r>
        <w:rPr>
          <w:rFonts w:eastAsia="Times New Roman"/>
          <w:b/>
          <w:szCs w:val="28"/>
        </w:rPr>
        <w:t>Язык. Общие сведения о языке. Основные разделы науки о языке</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w:t>
      </w:r>
      <w:r w:rsidRPr="00074024">
        <w:rPr>
          <w:rFonts w:eastAsia="Times New Roman"/>
          <w:color w:val="000000"/>
        </w:rPr>
        <w:lastRenderedPageBreak/>
        <w:t xml:space="preserve">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4C36EC">
      <w:pPr>
        <w:spacing w:line="240" w:lineRule="auto"/>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A82D18" w:rsidRDefault="0078265A" w:rsidP="004C36EC">
      <w:pPr>
        <w:spacing w:line="240" w:lineRule="auto"/>
        <w:rPr>
          <w:rFonts w:eastAsia="Times New Roman"/>
          <w:b/>
          <w:szCs w:val="28"/>
        </w:rPr>
      </w:pPr>
      <w:r>
        <w:rPr>
          <w:rFonts w:eastAsia="Times New Roman"/>
          <w:b/>
          <w:szCs w:val="28"/>
        </w:rPr>
        <w:t>Речь. Речевое общение</w:t>
      </w:r>
    </w:p>
    <w:p w:rsidR="0078265A" w:rsidRDefault="0078265A" w:rsidP="004C36EC">
      <w:pPr>
        <w:spacing w:line="240" w:lineRule="auto"/>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4C36EC">
      <w:pPr>
        <w:spacing w:line="240"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4C36EC">
      <w:pPr>
        <w:spacing w:line="240"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4C36EC">
      <w:pPr>
        <w:spacing w:line="240" w:lineRule="auto"/>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4C36EC">
      <w:pPr>
        <w:spacing w:line="240" w:lineRule="auto"/>
      </w:pPr>
      <w:r>
        <w:rPr>
          <w:rFonts w:eastAsia="Times New Roman"/>
          <w:b/>
          <w:szCs w:val="28"/>
        </w:rPr>
        <w:t>Культура речи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 xml:space="preserve">Оценка </w:t>
      </w:r>
      <w:r w:rsidRPr="00074024">
        <w:rPr>
          <w:rFonts w:eastAsia="Times New Roman"/>
          <w:i/>
          <w:iCs/>
          <w:color w:val="000000"/>
        </w:rPr>
        <w:lastRenderedPageBreak/>
        <w:t>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78265A" w:rsidRDefault="0078265A" w:rsidP="004C36EC">
      <w:pPr>
        <w:spacing w:line="240" w:lineRule="auto"/>
      </w:pPr>
      <w:r>
        <w:rPr>
          <w:rFonts w:eastAsia="Times New Roman"/>
          <w:b/>
          <w:szCs w:val="28"/>
        </w:rPr>
        <w:t>Углубл</w:t>
      </w:r>
      <w:r w:rsidR="00447954">
        <w:rPr>
          <w:rFonts w:eastAsia="Times New Roman"/>
          <w:b/>
          <w:szCs w:val="28"/>
        </w:rPr>
        <w:t>е</w:t>
      </w:r>
      <w:r>
        <w:rPr>
          <w:rFonts w:eastAsia="Times New Roman"/>
          <w:b/>
          <w:szCs w:val="28"/>
        </w:rPr>
        <w:t>нный уровень</w:t>
      </w:r>
    </w:p>
    <w:p w:rsidR="0078265A" w:rsidRDefault="0078265A" w:rsidP="004C36EC">
      <w:pPr>
        <w:spacing w:line="240" w:lineRule="auto"/>
      </w:pPr>
      <w:r>
        <w:rPr>
          <w:rFonts w:eastAsia="Times New Roman"/>
          <w:b/>
          <w:szCs w:val="28"/>
        </w:rPr>
        <w:t>Язык. Общие сведения о языке. Основные разделы науки о языке</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4C36EC">
      <w:pPr>
        <w:tabs>
          <w:tab w:val="left" w:pos="1836"/>
        </w:tabs>
        <w:spacing w:line="240" w:lineRule="auto"/>
        <w:ind w:firstLine="700"/>
      </w:pPr>
      <w:r>
        <w:rPr>
          <w:rFonts w:eastAsia="Times New Roman"/>
          <w:b/>
          <w:szCs w:val="28"/>
        </w:rPr>
        <w:t>Речь. Речевое общение</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Основные сферы речевого общения, их соотнесенность с функциональными разновидностями языка. Речь как деятельность. Виды речевой деятельности: </w:t>
      </w:r>
      <w:r w:rsidRPr="00074024">
        <w:rPr>
          <w:rFonts w:eastAsia="Times New Roman"/>
          <w:color w:val="000000"/>
        </w:rPr>
        <w:lastRenderedPageBreak/>
        <w:t>продуктивные (говорение, письмо) и рецептивные (аудирование, чтение), их особенности.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4C36EC">
      <w:pPr>
        <w:spacing w:line="240" w:lineRule="auto"/>
        <w:ind w:firstLine="70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rFonts w:eastAsia="Times New Roman"/>
          <w:i/>
          <w:iCs/>
          <w:color w:val="000000"/>
        </w:rPr>
        <w:t xml:space="preserve"> </w:t>
      </w:r>
      <w:r w:rsidRPr="00074024">
        <w:rPr>
          <w:rFonts w:eastAsia="Times New Roman"/>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lastRenderedPageBreak/>
        <w:t>Текст. Признаки текста.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220164" w:rsidP="004C36EC">
      <w:pPr>
        <w:tabs>
          <w:tab w:val="left" w:pos="2244"/>
        </w:tabs>
        <w:spacing w:line="240" w:lineRule="auto"/>
        <w:ind w:firstLine="700"/>
      </w:pPr>
      <w:r>
        <w:tab/>
      </w:r>
      <w:r w:rsidR="0078265A">
        <w:rPr>
          <w:rFonts w:eastAsia="Times New Roman"/>
          <w:b/>
          <w:szCs w:val="28"/>
        </w:rPr>
        <w:t>Культура речи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речи как раздел лингвистики. Основные аспекты культуры речи: нормативный, коммуникативный и этический.</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4C36EC">
      <w:pPr>
        <w:spacing w:line="240" w:lineRule="auto"/>
        <w:ind w:firstLine="700"/>
        <w:rPr>
          <w:rFonts w:eastAsia="Times New Roman"/>
          <w:sz w:val="24"/>
          <w:szCs w:val="24"/>
        </w:rPr>
      </w:pPr>
      <w:r w:rsidRPr="00074024">
        <w:rPr>
          <w:rFonts w:eastAsia="Times New Roman"/>
          <w:i/>
          <w:iCs/>
          <w:color w:val="000000"/>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4C36EC">
      <w:pPr>
        <w:spacing w:line="240" w:lineRule="auto"/>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4C36EC">
      <w:pPr>
        <w:spacing w:line="240" w:lineRule="auto"/>
        <w:rPr>
          <w:rFonts w:eastAsia="Times New Roman"/>
          <w:sz w:val="24"/>
          <w:szCs w:val="24"/>
        </w:rPr>
      </w:pPr>
      <w:r w:rsidRPr="00074024">
        <w:rPr>
          <w:rFonts w:eastAsia="Times New Roman"/>
          <w:color w:val="000000"/>
        </w:rPr>
        <w:lastRenderedPageBreak/>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E72901" w:rsidRDefault="00401080" w:rsidP="004C36EC">
      <w:pPr>
        <w:pStyle w:val="3a"/>
        <w:spacing w:line="240" w:lineRule="auto"/>
      </w:pPr>
      <w:bookmarkStart w:id="92" w:name="_Toc435412706"/>
      <w:bookmarkStart w:id="93" w:name="_Toc453968179"/>
      <w:r w:rsidRPr="00A96B40">
        <w:t>Литература</w:t>
      </w:r>
      <w:bookmarkStart w:id="94" w:name="_Toc435412707"/>
      <w:bookmarkEnd w:id="92"/>
      <w:bookmarkEnd w:id="93"/>
    </w:p>
    <w:p w:rsidR="00614230" w:rsidRDefault="00614230" w:rsidP="004C36EC">
      <w:pPr>
        <w:spacing w:line="240" w:lineRule="auto"/>
        <w:ind w:firstLine="700"/>
        <w:rPr>
          <w:rFonts w:eastAsia="Times New Roman"/>
          <w:b/>
          <w:szCs w:val="28"/>
        </w:rPr>
      </w:pPr>
    </w:p>
    <w:p w:rsidR="008E736C" w:rsidRDefault="008E736C" w:rsidP="004C36EC">
      <w:pPr>
        <w:spacing w:line="240" w:lineRule="auto"/>
        <w:ind w:firstLine="700"/>
      </w:pPr>
      <w:r>
        <w:rPr>
          <w:rFonts w:eastAsia="Times New Roman"/>
          <w:szCs w:val="28"/>
        </w:rPr>
        <w:t xml:space="preserve">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w:t>
      </w:r>
      <w:r w:rsidR="00143959">
        <w:rPr>
          <w:rFonts w:eastAsia="Times New Roman"/>
          <w:szCs w:val="28"/>
        </w:rPr>
        <w:t xml:space="preserve"> </w:t>
      </w:r>
      <w:r>
        <w:rPr>
          <w:rFonts w:eastAsia="Times New Roman"/>
          <w:szCs w:val="28"/>
        </w:rPr>
        <w:t xml:space="preserve">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2"/>
      </w:r>
      <w:r>
        <w:rPr>
          <w:rFonts w:eastAsia="Times New Roman"/>
          <w:szCs w:val="28"/>
        </w:rPr>
        <w:t xml:space="preserve">. Планируемые предметные результаты, определенные </w:t>
      </w:r>
      <w:r w:rsidR="00143959">
        <w:rPr>
          <w:rFonts w:eastAsia="Times New Roman"/>
          <w:szCs w:val="28"/>
        </w:rPr>
        <w:t xml:space="preserve"> </w:t>
      </w:r>
      <w:r>
        <w:rPr>
          <w:rFonts w:eastAsia="Times New Roman"/>
          <w:szCs w:val="28"/>
        </w:rPr>
        <w:t xml:space="preserve">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3"/>
      </w:r>
      <w:r>
        <w:rPr>
          <w:rFonts w:eastAsia="Times New Roman"/>
          <w:szCs w:val="28"/>
        </w:rPr>
        <w:t>.</w:t>
      </w:r>
    </w:p>
    <w:p w:rsidR="008E736C" w:rsidRDefault="008E736C" w:rsidP="004C36EC">
      <w:pPr>
        <w:spacing w:line="240" w:lineRule="auto"/>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4C36EC">
      <w:pPr>
        <w:spacing w:line="240" w:lineRule="auto"/>
        <w:ind w:firstLine="700"/>
      </w:pPr>
      <w:r>
        <w:rPr>
          <w:rFonts w:eastAsia="Times New Roman"/>
          <w:szCs w:val="28"/>
        </w:rPr>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4C36EC">
      <w:pPr>
        <w:spacing w:line="240" w:lineRule="auto"/>
      </w:pPr>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4C36EC">
      <w:pPr>
        <w:pStyle w:val="a0"/>
        <w:spacing w:line="240" w:lineRule="auto"/>
      </w:pPr>
      <w:r>
        <w:t>получение опыта медленного чтения</w:t>
      </w:r>
      <w:r w:rsidR="004658F0">
        <w:rPr>
          <w:rStyle w:val="afd"/>
        </w:rPr>
        <w:footnoteReference w:id="14"/>
      </w:r>
      <w:r>
        <w:t xml:space="preserve"> произведений русской, родной (региональной) и мировой</w:t>
      </w:r>
      <w:r>
        <w:rPr>
          <w:vertAlign w:val="superscript"/>
        </w:rPr>
        <w:t xml:space="preserve"> </w:t>
      </w:r>
      <w:r>
        <w:t>литературы;</w:t>
      </w:r>
    </w:p>
    <w:p w:rsidR="008E736C" w:rsidRDefault="008E736C" w:rsidP="004C36EC">
      <w:pPr>
        <w:pStyle w:val="a0"/>
        <w:spacing w:line="240" w:lineRule="auto"/>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4C36EC">
      <w:pPr>
        <w:pStyle w:val="a0"/>
        <w:spacing w:line="240" w:lineRule="auto"/>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4C36EC">
      <w:pPr>
        <w:pStyle w:val="a0"/>
        <w:spacing w:line="240" w:lineRule="auto"/>
      </w:pPr>
      <w:r>
        <w:lastRenderedPageBreak/>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4C36EC">
      <w:pPr>
        <w:pStyle w:val="a0"/>
        <w:spacing w:line="240" w:lineRule="auto"/>
      </w:pPr>
      <w:r>
        <w:t>формирование умения самостоятельно создавать тексты различных жанров (ответы на вопросы, рецензии, аннотации и др.);</w:t>
      </w:r>
    </w:p>
    <w:p w:rsidR="008E736C" w:rsidRDefault="008E736C" w:rsidP="004C36EC">
      <w:pPr>
        <w:pStyle w:val="a0"/>
        <w:spacing w:line="240" w:lineRule="auto"/>
      </w:pPr>
      <w:r>
        <w:t>овладение умением определять стратегию своего чтения;</w:t>
      </w:r>
    </w:p>
    <w:p w:rsidR="008E736C" w:rsidRDefault="008E736C" w:rsidP="004C36EC">
      <w:pPr>
        <w:pStyle w:val="a0"/>
        <w:spacing w:line="240" w:lineRule="auto"/>
      </w:pPr>
      <w:r>
        <w:t>овладение умением делать читательский выбор;</w:t>
      </w:r>
    </w:p>
    <w:p w:rsidR="008E736C" w:rsidRDefault="008E736C" w:rsidP="004C36EC">
      <w:pPr>
        <w:pStyle w:val="a0"/>
        <w:spacing w:line="240" w:lineRule="auto"/>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4C36EC">
      <w:pPr>
        <w:pStyle w:val="a0"/>
        <w:spacing w:line="240" w:lineRule="auto"/>
      </w:pPr>
      <w: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4C36EC">
      <w:pPr>
        <w:pStyle w:val="a0"/>
        <w:spacing w:line="240" w:lineRule="auto"/>
      </w:pPr>
      <w:r>
        <w:t>знакомство с историей литературы: русской и зарубежной литературной классикой, современным литературным процессом;</w:t>
      </w:r>
    </w:p>
    <w:p w:rsidR="008E736C" w:rsidRDefault="008E736C" w:rsidP="004C36EC">
      <w:pPr>
        <w:pStyle w:val="a0"/>
        <w:spacing w:line="240" w:lineRule="auto"/>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4C36EC">
      <w:pPr>
        <w:spacing w:line="240" w:lineRule="auto"/>
        <w:ind w:firstLine="700"/>
      </w:pPr>
      <w:r>
        <w:rPr>
          <w:rFonts w:eastAsia="Times New Roman"/>
          <w:szCs w:val="28"/>
        </w:rPr>
        <w:t xml:space="preserve"> </w:t>
      </w:r>
    </w:p>
    <w:p w:rsidR="008E736C" w:rsidRDefault="008E736C" w:rsidP="004C36EC">
      <w:pPr>
        <w:spacing w:line="240" w:lineRule="auto"/>
        <w:ind w:firstLine="70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5"/>
      </w:r>
      <w:r w:rsidR="004658F0">
        <w:rPr>
          <w:rFonts w:eastAsia="Times New Roman"/>
          <w:szCs w:val="28"/>
        </w:rPr>
        <w:t xml:space="preserve"> </w:t>
      </w:r>
      <w:r>
        <w:rPr>
          <w:rFonts w:eastAsia="Times New Roman"/>
          <w:szCs w:val="28"/>
        </w:rPr>
        <w:t xml:space="preserve">является приоритетной задачей настоящей </w:t>
      </w:r>
      <w:r w:rsidR="00143959">
        <w:rPr>
          <w:rFonts w:eastAsia="Times New Roman"/>
          <w:szCs w:val="28"/>
        </w:rPr>
        <w:t xml:space="preserve"> </w:t>
      </w:r>
      <w:r>
        <w:rPr>
          <w:rFonts w:eastAsia="Times New Roman"/>
          <w:szCs w:val="28"/>
        </w:rPr>
        <w:t xml:space="preserve">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4C36EC">
      <w:pPr>
        <w:spacing w:line="240" w:lineRule="auto"/>
        <w:ind w:firstLine="70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4C36EC">
      <w:pPr>
        <w:spacing w:line="240" w:lineRule="auto"/>
        <w:ind w:firstLine="700"/>
      </w:pPr>
      <w:r>
        <w:rPr>
          <w:rFonts w:eastAsia="Times New Roman"/>
          <w:szCs w:val="28"/>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w:t>
      </w:r>
      <w:r>
        <w:rPr>
          <w:rFonts w:eastAsia="Times New Roman"/>
          <w:szCs w:val="28"/>
        </w:rPr>
        <w:lastRenderedPageBreak/>
        <w:t>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4C36EC">
      <w:pPr>
        <w:spacing w:line="240" w:lineRule="auto"/>
        <w:ind w:firstLine="700"/>
      </w:pPr>
      <w:r>
        <w:rPr>
          <w:rFonts w:eastAsia="Times New Roman"/>
          <w:szCs w:val="28"/>
        </w:rPr>
        <w:t xml:space="preserve">Для обеспечения субъектности читателя в </w:t>
      </w:r>
      <w:r w:rsidR="00143959">
        <w:rPr>
          <w:rFonts w:eastAsia="Times New Roman"/>
          <w:szCs w:val="28"/>
        </w:rPr>
        <w:t xml:space="preserve"> </w:t>
      </w:r>
      <w:r>
        <w:rPr>
          <w:rFonts w:eastAsia="Times New Roman"/>
          <w:szCs w:val="28"/>
        </w:rPr>
        <w:t xml:space="preserve">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4C36EC">
      <w:pPr>
        <w:spacing w:line="240" w:lineRule="auto"/>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B70241" w:rsidRDefault="00B70241" w:rsidP="004C36EC">
      <w:pPr>
        <w:spacing w:line="240" w:lineRule="auto"/>
        <w:ind w:firstLine="700"/>
      </w:pPr>
    </w:p>
    <w:p w:rsidR="008E736C" w:rsidRDefault="008E736C" w:rsidP="004C36EC">
      <w:pPr>
        <w:spacing w:line="240" w:lineRule="auto"/>
      </w:pPr>
      <w:r>
        <w:rPr>
          <w:rFonts w:eastAsia="Times New Roman"/>
          <w:b/>
          <w:szCs w:val="28"/>
        </w:rPr>
        <w:t>Содержание программы</w:t>
      </w:r>
    </w:p>
    <w:p w:rsidR="008E736C" w:rsidRDefault="008E736C" w:rsidP="004C36EC">
      <w:pPr>
        <w:spacing w:line="240" w:lineRule="auto"/>
        <w:ind w:firstLine="700"/>
      </w:pPr>
      <w:r>
        <w:rPr>
          <w:rFonts w:eastAsia="Times New Roman"/>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4C36EC">
      <w:pPr>
        <w:spacing w:line="240" w:lineRule="auto"/>
        <w:ind w:firstLine="700"/>
      </w:pPr>
      <w:r>
        <w:rPr>
          <w:rFonts w:eastAsia="Times New Roman"/>
          <w:szCs w:val="28"/>
        </w:rPr>
        <w:t xml:space="preserve">Для определения содержания модулей в </w:t>
      </w:r>
      <w:r w:rsidR="00143959">
        <w:rPr>
          <w:rFonts w:eastAsia="Times New Roman"/>
          <w:szCs w:val="28"/>
        </w:rPr>
        <w:t xml:space="preserve"> </w:t>
      </w:r>
      <w:r>
        <w:rPr>
          <w:rFonts w:eastAsia="Times New Roman"/>
          <w:szCs w:val="28"/>
        </w:rPr>
        <w:t xml:space="preserve">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4C36EC">
      <w:pPr>
        <w:spacing w:line="240" w:lineRule="auto"/>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w:t>
      </w:r>
      <w:r>
        <w:rPr>
          <w:rFonts w:eastAsia="Times New Roman"/>
          <w:szCs w:val="28"/>
        </w:rPr>
        <w:lastRenderedPageBreak/>
        <w:t>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4C36EC">
      <w:pPr>
        <w:spacing w:line="240" w:lineRule="auto"/>
        <w:ind w:firstLine="700"/>
      </w:pPr>
      <w:r>
        <w:rPr>
          <w:rFonts w:eastAsia="Times New Roman"/>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4C36EC">
      <w:pPr>
        <w:spacing w:line="240" w:lineRule="auto"/>
        <w:ind w:firstLine="700"/>
        <w:rPr>
          <w:spacing w:val="-4"/>
        </w:rPr>
      </w:pPr>
      <w:r w:rsidRPr="007B6EA6">
        <w:rPr>
          <w:rFonts w:eastAsia="Times New Roman"/>
          <w:spacing w:val="-4"/>
          <w:szCs w:val="28"/>
        </w:rPr>
        <w:t xml:space="preserve">В приложении к </w:t>
      </w:r>
      <w:r w:rsidR="00143959">
        <w:rPr>
          <w:rFonts w:eastAsia="Times New Roman"/>
          <w:spacing w:val="-4"/>
          <w:szCs w:val="28"/>
        </w:rPr>
        <w:t xml:space="preserve"> </w:t>
      </w:r>
      <w:r w:rsidRPr="007B6EA6">
        <w:rPr>
          <w:rFonts w:eastAsia="Times New Roman"/>
          <w:spacing w:val="-4"/>
          <w:szCs w:val="28"/>
        </w:rPr>
        <w:t xml:space="preserve">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4C36EC">
      <w:pPr>
        <w:spacing w:line="240" w:lineRule="auto"/>
        <w:rPr>
          <w:rFonts w:eastAsia="Times New Roman"/>
          <w:b/>
          <w:szCs w:val="28"/>
        </w:rPr>
      </w:pPr>
    </w:p>
    <w:p w:rsidR="00C51CCC" w:rsidRDefault="008E736C" w:rsidP="004C36EC">
      <w:pPr>
        <w:spacing w:line="240" w:lineRule="auto"/>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4C36EC">
      <w:pPr>
        <w:spacing w:line="240" w:lineRule="auto"/>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4C36EC">
      <w:pPr>
        <w:spacing w:line="240" w:lineRule="auto"/>
        <w:ind w:firstLine="700"/>
      </w:pPr>
    </w:p>
    <w:p w:rsidR="00B70241" w:rsidRDefault="008E736C" w:rsidP="004C36EC">
      <w:pPr>
        <w:spacing w:line="240" w:lineRule="auto"/>
        <w:rPr>
          <w:rFonts w:eastAsia="Times New Roman"/>
          <w:b/>
          <w:szCs w:val="28"/>
        </w:rPr>
      </w:pPr>
      <w:r w:rsidRPr="00BB2141">
        <w:rPr>
          <w:rFonts w:eastAsia="Times New Roman"/>
          <w:b/>
          <w:szCs w:val="28"/>
        </w:rPr>
        <w:t>Анализ художественного текста</w:t>
      </w:r>
    </w:p>
    <w:p w:rsidR="008E736C" w:rsidRDefault="00B70241" w:rsidP="004C36EC">
      <w:pPr>
        <w:spacing w:line="240" w:lineRule="auto"/>
        <w:ind w:firstLine="700"/>
        <w:rPr>
          <w:rFonts w:eastAsia="Times New Roman"/>
          <w:szCs w:val="28"/>
        </w:rPr>
      </w:pPr>
      <w:r w:rsidRPr="00B70241">
        <w:rPr>
          <w:rFonts w:eastAsia="Times New Roman"/>
          <w:szCs w:val="28"/>
        </w:rPr>
        <w:t>О</w:t>
      </w:r>
      <w:r w:rsidR="008E736C">
        <w:rPr>
          <w:rFonts w:eastAsia="Times New Roman"/>
          <w:szCs w:val="28"/>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4C36EC">
      <w:pPr>
        <w:spacing w:line="240" w:lineRule="auto"/>
        <w:rPr>
          <w:rFonts w:eastAsia="Times New Roman"/>
          <w:b/>
          <w:i/>
          <w:szCs w:val="28"/>
        </w:rPr>
      </w:pPr>
      <w:r>
        <w:rPr>
          <w:rFonts w:eastAsia="Times New Roman"/>
          <w:b/>
          <w:i/>
          <w:szCs w:val="28"/>
        </w:rPr>
        <w:t>Методы анализа</w:t>
      </w:r>
    </w:p>
    <w:p w:rsidR="008E736C" w:rsidRDefault="008E736C" w:rsidP="004C36EC">
      <w:pPr>
        <w:spacing w:line="240" w:lineRule="auto"/>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4C36EC">
      <w:pPr>
        <w:spacing w:line="240" w:lineRule="auto"/>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4C36EC">
      <w:pPr>
        <w:spacing w:line="240" w:lineRule="auto"/>
        <w:ind w:firstLine="700"/>
        <w:rPr>
          <w:rFonts w:eastAsia="Times New Roman"/>
          <w:szCs w:val="28"/>
        </w:rPr>
      </w:pPr>
      <w:r>
        <w:rPr>
          <w:rFonts w:eastAsia="Times New Roman"/>
          <w:szCs w:val="28"/>
        </w:rPr>
        <w:lastRenderedPageBreak/>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4C36EC">
      <w:pPr>
        <w:spacing w:line="240" w:lineRule="auto"/>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4C36EC">
      <w:pPr>
        <w:spacing w:line="240" w:lineRule="auto"/>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Default="008E736C" w:rsidP="004C36EC">
      <w:pPr>
        <w:spacing w:line="240" w:lineRule="auto"/>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4C36EC">
      <w:pPr>
        <w:spacing w:line="240" w:lineRule="auto"/>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4C36EC">
      <w:pPr>
        <w:spacing w:line="240" w:lineRule="auto"/>
        <w:rPr>
          <w:rFonts w:eastAsia="Times New Roman"/>
          <w:b/>
          <w:szCs w:val="28"/>
        </w:rPr>
      </w:pPr>
      <w:r>
        <w:rPr>
          <w:rFonts w:eastAsia="Times New Roman"/>
          <w:b/>
          <w:szCs w:val="28"/>
        </w:rPr>
        <w:t>Использование ресурса</w:t>
      </w:r>
    </w:p>
    <w:p w:rsidR="008E736C" w:rsidRDefault="008E736C" w:rsidP="004C36EC">
      <w:pPr>
        <w:spacing w:line="240" w:lineRule="auto"/>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Default="00C51CCC" w:rsidP="004C36EC">
      <w:pPr>
        <w:spacing w:line="240" w:lineRule="auto"/>
        <w:rPr>
          <w:rFonts w:eastAsia="Times New Roman"/>
          <w:b/>
          <w:szCs w:val="28"/>
        </w:rPr>
      </w:pPr>
    </w:p>
    <w:p w:rsidR="008E736C" w:rsidRDefault="008E736C" w:rsidP="004C36EC">
      <w:pPr>
        <w:spacing w:line="240" w:lineRule="auto"/>
      </w:pPr>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4C36EC">
      <w:pPr>
        <w:spacing w:line="240" w:lineRule="auto"/>
        <w:ind w:firstLine="700"/>
      </w:pPr>
      <w:r>
        <w:rPr>
          <w:rFonts w:eastAsia="Times New Roman"/>
          <w:szCs w:val="28"/>
        </w:rPr>
        <w:t xml:space="preserve">1. Заявленная в </w:t>
      </w:r>
      <w:r w:rsidR="00143959">
        <w:rPr>
          <w:rFonts w:eastAsia="Times New Roman"/>
          <w:szCs w:val="28"/>
        </w:rPr>
        <w:t xml:space="preserve"> </w:t>
      </w:r>
      <w:r>
        <w:rPr>
          <w:rFonts w:eastAsia="Times New Roman"/>
          <w:szCs w:val="28"/>
        </w:rPr>
        <w:t xml:space="preserve">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4C36EC">
      <w:pPr>
        <w:pStyle w:val="a0"/>
        <w:spacing w:line="240" w:lineRule="auto"/>
      </w:pPr>
      <w:r>
        <w:t>списками рекомендуемых к изучению в школе произведений русской, родной, мировой классики;</w:t>
      </w:r>
    </w:p>
    <w:p w:rsidR="008E736C" w:rsidRDefault="008E736C" w:rsidP="004C36EC">
      <w:pPr>
        <w:pStyle w:val="a0"/>
        <w:spacing w:line="240" w:lineRule="auto"/>
      </w:pPr>
      <w:r>
        <w:lastRenderedPageBreak/>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4C36EC">
      <w:pPr>
        <w:pStyle w:val="a0"/>
        <w:spacing w:line="240" w:lineRule="auto"/>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4C36EC">
      <w:pPr>
        <w:pStyle w:val="a0"/>
        <w:spacing w:line="240" w:lineRule="auto"/>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4C36EC">
      <w:pPr>
        <w:pStyle w:val="a0"/>
        <w:spacing w:line="240" w:lineRule="auto"/>
      </w:pPr>
      <w:r>
        <w:t>подборкой учебного материала.</w:t>
      </w:r>
    </w:p>
    <w:p w:rsidR="008E736C" w:rsidRDefault="008E736C" w:rsidP="004C36EC">
      <w:pPr>
        <w:spacing w:line="240" w:lineRule="auto"/>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4C36EC">
      <w:pPr>
        <w:spacing w:line="240" w:lineRule="auto"/>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4C36EC">
      <w:pPr>
        <w:spacing w:line="240" w:lineRule="auto"/>
        <w:ind w:firstLine="70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4C36EC">
      <w:pPr>
        <w:spacing w:line="240" w:lineRule="auto"/>
        <w:ind w:firstLine="700"/>
      </w:pPr>
      <w:r>
        <w:rPr>
          <w:rFonts w:eastAsia="Times New Roman"/>
          <w:szCs w:val="28"/>
        </w:rPr>
        <w:t>3.</w:t>
      </w:r>
      <w:r w:rsidR="00B70241">
        <w:rPr>
          <w:rFonts w:eastAsia="Times New Roman"/>
          <w:szCs w:val="28"/>
        </w:rPr>
        <w:t> </w:t>
      </w:r>
      <w:r>
        <w:rPr>
          <w:rFonts w:eastAsia="Times New Roman"/>
          <w:szCs w:val="28"/>
        </w:rPr>
        <w:t xml:space="preserve">Предложенный в </w:t>
      </w:r>
      <w:r w:rsidR="00143959">
        <w:rPr>
          <w:rFonts w:eastAsia="Times New Roman"/>
          <w:szCs w:val="28"/>
        </w:rPr>
        <w:t xml:space="preserve"> </w:t>
      </w:r>
      <w:r>
        <w:rPr>
          <w:rFonts w:eastAsia="Times New Roman"/>
          <w:szCs w:val="28"/>
        </w:rPr>
        <w:t xml:space="preserve">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Default="008E736C" w:rsidP="004C36EC">
      <w:pPr>
        <w:spacing w:line="240" w:lineRule="auto"/>
        <w:ind w:firstLine="700"/>
      </w:pPr>
      <w:r>
        <w:rPr>
          <w:rFonts w:eastAsia="Times New Roman"/>
          <w:szCs w:val="28"/>
        </w:rPr>
        <w:t>4.</w:t>
      </w:r>
      <w:r w:rsidR="00B70241">
        <w:rPr>
          <w:rFonts w:eastAsia="Times New Roman"/>
          <w:szCs w:val="28"/>
        </w:rPr>
        <w:t> </w:t>
      </w:r>
      <w:r>
        <w:rPr>
          <w:rFonts w:eastAsia="Times New Roman"/>
          <w:szCs w:val="28"/>
        </w:rPr>
        <w:t>На региональном и районном уровн</w:t>
      </w:r>
      <w:r w:rsidR="00F47090">
        <w:rPr>
          <w:rFonts w:eastAsia="Times New Roman"/>
          <w:szCs w:val="28"/>
        </w:rPr>
        <w:t>ях</w:t>
      </w:r>
      <w:r>
        <w:rPr>
          <w:rFonts w:eastAsia="Times New Roman"/>
          <w:szCs w:val="28"/>
        </w:rPr>
        <w:t xml:space="preserve"> обеспеч</w:t>
      </w:r>
      <w:r w:rsidR="00C51CCC">
        <w:rPr>
          <w:rFonts w:eastAsia="Times New Roman"/>
          <w:szCs w:val="28"/>
        </w:rPr>
        <w:t>ивается</w:t>
      </w:r>
      <w:r>
        <w:rPr>
          <w:rFonts w:eastAsia="Times New Roman"/>
          <w:szCs w:val="28"/>
        </w:rPr>
        <w:t xml:space="preserve"> сетевое образовательное взаимодействие образовательной организации с учреждениями науки и культуры</w:t>
      </w:r>
      <w:r w:rsidR="00FF19AB">
        <w:rPr>
          <w:rFonts w:eastAsia="Times New Roman"/>
          <w:szCs w:val="28"/>
        </w:rPr>
        <w:t>;</w:t>
      </w:r>
      <w:r>
        <w:rPr>
          <w:rFonts w:eastAsia="Times New Roman"/>
          <w:szCs w:val="28"/>
        </w:rPr>
        <w:t xml:space="preserve"> нормативн</w:t>
      </w:r>
      <w:r w:rsidR="00FF19AB">
        <w:rPr>
          <w:rFonts w:eastAsia="Times New Roman"/>
          <w:szCs w:val="28"/>
        </w:rPr>
        <w:t xml:space="preserve">ое </w:t>
      </w:r>
      <w:r>
        <w:rPr>
          <w:rFonts w:eastAsia="Times New Roman"/>
          <w:szCs w:val="28"/>
        </w:rPr>
        <w:t>правовое и программное обеспечение.</w:t>
      </w:r>
    </w:p>
    <w:p w:rsidR="00C310D9" w:rsidRDefault="00C310D9" w:rsidP="004C36EC">
      <w:pPr>
        <w:spacing w:line="240" w:lineRule="auto"/>
        <w:jc w:val="center"/>
        <w:rPr>
          <w:b/>
        </w:rPr>
      </w:pPr>
    </w:p>
    <w:p w:rsidR="00C310D9" w:rsidRPr="005712D1" w:rsidRDefault="00C51CCC" w:rsidP="004C36EC">
      <w:pPr>
        <w:spacing w:line="240" w:lineRule="auto"/>
        <w:jc w:val="center"/>
        <w:rPr>
          <w:b/>
        </w:rPr>
      </w:pPr>
      <w:r>
        <w:rPr>
          <w:b/>
        </w:rPr>
        <w:br w:type="page"/>
      </w:r>
      <w:r w:rsidR="00C310D9" w:rsidRPr="005712D1">
        <w:rPr>
          <w:b/>
        </w:rPr>
        <w:lastRenderedPageBreak/>
        <w:t xml:space="preserve">Список рекомендуемых произведений и авторов к </w:t>
      </w:r>
      <w:r w:rsidR="00143959">
        <w:rPr>
          <w:b/>
        </w:rPr>
        <w:t xml:space="preserve"> </w:t>
      </w:r>
      <w:r w:rsidR="00C310D9" w:rsidRPr="005712D1">
        <w:rPr>
          <w:b/>
        </w:rPr>
        <w:t xml:space="preserve"> программе по литературе для 10–11</w:t>
      </w:r>
      <w:r w:rsidR="00F47090">
        <w:rPr>
          <w:b/>
        </w:rPr>
        <w:t>-х</w:t>
      </w:r>
      <w:r w:rsidR="00C310D9" w:rsidRPr="005712D1">
        <w:rPr>
          <w:b/>
        </w:rPr>
        <w:t xml:space="preserve"> классов </w:t>
      </w:r>
    </w:p>
    <w:p w:rsidR="00C310D9" w:rsidRDefault="00C310D9" w:rsidP="004C36EC">
      <w:pPr>
        <w:spacing w:line="240" w:lineRule="auto"/>
        <w:rPr>
          <w:b/>
        </w:rPr>
      </w:pPr>
    </w:p>
    <w:p w:rsidR="00993312" w:rsidRPr="005712D1" w:rsidRDefault="00993312" w:rsidP="004C36EC">
      <w:pPr>
        <w:spacing w:line="240" w:lineRule="auto"/>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4C36EC">
      <w:pPr>
        <w:spacing w:line="240" w:lineRule="auto"/>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4C36EC">
      <w:pPr>
        <w:spacing w:line="240" w:lineRule="auto"/>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4C36EC">
      <w:pPr>
        <w:spacing w:line="240" w:lineRule="auto"/>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4C36EC">
      <w:pPr>
        <w:spacing w:line="240" w:lineRule="auto"/>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4C36EC">
      <w:pPr>
        <w:pStyle w:val="-310"/>
        <w:numPr>
          <w:ilvl w:val="0"/>
          <w:numId w:val="130"/>
        </w:numPr>
        <w:spacing w:line="240" w:lineRule="auto"/>
      </w:pPr>
      <w:r w:rsidRPr="005712D1">
        <w:t>Поэзия середины и второй половины XIX века</w:t>
      </w:r>
    </w:p>
    <w:p w:rsidR="00993312" w:rsidRPr="005712D1" w:rsidRDefault="00993312" w:rsidP="004C36EC">
      <w:pPr>
        <w:pStyle w:val="-310"/>
        <w:numPr>
          <w:ilvl w:val="0"/>
          <w:numId w:val="130"/>
        </w:numPr>
        <w:spacing w:line="240" w:lineRule="auto"/>
      </w:pPr>
      <w:r w:rsidRPr="005712D1">
        <w:t xml:space="preserve">Реализм </w:t>
      </w:r>
      <w:r w:rsidRPr="005712D1">
        <w:rPr>
          <w:lang w:val="en-US"/>
        </w:rPr>
        <w:t>XIX</w:t>
      </w:r>
      <w:r w:rsidRPr="005712D1">
        <w:t xml:space="preserve">–ХХ века </w:t>
      </w:r>
    </w:p>
    <w:p w:rsidR="00993312" w:rsidRPr="005712D1" w:rsidRDefault="00993312" w:rsidP="004C36EC">
      <w:pPr>
        <w:pStyle w:val="-310"/>
        <w:numPr>
          <w:ilvl w:val="0"/>
          <w:numId w:val="130"/>
        </w:numPr>
        <w:spacing w:line="240" w:lineRule="auto"/>
      </w:pPr>
      <w:r w:rsidRPr="005712D1">
        <w:t xml:space="preserve">Модернизм конца XIX – ХХ века </w:t>
      </w:r>
    </w:p>
    <w:p w:rsidR="00993312" w:rsidRPr="005712D1" w:rsidRDefault="00993312" w:rsidP="004C36EC">
      <w:pPr>
        <w:pStyle w:val="-310"/>
        <w:numPr>
          <w:ilvl w:val="0"/>
          <w:numId w:val="130"/>
        </w:numPr>
        <w:spacing w:line="240" w:lineRule="auto"/>
      </w:pPr>
      <w:r w:rsidRPr="005712D1">
        <w:t xml:space="preserve">Литература советского времени </w:t>
      </w:r>
    </w:p>
    <w:p w:rsidR="00993312" w:rsidRPr="005712D1" w:rsidRDefault="00993312" w:rsidP="004C36EC">
      <w:pPr>
        <w:pStyle w:val="-310"/>
        <w:numPr>
          <w:ilvl w:val="0"/>
          <w:numId w:val="130"/>
        </w:numPr>
        <w:spacing w:line="240" w:lineRule="auto"/>
        <w:rPr>
          <w:szCs w:val="28"/>
        </w:rPr>
      </w:pPr>
      <w:r w:rsidRPr="005712D1">
        <w:t>Современный литературный процесс</w:t>
      </w:r>
    </w:p>
    <w:p w:rsidR="00495385" w:rsidRPr="00495385" w:rsidRDefault="00993312" w:rsidP="004C36EC">
      <w:pPr>
        <w:pStyle w:val="-310"/>
        <w:numPr>
          <w:ilvl w:val="0"/>
          <w:numId w:val="130"/>
        </w:numPr>
        <w:spacing w:line="240" w:lineRule="auto"/>
        <w:rPr>
          <w:szCs w:val="28"/>
        </w:rPr>
      </w:pPr>
      <w:r w:rsidRPr="005712D1">
        <w:t xml:space="preserve">Мировая литература </w:t>
      </w:r>
      <w:r w:rsidRPr="005712D1">
        <w:rPr>
          <w:lang w:val="en-US"/>
        </w:rPr>
        <w:t>XIX</w:t>
      </w:r>
      <w:r w:rsidRPr="005712D1">
        <w:t>–ХХ века</w:t>
      </w:r>
    </w:p>
    <w:p w:rsidR="00993312" w:rsidRPr="00495385" w:rsidRDefault="00495385" w:rsidP="004C36EC">
      <w:pPr>
        <w:pStyle w:val="-310"/>
        <w:numPr>
          <w:ilvl w:val="0"/>
          <w:numId w:val="130"/>
        </w:numPr>
        <w:spacing w:line="240" w:lineRule="auto"/>
        <w:rPr>
          <w:szCs w:val="28"/>
        </w:rPr>
      </w:pPr>
      <w:r w:rsidRPr="00B84AC6">
        <w:rPr>
          <w:szCs w:val="28"/>
        </w:rPr>
        <w:t>Родная (региональная) литература</w:t>
      </w:r>
    </w:p>
    <w:p w:rsidR="00993312" w:rsidRPr="005712D1" w:rsidRDefault="00993312" w:rsidP="004C36EC">
      <w:pPr>
        <w:spacing w:line="240" w:lineRule="auto"/>
      </w:pPr>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402"/>
        <w:gridCol w:w="4076"/>
      </w:tblGrid>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4076"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rsidTr="00140FF6">
        <w:trPr>
          <w:trHeight w:val="983"/>
        </w:trPr>
        <w:tc>
          <w:tcPr>
            <w:tcW w:w="2093" w:type="dxa"/>
            <w:vMerge w:val="restart"/>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402" w:type="dxa"/>
            <w:shd w:val="clear" w:color="auto" w:fill="auto"/>
          </w:tcPr>
          <w:p w:rsidR="002E2271" w:rsidRPr="0094606D" w:rsidRDefault="002E2271" w:rsidP="00140FF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r w:rsidR="00140FF6">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lastRenderedPageBreak/>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tc>
        <w:tc>
          <w:tcPr>
            <w:tcW w:w="4076" w:type="dxa"/>
            <w:vMerge w:val="restart"/>
            <w:shd w:val="clear" w:color="auto" w:fill="auto"/>
          </w:tcPr>
          <w:p w:rsidR="002E2271" w:rsidRPr="004744C3" w:rsidRDefault="002E2271" w:rsidP="004C36EC">
            <w:pPr>
              <w:tabs>
                <w:tab w:val="left" w:pos="7380"/>
                <w:tab w:val="left" w:pos="8100"/>
              </w:tabs>
              <w:autoSpaceDE w:val="0"/>
              <w:autoSpaceDN w:val="0"/>
              <w:adjustRightInd w:val="0"/>
              <w:spacing w:line="240" w:lineRule="auto"/>
              <w:ind w:firstLine="0"/>
              <w:rPr>
                <w:b/>
                <w:sz w:val="24"/>
                <w:szCs w:val="24"/>
              </w:rPr>
            </w:pPr>
            <w:r w:rsidRPr="004744C3">
              <w:rPr>
                <w:b/>
                <w:sz w:val="24"/>
                <w:szCs w:val="24"/>
              </w:rPr>
              <w:lastRenderedPageBreak/>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lastRenderedPageBreak/>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sz w:val="24"/>
                <w:szCs w:val="24"/>
              </w:rPr>
              <w:t>А.А. Фет</w:t>
            </w:r>
            <w:r w:rsidR="00140FF6">
              <w:rPr>
                <w:rFonts w:ascii="Times New Roman CYR" w:hAnsi="Times New Roman CYR" w:cs="Times New Roman CYR"/>
                <w:b/>
                <w:sz w:val="24"/>
                <w:szCs w:val="24"/>
              </w:rPr>
              <w:t xml:space="preserve"> </w:t>
            </w: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bCs/>
                <w:sz w:val="24"/>
                <w:szCs w:val="24"/>
                <w:highlight w:val="white"/>
              </w:rPr>
              <w:t>А.К. Толстой</w:t>
            </w:r>
            <w:r w:rsidR="00140FF6">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4C36EC">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rsidTr="00140FF6">
        <w:trPr>
          <w:trHeight w:val="3107"/>
        </w:trPr>
        <w:tc>
          <w:tcPr>
            <w:tcW w:w="2093"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shd w:val="clear" w:color="auto" w:fill="auto"/>
          </w:tcPr>
          <w:p w:rsidR="002E2271" w:rsidRPr="0094606D" w:rsidRDefault="002E2271" w:rsidP="00140FF6">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А.А. Фет</w:t>
            </w:r>
            <w:r w:rsidR="00140FF6">
              <w:rPr>
                <w:rFonts w:ascii="Times New Roman CYR" w:hAnsi="Times New Roman CYR" w:cs="Times New Roman CYR"/>
                <w:b/>
                <w:bCs/>
                <w:sz w:val="24"/>
                <w:szCs w:val="24"/>
              </w:rPr>
              <w:t xml:space="preserve"> </w:t>
            </w: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c>
          <w:tcPr>
            <w:tcW w:w="2093"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rPr>
              <w:t>Н.А. Некрасов</w:t>
            </w:r>
            <w:r w:rsidR="00140FF6">
              <w:rPr>
                <w:rFonts w:ascii="Times New Roman CYR" w:hAnsi="Times New Roman CYR" w:cs="Times New Roman CYR"/>
                <w:b/>
                <w:bCs/>
                <w:sz w:val="24"/>
                <w:szCs w:val="24"/>
              </w:rPr>
              <w:t xml:space="preserve"> </w:t>
            </w: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4076" w:type="dxa"/>
            <w:vMerge w:val="restart"/>
            <w:shd w:val="clear" w:color="auto" w:fill="auto"/>
          </w:tcPr>
          <w:p w:rsidR="002E2271" w:rsidRPr="004744C3"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r w:rsidR="00140FF6">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Повести «Неточка Незванова», «Сон смешного человека», «Записки из </w:t>
            </w:r>
            <w:r w:rsidRPr="0094606D">
              <w:rPr>
                <w:rFonts w:ascii="Times New Roman CYR" w:hAnsi="Times New Roman CYR" w:cs="Times New Roman CYR"/>
                <w:bCs/>
                <w:sz w:val="24"/>
                <w:szCs w:val="24"/>
                <w:highlight w:val="white"/>
              </w:rPr>
              <w:lastRenderedPageBreak/>
              <w:t>подполья»</w:t>
            </w:r>
          </w:p>
          <w:p w:rsidR="002E2271" w:rsidRPr="0094606D" w:rsidRDefault="002E2271" w:rsidP="004C36EC">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r w:rsidR="002E75B4">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r w:rsidR="002E75B4">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Г.И. Успенский</w:t>
            </w:r>
            <w:r w:rsidR="002E75B4">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bCs/>
                <w:sz w:val="24"/>
                <w:szCs w:val="24"/>
                <w:highlight w:val="white"/>
              </w:rPr>
              <w:t>Эссе «Выпрямила»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EA116B" w:rsidRDefault="002E2271" w:rsidP="004C36EC">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r w:rsidR="00D10FE2">
              <w:rPr>
                <w:sz w:val="24"/>
                <w:szCs w:val="24"/>
                <w:highlight w:val="white"/>
              </w:rPr>
              <w:t xml:space="preserve"> </w:t>
            </w: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D10FE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 xml:space="preserve">А.П. Чехов </w:t>
            </w: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iCs/>
                <w:sz w:val="24"/>
                <w:szCs w:val="24"/>
              </w:rPr>
              <w:t>В.А. Гиляровский</w:t>
            </w:r>
            <w:r w:rsidR="00D10FE2">
              <w:rPr>
                <w:rFonts w:ascii="Times New Roman CYR" w:hAnsi="Times New Roman CYR" w:cs="Times New Roman CYR"/>
                <w:b/>
                <w:iCs/>
                <w:sz w:val="24"/>
                <w:szCs w:val="24"/>
              </w:rPr>
              <w:t xml:space="preserve"> </w:t>
            </w:r>
            <w:r w:rsidRPr="0094606D">
              <w:rPr>
                <w:rFonts w:ascii="Times New Roman CYR" w:hAnsi="Times New Roman CYR" w:cs="Times New Roman CYR"/>
                <w:iCs/>
                <w:sz w:val="24"/>
                <w:szCs w:val="24"/>
              </w:rPr>
              <w:t>Книга «Москва и москвичи» //Другие региональные произведения о родном городе, крае</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Рассказы и повести: «Молох», «Олеся», «Поединок», «Гранатовый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М. Горький</w:t>
            </w:r>
            <w:r w:rsidR="00D10FE2">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4C36EC">
            <w:pPr>
              <w:autoSpaceDE w:val="0"/>
              <w:autoSpaceDN w:val="0"/>
              <w:adjustRightInd w:val="0"/>
              <w:spacing w:line="240" w:lineRule="auto"/>
              <w:ind w:firstLine="0"/>
              <w:rPr>
                <w:sz w:val="24"/>
                <w:szCs w:val="24"/>
                <w:shd w:val="clear" w:color="auto" w:fill="FFFFFF"/>
              </w:rPr>
            </w:pPr>
            <w:r w:rsidRPr="0094606D">
              <w:rPr>
                <w:rFonts w:ascii="Times New Roman CYR" w:hAnsi="Times New Roman CYR" w:cs="Times New Roman CYR"/>
                <w:b/>
                <w:bCs/>
                <w:sz w:val="24"/>
                <w:szCs w:val="24"/>
              </w:rPr>
              <w:t>Б.Н. Зайцев</w:t>
            </w:r>
            <w:r w:rsidR="000A7AF6">
              <w:rPr>
                <w:rFonts w:ascii="Times New Roman CYR" w:hAnsi="Times New Roman CYR" w:cs="Times New Roman CYR"/>
                <w:b/>
                <w:bCs/>
                <w:sz w:val="24"/>
                <w:szCs w:val="24"/>
              </w:rPr>
              <w:t xml:space="preserve"> </w:t>
            </w: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Повесть «Человек из ресторана», книга «Лето Господне».</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rsidTr="00851954">
        <w:tc>
          <w:tcPr>
            <w:tcW w:w="2093" w:type="dxa"/>
            <w:shd w:val="clear" w:color="auto" w:fill="auto"/>
          </w:tcPr>
          <w:p w:rsidR="002E2271" w:rsidRPr="0094606D" w:rsidRDefault="002E2271" w:rsidP="004C36EC">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rsidTr="00851954">
        <w:tc>
          <w:tcPr>
            <w:tcW w:w="2093" w:type="dxa"/>
            <w:shd w:val="clear" w:color="auto" w:fill="auto"/>
          </w:tcPr>
          <w:p w:rsidR="002E2271" w:rsidRPr="0094606D" w:rsidRDefault="002E2271" w:rsidP="004C36EC">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rsidTr="00851954">
        <w:tc>
          <w:tcPr>
            <w:tcW w:w="2093" w:type="dxa"/>
            <w:shd w:val="clear" w:color="auto" w:fill="auto"/>
          </w:tcPr>
          <w:p w:rsidR="002E2271" w:rsidRPr="0094606D" w:rsidRDefault="002E2271" w:rsidP="002E75B4">
            <w:pPr>
              <w:tabs>
                <w:tab w:val="left" w:pos="7380"/>
                <w:tab w:val="left" w:pos="8100"/>
              </w:tabs>
              <w:autoSpaceDE w:val="0"/>
              <w:autoSpaceDN w:val="0"/>
              <w:adjustRightInd w:val="0"/>
              <w:spacing w:line="240" w:lineRule="auto"/>
              <w:ind w:left="-142" w:right="-108"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lastRenderedPageBreak/>
              <w:t xml:space="preserve">Ф.М. </w:t>
            </w:r>
            <w:r w:rsidR="002E75B4">
              <w:rPr>
                <w:rFonts w:ascii="Times New Roman CYR" w:hAnsi="Times New Roman CYR" w:cs="Times New Roman CYR"/>
                <w:b/>
                <w:bCs/>
                <w:sz w:val="24"/>
                <w:szCs w:val="24"/>
                <w:highlight w:val="white"/>
              </w:rPr>
              <w:t>Д</w:t>
            </w:r>
            <w:r w:rsidRPr="0094606D">
              <w:rPr>
                <w:rFonts w:ascii="Times New Roman CYR" w:hAnsi="Times New Roman CYR" w:cs="Times New Roman CYR"/>
                <w:b/>
                <w:bCs/>
                <w:sz w:val="24"/>
                <w:szCs w:val="24"/>
                <w:highlight w:val="white"/>
              </w:rPr>
              <w:t xml:space="preserve">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402" w:type="dxa"/>
            <w:shd w:val="clear" w:color="auto" w:fill="auto"/>
          </w:tcPr>
          <w:p w:rsidR="002E2271" w:rsidRPr="0094606D" w:rsidRDefault="002E2271" w:rsidP="002E75B4">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rsidTr="00851954">
        <w:tc>
          <w:tcPr>
            <w:tcW w:w="2093"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rPr>
          <w:trHeight w:val="1975"/>
        </w:trPr>
        <w:tc>
          <w:tcPr>
            <w:tcW w:w="2093" w:type="dxa"/>
            <w:shd w:val="clear" w:color="auto" w:fill="auto"/>
          </w:tcPr>
          <w:p w:rsidR="002E2271" w:rsidRPr="0094606D" w:rsidRDefault="002E2271" w:rsidP="004C36EC">
            <w:pPr>
              <w:autoSpaceDE w:val="0"/>
              <w:autoSpaceDN w:val="0"/>
              <w:adjustRightInd w:val="0"/>
              <w:spacing w:line="240" w:lineRule="auto"/>
              <w:ind w:firstLine="0"/>
              <w:rPr>
                <w:sz w:val="24"/>
                <w:szCs w:val="24"/>
                <w:highlight w:val="white"/>
              </w:rPr>
            </w:pP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r w:rsidR="00D10FE2">
              <w:rPr>
                <w:rFonts w:ascii="Times New Roman CYR" w:hAnsi="Times New Roman CYR" w:cs="Times New Roman CYR"/>
                <w:bCs/>
                <w:sz w:val="24"/>
                <w:szCs w:val="24"/>
                <w:highlight w:val="white"/>
              </w:rPr>
              <w:t xml:space="preserve"> </w:t>
            </w: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402" w:type="dxa"/>
            <w:shd w:val="clear" w:color="auto" w:fill="auto"/>
          </w:tcPr>
          <w:p w:rsidR="002E2271" w:rsidRPr="0094606D" w:rsidRDefault="002E2271" w:rsidP="00D10FE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Л.Н. Толстой</w:t>
            </w:r>
            <w:r w:rsidR="00D10FE2">
              <w:rPr>
                <w:rFonts w:ascii="Times New Roman CYR" w:hAnsi="Times New Roman CYR" w:cs="Times New Roman CYR"/>
                <w:b/>
                <w:bCs/>
                <w:sz w:val="24"/>
                <w:szCs w:val="24"/>
              </w:rPr>
              <w:t xml:space="preserve"> </w:t>
            </w: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4076"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А.П. Чехов </w:t>
            </w: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И.А. Бунин</w:t>
            </w:r>
            <w:r w:rsidR="00D10FE2">
              <w:rPr>
                <w:rFonts w:ascii="Times New Roman CYR" w:hAnsi="Times New Roman CYR" w:cs="Times New Roman CYR"/>
                <w:b/>
                <w:bCs/>
                <w:sz w:val="24"/>
                <w:szCs w:val="24"/>
              </w:rPr>
              <w:t xml:space="preserve"> </w:t>
            </w: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xml:space="preserve">», «Легкое </w:t>
            </w:r>
            <w:r w:rsidRPr="0094606D">
              <w:rPr>
                <w:sz w:val="24"/>
                <w:szCs w:val="24"/>
              </w:rPr>
              <w:lastRenderedPageBreak/>
              <w:t>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4076"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 xml:space="preserve">М. Горький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402" w:type="dxa"/>
            <w:shd w:val="clear" w:color="auto" w:fill="auto"/>
          </w:tcPr>
          <w:p w:rsidR="002E2271" w:rsidRPr="0094606D" w:rsidRDefault="002E2271" w:rsidP="000A7AF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 Горький </w:t>
            </w: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4076"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rsidTr="00851954">
        <w:tc>
          <w:tcPr>
            <w:tcW w:w="2093"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402" w:type="dxa"/>
            <w:shd w:val="clear" w:color="auto" w:fill="auto"/>
          </w:tcPr>
          <w:p w:rsidR="002E2271" w:rsidRPr="0094606D" w:rsidRDefault="002E2271" w:rsidP="000A7AF6">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r w:rsidR="000A7AF6">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4076" w:type="dxa"/>
            <w:shd w:val="clear" w:color="auto" w:fill="auto"/>
          </w:tcPr>
          <w:p w:rsidR="002E2271" w:rsidRPr="008C11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
                <w:bCs/>
                <w:sz w:val="24"/>
                <w:szCs w:val="24"/>
                <w:highlight w:val="white"/>
              </w:rPr>
              <w:t>А.А. Блок</w:t>
            </w:r>
            <w:r w:rsidR="000A7AF6">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Повести и рассказы: «Большой шлем», «Красный смех», «Рассказ о семи повешенных», «Иуда Искариот», «Жизнь Василия Фивейского».</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 xml:space="preserve">В.Я. Брюсов  </w:t>
            </w: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highlight w:val="white"/>
              </w:rPr>
              <w:t>К.Д. Бальмонт</w:t>
            </w:r>
            <w:r w:rsidR="000A7AF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4C36EC">
            <w:pPr>
              <w:tabs>
                <w:tab w:val="left" w:pos="1134"/>
              </w:tabs>
              <w:spacing w:line="240" w:lineRule="auto"/>
              <w:ind w:firstLine="0"/>
              <w:rPr>
                <w:sz w:val="24"/>
                <w:szCs w:val="24"/>
              </w:rPr>
            </w:pPr>
            <w:r w:rsidRPr="0094606D">
              <w:rPr>
                <w:b/>
                <w:bCs/>
                <w:sz w:val="24"/>
                <w:szCs w:val="24"/>
                <w:highlight w:val="white"/>
              </w:rPr>
              <w:t>Н.С. Гумилев</w:t>
            </w:r>
            <w:r w:rsidRPr="0094606D">
              <w:rPr>
                <w:b/>
                <w:bCs/>
                <w:sz w:val="24"/>
                <w:szCs w:val="24"/>
              </w:rPr>
              <w:t xml:space="preserve"> </w:t>
            </w:r>
            <w:r w:rsidRPr="0094606D">
              <w:rPr>
                <w:bCs/>
                <w:sz w:val="24"/>
                <w:szCs w:val="24"/>
              </w:rPr>
              <w:t xml:space="preserve">Стихотворения: </w:t>
            </w:r>
            <w:r w:rsidRPr="0094606D">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4606D" w:rsidRDefault="002E2271" w:rsidP="004C36EC">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Маяковский*В.В. Хлебников</w:t>
            </w:r>
          </w:p>
          <w:p w:rsidR="002E2271" w:rsidRPr="0094606D" w:rsidRDefault="002E2271" w:rsidP="004C36EC">
            <w:pPr>
              <w:tabs>
                <w:tab w:val="left" w:pos="1134"/>
              </w:tabs>
              <w:spacing w:line="240" w:lineRule="auto"/>
              <w:ind w:firstLine="0"/>
              <w:rPr>
                <w:sz w:val="24"/>
                <w:szCs w:val="24"/>
                <w:lang w:eastAsia="zh-CN"/>
              </w:rPr>
            </w:pPr>
            <w:r w:rsidRPr="0094606D">
              <w:rPr>
                <w:sz w:val="24"/>
                <w:szCs w:val="24"/>
                <w:lang w:eastAsia="zh-CN"/>
              </w:rPr>
              <w:lastRenderedPageBreak/>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4C36EC">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F942AB" w:rsidRDefault="002E2271" w:rsidP="004C36EC">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Набоков*</w:t>
            </w:r>
            <w:r w:rsidRPr="0094606D">
              <w:rPr>
                <w:rFonts w:ascii="Times New Roman CYR" w:hAnsi="Times New Roman CYR" w:cs="Times New Roman CYR"/>
                <w:b/>
                <w:bCs/>
                <w:sz w:val="24"/>
                <w:szCs w:val="24"/>
              </w:rPr>
              <w:t>И.Ф. Анненский,</w:t>
            </w:r>
          </w:p>
          <w:p w:rsidR="002E2271" w:rsidRPr="0094606D" w:rsidRDefault="002E2271" w:rsidP="000A7AF6">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r w:rsidR="000A7AF6">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В.Ф. Ходасевич</w:t>
            </w:r>
          </w:p>
        </w:tc>
      </w:tr>
      <w:tr w:rsidR="002E2271" w:rsidRPr="0094606D" w:rsidTr="00851954">
        <w:tc>
          <w:tcPr>
            <w:tcW w:w="2093" w:type="dxa"/>
            <w:vMerge w:val="restart"/>
            <w:shd w:val="clear" w:color="auto" w:fill="auto"/>
          </w:tcPr>
          <w:p w:rsidR="002E2271" w:rsidRPr="0094606D" w:rsidRDefault="002E2271" w:rsidP="004C36EC">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А.А. Ахматова</w:t>
            </w:r>
          </w:p>
          <w:p w:rsidR="002E2271" w:rsidRPr="0094606D" w:rsidRDefault="002E2271" w:rsidP="004C36EC">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4C36EC">
            <w:pPr>
              <w:tabs>
                <w:tab w:val="left" w:pos="1134"/>
              </w:tabs>
              <w:spacing w:line="240" w:lineRule="auto"/>
              <w:ind w:firstLine="0"/>
              <w:rPr>
                <w:sz w:val="24"/>
                <w:szCs w:val="24"/>
                <w:lang w:eastAsia="zh-CN"/>
              </w:rPr>
            </w:pPr>
          </w:p>
        </w:tc>
        <w:tc>
          <w:tcPr>
            <w:tcW w:w="3402" w:type="dxa"/>
            <w:shd w:val="clear" w:color="auto" w:fill="auto"/>
          </w:tcPr>
          <w:p w:rsidR="002E2271" w:rsidRPr="0094606D" w:rsidRDefault="002E2271" w:rsidP="004C36EC">
            <w:pPr>
              <w:tabs>
                <w:tab w:val="left" w:pos="1134"/>
              </w:tabs>
              <w:spacing w:line="240" w:lineRule="auto"/>
              <w:ind w:firstLine="0"/>
              <w:rPr>
                <w:sz w:val="24"/>
                <w:szCs w:val="24"/>
              </w:rPr>
            </w:pPr>
            <w:r w:rsidRPr="0094606D">
              <w:rPr>
                <w:rFonts w:ascii="Times New Roman CYR" w:hAnsi="Times New Roman CYR" w:cs="Times New Roman CYR"/>
                <w:b/>
                <w:bCs/>
                <w:sz w:val="24"/>
                <w:szCs w:val="24"/>
                <w:highlight w:val="white"/>
              </w:rPr>
              <w:t>А.А. Ахматова</w:t>
            </w:r>
            <w:r w:rsidR="000A7AF6">
              <w:rPr>
                <w:rFonts w:ascii="Times New Roman CYR" w:hAnsi="Times New Roman CYR" w:cs="Times New Roman CYR"/>
                <w:b/>
                <w:bCs/>
                <w:sz w:val="24"/>
                <w:szCs w:val="24"/>
              </w:rPr>
              <w:t xml:space="preserve"> </w:t>
            </w: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4C36EC">
            <w:pPr>
              <w:tabs>
                <w:tab w:val="left" w:pos="1134"/>
              </w:tabs>
              <w:spacing w:line="240" w:lineRule="auto"/>
              <w:ind w:firstLine="0"/>
              <w:rPr>
                <w:b/>
                <w:bCs/>
                <w:sz w:val="24"/>
                <w:szCs w:val="24"/>
                <w:highlight w:val="white"/>
              </w:rPr>
            </w:pPr>
          </w:p>
        </w:tc>
        <w:tc>
          <w:tcPr>
            <w:tcW w:w="4076" w:type="dxa"/>
            <w:vMerge w:val="restart"/>
            <w:shd w:val="clear" w:color="auto" w:fill="auto"/>
          </w:tcPr>
          <w:p w:rsidR="002E2271" w:rsidRPr="008C116D" w:rsidRDefault="002E2271" w:rsidP="004C36EC">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4C36EC">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bCs/>
                <w:sz w:val="24"/>
                <w:szCs w:val="24"/>
                <w:highlight w:val="white"/>
              </w:rPr>
              <w:t>А.А. Ахматова</w:t>
            </w:r>
            <w:r w:rsidR="000A7AF6">
              <w:rPr>
                <w:rFonts w:ascii="Times New Roman CYR" w:hAnsi="Times New Roman CYR" w:cs="Times New Roman CYR"/>
                <w:b/>
                <w:bCs/>
                <w:sz w:val="24"/>
                <w:szCs w:val="24"/>
              </w:rPr>
              <w:t xml:space="preserve"> </w:t>
            </w: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4C36EC">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4C36EC">
            <w:pPr>
              <w:tabs>
                <w:tab w:val="left" w:pos="1134"/>
              </w:tabs>
              <w:spacing w:line="240" w:lineRule="auto"/>
              <w:ind w:firstLine="0"/>
              <w:rPr>
                <w:b/>
                <w:bCs/>
                <w:sz w:val="24"/>
                <w:szCs w:val="24"/>
                <w:highlight w:val="white"/>
              </w:rPr>
            </w:pPr>
          </w:p>
          <w:p w:rsidR="002E2271" w:rsidRPr="0094606D" w:rsidRDefault="002E2271" w:rsidP="004C36EC">
            <w:pPr>
              <w:tabs>
                <w:tab w:val="left" w:pos="1134"/>
              </w:tabs>
              <w:spacing w:line="240" w:lineRule="auto"/>
              <w:ind w:firstLine="0"/>
              <w:rPr>
                <w:b/>
                <w:bCs/>
                <w:sz w:val="24"/>
                <w:szCs w:val="24"/>
                <w:highlight w:val="white"/>
              </w:rPr>
            </w:pPr>
          </w:p>
          <w:p w:rsidR="002E2271" w:rsidRPr="0094606D" w:rsidRDefault="002E2271" w:rsidP="004C36EC">
            <w:pPr>
              <w:tabs>
                <w:tab w:val="left" w:pos="1134"/>
              </w:tabs>
              <w:spacing w:line="240" w:lineRule="auto"/>
              <w:ind w:firstLine="0"/>
              <w:rPr>
                <w:b/>
                <w:bCs/>
                <w:sz w:val="24"/>
                <w:szCs w:val="24"/>
                <w:highlight w:val="white"/>
              </w:rPr>
            </w:pPr>
          </w:p>
          <w:p w:rsidR="002E2271" w:rsidRDefault="002E2271" w:rsidP="004C36EC">
            <w:pPr>
              <w:tabs>
                <w:tab w:val="left" w:pos="1134"/>
              </w:tabs>
              <w:spacing w:line="240" w:lineRule="auto"/>
              <w:ind w:firstLine="0"/>
              <w:rPr>
                <w:b/>
                <w:bCs/>
                <w:sz w:val="24"/>
                <w:szCs w:val="24"/>
                <w:highlight w:val="white"/>
              </w:rPr>
            </w:pPr>
          </w:p>
          <w:p w:rsidR="0092249E" w:rsidRDefault="0092249E" w:rsidP="004C36EC">
            <w:pPr>
              <w:tabs>
                <w:tab w:val="left" w:pos="1134"/>
              </w:tabs>
              <w:spacing w:line="240" w:lineRule="auto"/>
              <w:ind w:firstLine="0"/>
              <w:rPr>
                <w:b/>
                <w:bCs/>
                <w:sz w:val="24"/>
                <w:szCs w:val="24"/>
                <w:highlight w:val="white"/>
              </w:rPr>
            </w:pPr>
          </w:p>
          <w:p w:rsidR="0092249E" w:rsidRDefault="0092249E" w:rsidP="004C36EC">
            <w:pPr>
              <w:tabs>
                <w:tab w:val="left" w:pos="1134"/>
              </w:tabs>
              <w:spacing w:line="240" w:lineRule="auto"/>
              <w:ind w:firstLine="0"/>
              <w:rPr>
                <w:b/>
                <w:bCs/>
                <w:sz w:val="24"/>
                <w:szCs w:val="24"/>
                <w:highlight w:val="white"/>
              </w:rPr>
            </w:pPr>
          </w:p>
          <w:p w:rsidR="0092249E" w:rsidRPr="0094606D" w:rsidRDefault="0092249E" w:rsidP="004C36EC">
            <w:pPr>
              <w:tabs>
                <w:tab w:val="left" w:pos="1134"/>
              </w:tabs>
              <w:spacing w:line="240" w:lineRule="auto"/>
              <w:ind w:firstLine="0"/>
              <w:rPr>
                <w:b/>
                <w:bCs/>
                <w:sz w:val="24"/>
                <w:szCs w:val="24"/>
                <w:highlight w:val="white"/>
              </w:rPr>
            </w:pPr>
          </w:p>
          <w:p w:rsidR="002E2271" w:rsidRPr="0094606D" w:rsidRDefault="002E2271" w:rsidP="004C36EC">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Default="002E2271" w:rsidP="004C36EC">
            <w:pPr>
              <w:tabs>
                <w:tab w:val="left" w:pos="1134"/>
              </w:tabs>
              <w:spacing w:line="240" w:lineRule="auto"/>
              <w:ind w:firstLine="0"/>
              <w:rPr>
                <w:sz w:val="24"/>
                <w:szCs w:val="24"/>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92249E" w:rsidRDefault="0092249E" w:rsidP="004C36EC">
            <w:pPr>
              <w:tabs>
                <w:tab w:val="left" w:pos="1134"/>
              </w:tabs>
              <w:spacing w:line="240" w:lineRule="auto"/>
              <w:ind w:firstLine="0"/>
              <w:rPr>
                <w:sz w:val="24"/>
                <w:szCs w:val="24"/>
              </w:rPr>
            </w:pPr>
          </w:p>
          <w:p w:rsidR="0092249E" w:rsidRPr="0094606D" w:rsidRDefault="0092249E" w:rsidP="004C36EC">
            <w:pPr>
              <w:tabs>
                <w:tab w:val="left" w:pos="1134"/>
              </w:tabs>
              <w:spacing w:line="240" w:lineRule="auto"/>
              <w:ind w:firstLine="0"/>
              <w:rPr>
                <w:sz w:val="24"/>
                <w:szCs w:val="24"/>
                <w:lang w:eastAsia="zh-CN"/>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 xml:space="preserve">Прозаседавшиеся», «Разговор с фининспектором о поэзии», «Уже второй должно быть </w:t>
            </w:r>
            <w:r w:rsidRPr="0094606D">
              <w:rPr>
                <w:sz w:val="24"/>
                <w:szCs w:val="24"/>
              </w:rPr>
              <w:lastRenderedPageBreak/>
              <w:t>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Default="002E2271"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Pr="0094606D"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b/>
                <w:bCs/>
                <w:sz w:val="24"/>
                <w:szCs w:val="24"/>
                <w:highlight w:val="white"/>
              </w:rPr>
              <w:t>М.И. Цветаева</w:t>
            </w:r>
            <w:r w:rsidR="00826E24">
              <w:rPr>
                <w:b/>
                <w:bCs/>
                <w:sz w:val="24"/>
                <w:szCs w:val="24"/>
                <w:highlight w:val="white"/>
              </w:rPr>
              <w:t xml:space="preserve"> </w:t>
            </w: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4C36EC">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Default="007420FC"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92249E" w:rsidRPr="0094606D" w:rsidRDefault="0092249E" w:rsidP="004C36EC">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bCs/>
                <w:sz w:val="24"/>
                <w:szCs w:val="24"/>
                <w:highlight w:val="white"/>
              </w:rPr>
              <w:t>О.Э. Мандельштам</w:t>
            </w:r>
            <w:r w:rsidR="00826E24">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Default="007420FC"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92249E" w:rsidRDefault="0092249E"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92249E" w:rsidRPr="0094606D" w:rsidRDefault="0092249E"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4C36EC">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highlight w:val="white"/>
              </w:rPr>
              <w:t>Б.Л. Пастернак</w:t>
            </w:r>
            <w:r w:rsidR="00826E24">
              <w:rPr>
                <w:rFonts w:ascii="Times New Roman CYR" w:hAnsi="Times New Roman CYR" w:cs="Times New Roman CYR"/>
                <w:b/>
                <w:bCs/>
                <w:sz w:val="24"/>
                <w:szCs w:val="24"/>
                <w:highlight w:val="white"/>
              </w:rPr>
              <w:t xml:space="preserve"> </w:t>
            </w:r>
            <w:r w:rsidR="00CC246F">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highlight w:val="white"/>
              </w:rPr>
              <w:t xml:space="preserve"> </w:t>
            </w:r>
            <w:r w:rsidRPr="0094606D">
              <w:rPr>
                <w:sz w:val="24"/>
                <w:szCs w:val="24"/>
              </w:rPr>
              <w:t>«Август», «Давай ронять слова…», «Единственные дни», «Красавица моя, вся стать…», «</w:t>
            </w:r>
            <w:r w:rsidRPr="0094606D">
              <w:rPr>
                <w:rFonts w:ascii="Times New Roman CYR" w:hAnsi="Times New Roman CYR" w:cs="Times New Roman CYR"/>
                <w:sz w:val="24"/>
                <w:szCs w:val="24"/>
              </w:rPr>
              <w:t>Июль</w:t>
            </w:r>
            <w:r w:rsidRPr="0094606D">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94606D">
              <w:rPr>
                <w:sz w:val="24"/>
                <w:szCs w:val="24"/>
                <w:highlight w:val="white"/>
              </w:rPr>
              <w:t>«</w:t>
            </w:r>
            <w:r w:rsidRPr="0094606D">
              <w:rPr>
                <w:rFonts w:ascii="Times New Roman CYR" w:hAnsi="Times New Roman CYR" w:cs="Times New Roman CYR"/>
                <w:sz w:val="24"/>
                <w:szCs w:val="24"/>
                <w:highlight w:val="white"/>
              </w:rPr>
              <w:t>Снег идет</w:t>
            </w:r>
            <w:r w:rsidRPr="0094606D">
              <w:rPr>
                <w:sz w:val="24"/>
                <w:szCs w:val="24"/>
                <w:highlight w:val="white"/>
              </w:rPr>
              <w:t>»</w:t>
            </w:r>
            <w:r w:rsidRPr="0094606D">
              <w:rPr>
                <w:sz w:val="24"/>
                <w:szCs w:val="24"/>
              </w:rPr>
              <w:t>, «Столетье с лишним – не вчера…»</w:t>
            </w:r>
          </w:p>
          <w:p w:rsidR="002E2271"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92249E" w:rsidRPr="0094606D" w:rsidRDefault="0092249E" w:rsidP="004C36EC">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Default="002E2271" w:rsidP="004C36EC">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highlight w:val="white"/>
              </w:rPr>
              <w:lastRenderedPageBreak/>
              <w:t>М.А. Булгаков</w:t>
            </w: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92249E" w:rsidRDefault="0092249E" w:rsidP="004C36EC">
            <w:pPr>
              <w:tabs>
                <w:tab w:val="left" w:pos="7380"/>
                <w:tab w:val="left" w:pos="8100"/>
              </w:tabs>
              <w:autoSpaceDE w:val="0"/>
              <w:autoSpaceDN w:val="0"/>
              <w:adjustRightInd w:val="0"/>
              <w:spacing w:line="240" w:lineRule="auto"/>
              <w:ind w:firstLine="0"/>
              <w:rPr>
                <w:sz w:val="24"/>
                <w:szCs w:val="24"/>
              </w:rPr>
            </w:pPr>
          </w:p>
          <w:p w:rsidR="0092249E" w:rsidRPr="0094606D" w:rsidRDefault="0092249E"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Рассказы и повести: «Река Потудань», «Сокровенный человек», «Мусорный ветер»</w:t>
            </w:r>
          </w:p>
          <w:p w:rsidR="0092249E" w:rsidRPr="0094606D" w:rsidRDefault="0092249E" w:rsidP="004C36EC">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p>
          <w:p w:rsidR="002E2271"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М.А. Шолохов</w:t>
            </w:r>
            <w:r w:rsidRPr="0094606D">
              <w:rPr>
                <w:sz w:val="24"/>
                <w:szCs w:val="24"/>
                <w:highlight w:val="white"/>
              </w:rPr>
              <w:t>Роман «Поднятая целина».</w:t>
            </w:r>
            <w:r w:rsidRPr="0094606D">
              <w:rPr>
                <w:rFonts w:ascii="Times New Roman CYR" w:hAnsi="Times New Roman CYR" w:cs="Times New Roman CYR"/>
                <w:sz w:val="24"/>
                <w:szCs w:val="24"/>
                <w:highlight w:val="white"/>
              </w:rPr>
              <w:t>Книга рассказов «Донские рассказы»</w:t>
            </w:r>
          </w:p>
          <w:p w:rsidR="004A384B" w:rsidRPr="0094606D" w:rsidRDefault="004A384B"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autoSpaceDE w:val="0"/>
              <w:autoSpaceDN w:val="0"/>
              <w:adjustRightInd w:val="0"/>
              <w:spacing w:line="240" w:lineRule="auto"/>
              <w:ind w:firstLine="0"/>
              <w:rPr>
                <w:sz w:val="24"/>
                <w:szCs w:val="24"/>
              </w:rPr>
            </w:pPr>
            <w:r w:rsidRPr="0094606D">
              <w:rPr>
                <w:b/>
                <w:sz w:val="24"/>
                <w:szCs w:val="24"/>
                <w:highlight w:val="white"/>
              </w:rPr>
              <w:t>В.В. Набоков</w:t>
            </w: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rPr>
              <w:t>М.М. Зощенко</w:t>
            </w: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r w:rsidRPr="0094606D">
              <w:rPr>
                <w:rFonts w:ascii="Times New Roman CYR" w:hAnsi="Times New Roman CYR" w:cs="Times New Roman CYR"/>
                <w:iCs/>
                <w:sz w:val="24"/>
                <w:szCs w:val="24"/>
              </w:rPr>
              <w:t>Книга рассказов «Конармия»</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 xml:space="preserve">А.А. Фадеев  </w:t>
            </w:r>
            <w:r w:rsidRPr="0094606D">
              <w:rPr>
                <w:rFonts w:ascii="Times New Roman CYR" w:hAnsi="Times New Roman CYR" w:cs="Times New Roman CYR"/>
                <w:iCs/>
                <w:sz w:val="24"/>
                <w:szCs w:val="24"/>
              </w:rPr>
              <w:t>Романы «Разгром», «Молодая гвардия»</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 xml:space="preserve">Н.Р. Эрдман </w:t>
            </w:r>
            <w:r w:rsidRPr="0094606D">
              <w:rPr>
                <w:rFonts w:ascii="Times New Roman CYR" w:hAnsi="Times New Roman CYR" w:cs="Times New Roman CYR"/>
                <w:sz w:val="24"/>
                <w:szCs w:val="24"/>
              </w:rPr>
              <w:t>Пьеса «Самоубийца»</w:t>
            </w:r>
          </w:p>
          <w:p w:rsidR="004A384B"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b/>
                <w:sz w:val="24"/>
                <w:szCs w:val="24"/>
                <w:highlight w:val="white"/>
              </w:rPr>
              <w:t xml:space="preserve">А.Н. Островский </w:t>
            </w:r>
            <w:r w:rsidRPr="0094606D">
              <w:rPr>
                <w:sz w:val="24"/>
                <w:szCs w:val="24"/>
                <w:highlight w:val="white"/>
              </w:rPr>
              <w:t>Роман «Как закалялась сталь»</w:t>
            </w:r>
          </w:p>
          <w:p w:rsidR="002E2271" w:rsidRDefault="002E2271" w:rsidP="004C36EC">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bCs/>
                <w:sz w:val="24"/>
                <w:szCs w:val="24"/>
              </w:rPr>
              <w:t>А.И. Солженицын</w:t>
            </w:r>
            <w:r w:rsidR="00826E24">
              <w:rPr>
                <w:rFonts w:ascii="Times New Roman CYR" w:hAnsi="Times New Roman CYR" w:cs="Times New Roman CYR"/>
                <w:b/>
                <w:bCs/>
                <w:sz w:val="24"/>
                <w:szCs w:val="24"/>
              </w:rPr>
              <w:t xml:space="preserve"> </w:t>
            </w:r>
            <w:r w:rsidRPr="0094606D">
              <w:rPr>
                <w:sz w:val="24"/>
                <w:szCs w:val="24"/>
                <w:highlight w:val="white"/>
              </w:rPr>
              <w:t>Повесть «Раковый корпус», статья «Жить не по лжи»</w:t>
            </w:r>
          </w:p>
          <w:p w:rsidR="004A384B" w:rsidRPr="0094606D" w:rsidRDefault="004A384B" w:rsidP="004C36EC">
            <w:pPr>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4C36EC">
            <w:pPr>
              <w:autoSpaceDE w:val="0"/>
              <w:autoSpaceDN w:val="0"/>
              <w:adjustRightInd w:val="0"/>
              <w:spacing w:line="240" w:lineRule="auto"/>
              <w:ind w:firstLine="0"/>
              <w:rPr>
                <w:bCs/>
                <w:sz w:val="24"/>
                <w:szCs w:val="24"/>
              </w:rPr>
            </w:pPr>
            <w:r w:rsidRPr="0094606D">
              <w:rPr>
                <w:b/>
                <w:bCs/>
                <w:sz w:val="24"/>
                <w:szCs w:val="24"/>
              </w:rPr>
              <w:t>В.Т. Шаламов</w:t>
            </w:r>
            <w:r w:rsidR="00826E24">
              <w:rPr>
                <w:b/>
                <w:bCs/>
                <w:sz w:val="24"/>
                <w:szCs w:val="24"/>
              </w:rPr>
              <w:t xml:space="preserve"> </w:t>
            </w:r>
            <w:r w:rsidRPr="0094606D">
              <w:rPr>
                <w:bCs/>
                <w:sz w:val="24"/>
                <w:szCs w:val="24"/>
              </w:rPr>
              <w:t>Рассказы: «Сгущенное молоко», «Татарский мулла и чистый воздух», «Васька Денисов, похититель свиней», «Выходной день»</w:t>
            </w:r>
          </w:p>
          <w:p w:rsidR="002E2271" w:rsidRPr="0094606D" w:rsidRDefault="002E2271" w:rsidP="004C36EC">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highlight w:val="white"/>
              </w:rPr>
              <w:t>В.М. Шукшин</w:t>
            </w:r>
            <w:r w:rsidR="00826E24">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Н.А. Заболоцкий</w:t>
            </w:r>
            <w:r w:rsidR="00826E24">
              <w:rPr>
                <w:rFonts w:ascii="Times New Roman CYR" w:hAnsi="Times New Roman CYR" w:cs="Times New Roman CYR"/>
                <w:b/>
                <w:bCs/>
                <w:sz w:val="24"/>
                <w:szCs w:val="24"/>
              </w:rPr>
              <w:t xml:space="preserve"> </w:t>
            </w:r>
            <w:r w:rsidR="002E2342">
              <w:rPr>
                <w:rFonts w:ascii="Times New Roman CYR" w:hAnsi="Times New Roman CYR" w:cs="Times New Roman CYR"/>
                <w:sz w:val="24"/>
                <w:szCs w:val="24"/>
              </w:rPr>
              <w:t xml:space="preserve">Стихотворения: </w:t>
            </w:r>
            <w:r w:rsidRPr="0094606D">
              <w:rPr>
                <w:rFonts w:ascii="Times New Roman CYR" w:hAnsi="Times New Roman CYR" w:cs="Times New Roman CYR"/>
                <w:sz w:val="24"/>
                <w:szCs w:val="24"/>
              </w:rPr>
              <w:t xml:space="preserve">«В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w:t>
            </w:r>
            <w:r w:rsidRPr="0094606D">
              <w:rPr>
                <w:rFonts w:ascii="Times New Roman CYR" w:hAnsi="Times New Roman CYR" w:cs="Times New Roman CYR"/>
                <w:sz w:val="24"/>
                <w:szCs w:val="24"/>
              </w:rPr>
              <w:lastRenderedPageBreak/>
              <w:t>природе…»</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Default="002E2271" w:rsidP="004C36EC">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271" w:rsidRPr="0094606D" w:rsidRDefault="002E2271" w:rsidP="004C36EC">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b/>
                <w:bCs/>
                <w:sz w:val="24"/>
                <w:szCs w:val="24"/>
                <w:highlight w:val="white"/>
              </w:rPr>
              <w:t>И.А. Бродский</w:t>
            </w:r>
            <w:r w:rsidR="004A384B">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4C36EC">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4C36EC">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sz w:val="24"/>
                <w:szCs w:val="24"/>
              </w:rPr>
              <w:t>Ф.А. Абрамов</w:t>
            </w:r>
            <w:r w:rsidR="00B831DB">
              <w:rPr>
                <w:rFonts w:ascii="Times New Roman CYR" w:hAnsi="Times New Roman CYR" w:cs="Times New Roman CYR"/>
                <w:b/>
                <w:sz w:val="24"/>
                <w:szCs w:val="24"/>
              </w:rPr>
              <w:t xml:space="preserve"> </w:t>
            </w:r>
            <w:r w:rsidRPr="0094606D">
              <w:rPr>
                <w:rFonts w:ascii="Times New Roman CYR" w:hAnsi="Times New Roman CYR" w:cs="Times New Roman CYR"/>
                <w:sz w:val="24"/>
                <w:szCs w:val="24"/>
              </w:rPr>
              <w:t>Роман «Братья и сестры»</w:t>
            </w: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rPr>
              <w:t>В.П. Аксёнов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rPr>
              <w:t>В.П. Астафьев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В.И. Белов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А.Г. Битов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Книга очерков «Уроки Армении»</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В.В. Быков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Б.Л. Васильев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Г.Н. Владимов</w:t>
            </w:r>
            <w:r w:rsidR="00B831DB">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r w:rsidR="00203814">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 xml:space="preserve">ные приключения солдата </w:t>
            </w:r>
            <w:r w:rsidRPr="0094606D">
              <w:rPr>
                <w:rFonts w:ascii="Times New Roman CYR" w:hAnsi="Times New Roman CYR" w:cs="Times New Roman CYR"/>
                <w:bCs/>
                <w:sz w:val="24"/>
                <w:szCs w:val="24"/>
              </w:rPr>
              <w:lastRenderedPageBreak/>
              <w:t>Ивана Чонкина», «Москва 2042»</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 xml:space="preserve">В.С. Гроссман </w:t>
            </w:r>
            <w:r w:rsidRPr="0094606D">
              <w:rPr>
                <w:rFonts w:ascii="Times New Roman CYR" w:hAnsi="Times New Roman CYR" w:cs="Times New Roman CYR"/>
                <w:bCs/>
                <w:sz w:val="24"/>
                <w:szCs w:val="24"/>
              </w:rPr>
              <w:t xml:space="preserve">Роман «Жизнь и судьба»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С.Д. Довлатов</w:t>
            </w:r>
            <w:r w:rsidR="00203814">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Книги «Зона», «Чемодан», «Заповедник»</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Ю.О. Домбровский</w:t>
            </w:r>
            <w:r w:rsidR="00203814">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Роман «Факультет ненужных вещей»</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Ф.А. Искандер</w:t>
            </w:r>
            <w:r w:rsidR="00203814">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r w:rsidR="00203814">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Рассказ «Во сне ты горько плакал»</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 xml:space="preserve">В.Л. Кондратьев </w:t>
            </w:r>
            <w:r w:rsidRPr="0094606D">
              <w:rPr>
                <w:rFonts w:ascii="Times New Roman CYR" w:hAnsi="Times New Roman CYR" w:cs="Times New Roman CYR"/>
                <w:bCs/>
                <w:sz w:val="24"/>
                <w:szCs w:val="24"/>
              </w:rPr>
              <w:t>Повесть «Сашка»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sz w:val="24"/>
                <w:szCs w:val="24"/>
              </w:rPr>
              <w:t>Е.И. Носов</w:t>
            </w:r>
            <w:r w:rsidR="00203814">
              <w:rPr>
                <w:rFonts w:ascii="Times New Roman CYR" w:hAnsi="Times New Roman CYR" w:cs="Times New Roman CYR"/>
                <w:b/>
                <w:sz w:val="24"/>
                <w:szCs w:val="24"/>
              </w:rPr>
              <w:t xml:space="preserve"> </w:t>
            </w:r>
            <w:r w:rsidRPr="0094606D">
              <w:rPr>
                <w:rFonts w:ascii="Times New Roman CYR" w:hAnsi="Times New Roman CYR" w:cs="Times New Roman CYR"/>
                <w:sz w:val="24"/>
                <w:szCs w:val="24"/>
              </w:rPr>
              <w:t>Повесть «Усвятские шлемоносцы»</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Окуждава</w:t>
            </w:r>
            <w:r w:rsidR="00914189">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Повесть «Будь здоров, школяр!»</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В.Н. Некрасов</w:t>
            </w:r>
            <w:r w:rsidR="00914189">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Повесть «В окопах Сталинграда»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Рассказы и повести: «Деньги для Марии», «Живи и помни», «Прощание с Матерой».</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А.Д. Синявский</w:t>
            </w:r>
            <w:r w:rsidR="00914189">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bCs/>
                <w:sz w:val="24"/>
                <w:szCs w:val="24"/>
                <w:highlight w:val="white"/>
              </w:rPr>
              <w:t>Рассказ «Пхенц»</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Ю.В. Трифонов</w:t>
            </w:r>
            <w:r w:rsidR="00914189">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Повесть «Обмен»</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 xml:space="preserve">В.Ф. Тендряков </w:t>
            </w: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rPr>
              <w:t xml:space="preserve">Г.Н. Щербакова </w:t>
            </w:r>
            <w:r w:rsidRPr="0094606D">
              <w:rPr>
                <w:rFonts w:ascii="Times New Roman CYR" w:hAnsi="Times New Roman CYR" w:cs="Times New Roman CYR"/>
                <w:bCs/>
                <w:sz w:val="24"/>
                <w:szCs w:val="24"/>
              </w:rPr>
              <w:t>Повесть «Вам и не снилось»</w:t>
            </w:r>
          </w:p>
          <w:p w:rsidR="002E2271" w:rsidRPr="008C11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 xml:space="preserve">А.Н. Арбузов </w:t>
            </w:r>
            <w:r w:rsidRPr="0094606D">
              <w:rPr>
                <w:rFonts w:ascii="Times New Roman CYR" w:hAnsi="Times New Roman CYR" w:cs="Times New Roman CYR"/>
                <w:bCs/>
                <w:sz w:val="24"/>
                <w:szCs w:val="24"/>
              </w:rPr>
              <w:t>Пьеса «Жестокие игры»</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А.В. Вампилов</w:t>
            </w:r>
            <w:r w:rsidR="00914189">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Пьесы «Старший сын», «Утиная охота»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А.М. Володин</w:t>
            </w:r>
            <w:r w:rsidR="00914189">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Пьеса «Назначение»</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 xml:space="preserve">М.М. Рощин </w:t>
            </w:r>
            <w:r w:rsidRPr="0094606D">
              <w:rPr>
                <w:rFonts w:ascii="Times New Roman CYR" w:hAnsi="Times New Roman CYR" w:cs="Times New Roman CYR"/>
                <w:bCs/>
                <w:sz w:val="24"/>
                <w:szCs w:val="24"/>
                <w:highlight w:val="white"/>
              </w:rPr>
              <w:t>Пьеса «Валентин и Валентина»</w:t>
            </w:r>
          </w:p>
          <w:p w:rsidR="002E2271" w:rsidRPr="008C116D" w:rsidRDefault="002E2271" w:rsidP="004C36EC">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167DED" w:rsidP="00167DED">
            <w:pPr>
              <w:autoSpaceDE w:val="0"/>
              <w:autoSpaceDN w:val="0"/>
              <w:adjustRightInd w:val="0"/>
              <w:spacing w:line="240" w:lineRule="auto"/>
              <w:ind w:right="-143" w:firstLine="0"/>
              <w:rPr>
                <w:rFonts w:ascii="Times New Roman CYR" w:hAnsi="Times New Roman CYR" w:cs="Times New Roman CYR"/>
                <w:b/>
                <w:bCs/>
                <w:sz w:val="24"/>
                <w:szCs w:val="24"/>
              </w:rPr>
            </w:pPr>
            <w:r>
              <w:rPr>
                <w:b/>
                <w:bCs/>
                <w:sz w:val="24"/>
                <w:szCs w:val="24"/>
              </w:rPr>
              <w:t>Б.А.</w:t>
            </w:r>
            <w:r w:rsidR="002E2271" w:rsidRPr="0094606D">
              <w:rPr>
                <w:b/>
                <w:bCs/>
                <w:sz w:val="24"/>
                <w:szCs w:val="24"/>
              </w:rPr>
              <w:t>Ахмадулина</w:t>
            </w:r>
            <w:r>
              <w:rPr>
                <w:b/>
                <w:bCs/>
                <w:sz w:val="24"/>
                <w:szCs w:val="24"/>
              </w:rPr>
              <w:t xml:space="preserve"> </w:t>
            </w:r>
            <w:r w:rsidR="002E2271" w:rsidRPr="0094606D">
              <w:rPr>
                <w:rFonts w:ascii="Times New Roman CYR" w:hAnsi="Times New Roman CYR" w:cs="Times New Roman CYR"/>
                <w:b/>
                <w:bCs/>
                <w:sz w:val="24"/>
                <w:szCs w:val="24"/>
              </w:rPr>
              <w:t>А.А. Вознесенский</w:t>
            </w:r>
          </w:p>
          <w:p w:rsidR="002E2271" w:rsidRPr="0094606D" w:rsidRDefault="002E2271" w:rsidP="004C36EC">
            <w:pPr>
              <w:autoSpaceDE w:val="0"/>
              <w:autoSpaceDN w:val="0"/>
              <w:adjustRightInd w:val="0"/>
              <w:spacing w:line="240" w:lineRule="auto"/>
              <w:ind w:firstLine="0"/>
              <w:rPr>
                <w:b/>
                <w:bCs/>
                <w:sz w:val="24"/>
                <w:szCs w:val="24"/>
              </w:rPr>
            </w:pPr>
            <w:r w:rsidRPr="0094606D">
              <w:rPr>
                <w:rFonts w:ascii="Times New Roman CYR" w:hAnsi="Times New Roman CYR" w:cs="Times New Roman CYR"/>
                <w:b/>
                <w:bCs/>
                <w:sz w:val="24"/>
                <w:szCs w:val="24"/>
              </w:rPr>
              <w:t>В.С. Высоцкий</w:t>
            </w:r>
            <w:r w:rsidR="00167DED">
              <w:rPr>
                <w:rFonts w:ascii="Times New Roman CYR" w:hAnsi="Times New Roman CYR" w:cs="Times New Roman CYR"/>
                <w:b/>
                <w:bCs/>
                <w:sz w:val="24"/>
                <w:szCs w:val="24"/>
              </w:rPr>
              <w:t xml:space="preserve"> </w:t>
            </w:r>
            <w:r w:rsidRPr="0094606D">
              <w:rPr>
                <w:b/>
                <w:bCs/>
                <w:sz w:val="24"/>
                <w:szCs w:val="24"/>
              </w:rPr>
              <w:t>Е.А. Евтушенко</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Ю.П. Кузнецов</w:t>
            </w:r>
            <w:r w:rsidR="00167DED">
              <w:rPr>
                <w:b/>
                <w:bCs/>
                <w:sz w:val="24"/>
                <w:szCs w:val="24"/>
              </w:rPr>
              <w:t xml:space="preserve"> </w:t>
            </w:r>
            <w:r w:rsidRPr="0094606D">
              <w:rPr>
                <w:rFonts w:ascii="Times New Roman CYR" w:hAnsi="Times New Roman CYR" w:cs="Times New Roman CYR"/>
                <w:b/>
                <w:bCs/>
                <w:sz w:val="24"/>
                <w:szCs w:val="24"/>
              </w:rPr>
              <w:t>А.С. Кушнер</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Ю.Д. Левитанский</w:t>
            </w:r>
            <w:r w:rsidR="00167DED">
              <w:rPr>
                <w:rFonts w:ascii="Times New Roman CYR" w:hAnsi="Times New Roman CYR" w:cs="Times New Roman CYR"/>
                <w:b/>
                <w:bCs/>
                <w:sz w:val="24"/>
                <w:szCs w:val="24"/>
              </w:rPr>
              <w:t xml:space="preserve"> </w:t>
            </w:r>
            <w:r w:rsidRPr="0094606D">
              <w:rPr>
                <w:b/>
                <w:bCs/>
                <w:sz w:val="24"/>
                <w:szCs w:val="24"/>
              </w:rPr>
              <w:t>Л.Н. Мартынов</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Вс.Н. Некрасов</w:t>
            </w:r>
            <w:r w:rsidR="00167DED">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Б.Ш. Окуджава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r w:rsidR="00167DED">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Г.В. Сапгир</w:t>
            </w:r>
          </w:p>
          <w:p w:rsidR="002E2271" w:rsidRPr="0094606D" w:rsidRDefault="002E2271" w:rsidP="004C36EC">
            <w:pPr>
              <w:autoSpaceDE w:val="0"/>
              <w:autoSpaceDN w:val="0"/>
              <w:adjustRightInd w:val="0"/>
              <w:spacing w:line="240" w:lineRule="auto"/>
              <w:ind w:firstLine="0"/>
              <w:rPr>
                <w:b/>
                <w:bCs/>
                <w:sz w:val="24"/>
                <w:szCs w:val="24"/>
              </w:rPr>
            </w:pPr>
            <w:r w:rsidRPr="0094606D">
              <w:rPr>
                <w:rFonts w:ascii="Times New Roman CYR" w:hAnsi="Times New Roman CYR" w:cs="Times New Roman CYR"/>
                <w:b/>
                <w:bCs/>
                <w:sz w:val="24"/>
                <w:szCs w:val="24"/>
              </w:rPr>
              <w:t>Б.А. Слуцкий</w:t>
            </w:r>
            <w:r w:rsidR="00167DED">
              <w:rPr>
                <w:rFonts w:ascii="Times New Roman CYR" w:hAnsi="Times New Roman CYR" w:cs="Times New Roman CYR"/>
                <w:b/>
                <w:bCs/>
                <w:sz w:val="24"/>
                <w:szCs w:val="24"/>
              </w:rPr>
              <w:t xml:space="preserve"> </w:t>
            </w:r>
            <w:r w:rsidRPr="0094606D">
              <w:rPr>
                <w:b/>
                <w:bCs/>
                <w:sz w:val="24"/>
                <w:szCs w:val="24"/>
              </w:rPr>
              <w:t>В.Н. Соколов</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В.А. Солоухин</w:t>
            </w:r>
            <w:r w:rsidR="00167DED">
              <w:rPr>
                <w:b/>
                <w:bCs/>
                <w:sz w:val="24"/>
                <w:szCs w:val="24"/>
              </w:rPr>
              <w:t xml:space="preserve"> </w:t>
            </w:r>
            <w:r w:rsidRPr="0094606D">
              <w:rPr>
                <w:rFonts w:ascii="Times New Roman CYR" w:hAnsi="Times New Roman CYR" w:cs="Times New Roman CYR"/>
                <w:b/>
                <w:bCs/>
                <w:sz w:val="24"/>
                <w:szCs w:val="24"/>
              </w:rPr>
              <w:t>А.А. Тарковский</w:t>
            </w:r>
          </w:p>
          <w:p w:rsidR="002E2271" w:rsidRPr="0094606D" w:rsidRDefault="002E2271" w:rsidP="004C36EC">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r w:rsidR="00167DED">
              <w:rPr>
                <w:rFonts w:ascii="Times New Roman CYR" w:hAnsi="Times New Roman CYR" w:cs="Times New Roman CYR"/>
                <w:b/>
                <w:bCs/>
                <w:sz w:val="24"/>
                <w:szCs w:val="24"/>
              </w:rPr>
              <w:t xml:space="preserve"> </w:t>
            </w:r>
          </w:p>
        </w:tc>
      </w:tr>
      <w:tr w:rsidR="002E2271" w:rsidRPr="0094606D" w:rsidTr="00851954">
        <w:tc>
          <w:tcPr>
            <w:tcW w:w="2093" w:type="dxa"/>
            <w:vMerge/>
            <w:shd w:val="clear" w:color="auto" w:fill="auto"/>
          </w:tcPr>
          <w:p w:rsidR="002E2271" w:rsidRPr="0094606D" w:rsidRDefault="002E2271" w:rsidP="004C36EC">
            <w:pPr>
              <w:autoSpaceDE w:val="0"/>
              <w:autoSpaceDN w:val="0"/>
              <w:adjustRightInd w:val="0"/>
              <w:spacing w:line="240" w:lineRule="auto"/>
              <w:ind w:firstLine="0"/>
              <w:rPr>
                <w:sz w:val="24"/>
                <w:szCs w:val="24"/>
                <w:lang w:eastAsia="zh-CN"/>
              </w:rPr>
            </w:pP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highlight w:val="white"/>
              </w:rPr>
              <w:t>С.А. Есенин</w:t>
            </w:r>
            <w:r w:rsidR="0092249E">
              <w:rPr>
                <w:b/>
                <w:bCs/>
                <w:sz w:val="24"/>
                <w:szCs w:val="24"/>
              </w:rPr>
              <w:t xml:space="preserve"> </w:t>
            </w: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4C36EC">
            <w:pPr>
              <w:autoSpaceDE w:val="0"/>
              <w:autoSpaceDN w:val="0"/>
              <w:adjustRightInd w:val="0"/>
              <w:spacing w:line="240" w:lineRule="auto"/>
              <w:ind w:firstLine="0"/>
              <w:rPr>
                <w:bCs/>
                <w:sz w:val="24"/>
                <w:szCs w:val="24"/>
              </w:rPr>
            </w:pPr>
          </w:p>
          <w:p w:rsidR="00FF19AB" w:rsidRPr="00B03A9C" w:rsidRDefault="00FF19AB"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b/>
                <w:bCs/>
                <w:sz w:val="24"/>
                <w:szCs w:val="24"/>
                <w:highlight w:val="white"/>
              </w:rPr>
            </w:pPr>
          </w:p>
        </w:tc>
      </w:tr>
      <w:tr w:rsidR="002E2271" w:rsidRPr="0094606D" w:rsidTr="00851954">
        <w:tc>
          <w:tcPr>
            <w:tcW w:w="2093" w:type="dxa"/>
            <w:vMerge/>
            <w:shd w:val="clear" w:color="auto" w:fill="auto"/>
          </w:tcPr>
          <w:p w:rsidR="002E2271" w:rsidRPr="0094606D" w:rsidRDefault="002E2271" w:rsidP="004C36EC">
            <w:pPr>
              <w:autoSpaceDE w:val="0"/>
              <w:autoSpaceDN w:val="0"/>
              <w:adjustRightInd w:val="0"/>
              <w:spacing w:line="240" w:lineRule="auto"/>
              <w:ind w:firstLine="0"/>
              <w:rPr>
                <w:sz w:val="24"/>
                <w:szCs w:val="24"/>
                <w:lang w:eastAsia="zh-CN"/>
              </w:rPr>
            </w:pPr>
          </w:p>
        </w:tc>
        <w:tc>
          <w:tcPr>
            <w:tcW w:w="3402" w:type="dxa"/>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lastRenderedPageBreak/>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4C36EC">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sz w:val="24"/>
                <w:szCs w:val="24"/>
                <w:lang w:eastAsia="zh-CN"/>
              </w:rPr>
            </w:pPr>
          </w:p>
        </w:tc>
      </w:tr>
      <w:tr w:rsidR="002E2271" w:rsidRPr="0094606D" w:rsidTr="00851954">
        <w:trPr>
          <w:trHeight w:val="2760"/>
        </w:trPr>
        <w:tc>
          <w:tcPr>
            <w:tcW w:w="2093"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tcBorders>
              <w:bottom w:val="single" w:sz="4" w:space="0" w:color="auto"/>
            </w:tcBorders>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c>
          <w:tcPr>
            <w:tcW w:w="2093"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shd w:val="clear" w:color="auto" w:fill="auto"/>
          </w:tcPr>
          <w:p w:rsidR="00CC246F"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4C36EC">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4C36EC">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4C36EC">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c>
          <w:tcPr>
            <w:tcW w:w="2093" w:type="dxa"/>
            <w:vMerge/>
            <w:shd w:val="clear" w:color="auto" w:fill="auto"/>
          </w:tcPr>
          <w:p w:rsidR="002E2271" w:rsidRPr="0094606D" w:rsidRDefault="002E2271" w:rsidP="004C36EC">
            <w:pPr>
              <w:autoSpaceDE w:val="0"/>
              <w:autoSpaceDN w:val="0"/>
              <w:adjustRightInd w:val="0"/>
              <w:spacing w:line="240" w:lineRule="auto"/>
              <w:ind w:firstLine="0"/>
              <w:rPr>
                <w:sz w:val="24"/>
                <w:szCs w:val="24"/>
                <w:highlight w:val="white"/>
              </w:rPr>
            </w:pP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4C36EC">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rsidTr="00851954">
        <w:tc>
          <w:tcPr>
            <w:tcW w:w="2093" w:type="dxa"/>
            <w:vMerge/>
            <w:shd w:val="clear" w:color="auto" w:fill="auto"/>
          </w:tcPr>
          <w:p w:rsidR="002E2271" w:rsidRPr="0094606D" w:rsidRDefault="002E2271" w:rsidP="004C36EC">
            <w:pPr>
              <w:autoSpaceDE w:val="0"/>
              <w:autoSpaceDN w:val="0"/>
              <w:adjustRightInd w:val="0"/>
              <w:spacing w:line="240" w:lineRule="auto"/>
              <w:ind w:firstLine="0"/>
              <w:rPr>
                <w:sz w:val="24"/>
                <w:szCs w:val="24"/>
                <w:highlight w:val="white"/>
              </w:rPr>
            </w:pP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4C36EC">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rsidTr="00851954">
        <w:trPr>
          <w:trHeight w:val="1653"/>
        </w:trPr>
        <w:tc>
          <w:tcPr>
            <w:tcW w:w="2093"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tcBorders>
              <w:bottom w:val="single" w:sz="4" w:space="0" w:color="auto"/>
            </w:tcBorders>
            <w:shd w:val="clear" w:color="auto" w:fill="auto"/>
          </w:tcPr>
          <w:p w:rsidR="00CC246F"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rPr>
          <w:trHeight w:val="1104"/>
        </w:trPr>
        <w:tc>
          <w:tcPr>
            <w:tcW w:w="2093"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402" w:type="dxa"/>
            <w:tcBorders>
              <w:bottom w:val="single" w:sz="4" w:space="0" w:color="auto"/>
            </w:tcBorders>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rPr>
          <w:trHeight w:val="761"/>
        </w:trPr>
        <w:tc>
          <w:tcPr>
            <w:tcW w:w="2093" w:type="dxa"/>
            <w:vMerge/>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tcBorders>
              <w:bottom w:val="single" w:sz="4" w:space="0" w:color="auto"/>
            </w:tcBorders>
            <w:shd w:val="clear" w:color="auto" w:fill="auto"/>
          </w:tcPr>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4C36EC">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4A384B">
        <w:trPr>
          <w:trHeight w:val="4607"/>
        </w:trPr>
        <w:tc>
          <w:tcPr>
            <w:tcW w:w="2093" w:type="dxa"/>
            <w:vMerge/>
            <w:shd w:val="clear" w:color="auto" w:fill="auto"/>
          </w:tcPr>
          <w:p w:rsidR="002E2271" w:rsidRPr="0094606D" w:rsidRDefault="002E2271" w:rsidP="004C36EC">
            <w:pPr>
              <w:autoSpaceDE w:val="0"/>
              <w:autoSpaceDN w:val="0"/>
              <w:adjustRightInd w:val="0"/>
              <w:spacing w:line="240" w:lineRule="auto"/>
              <w:ind w:firstLine="0"/>
              <w:rPr>
                <w:rFonts w:eastAsia="Times New Roman"/>
                <w:b/>
                <w:caps/>
                <w:sz w:val="24"/>
                <w:szCs w:val="24"/>
                <w:highlight w:val="white"/>
              </w:rPr>
            </w:pP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4C36EC">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4C36EC">
            <w:pPr>
              <w:autoSpaceDE w:val="0"/>
              <w:autoSpaceDN w:val="0"/>
              <w:adjustRightInd w:val="0"/>
              <w:spacing w:line="240" w:lineRule="auto"/>
              <w:ind w:firstLine="0"/>
              <w:rPr>
                <w:sz w:val="24"/>
                <w:szCs w:val="24"/>
                <w:highlight w:val="yellow"/>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sz w:val="24"/>
                <w:szCs w:val="24"/>
                <w:highlight w:val="white"/>
              </w:rPr>
            </w:pP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rsidTr="00851954">
        <w:tc>
          <w:tcPr>
            <w:tcW w:w="2093" w:type="dxa"/>
            <w:vMerge w:val="restart"/>
            <w:shd w:val="clear" w:color="auto" w:fill="auto"/>
          </w:tcPr>
          <w:p w:rsidR="00CC246F"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4C36EC">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402" w:type="dxa"/>
            <w:shd w:val="clear" w:color="auto" w:fill="auto"/>
          </w:tcPr>
          <w:p w:rsidR="002E2271" w:rsidRPr="0094606D" w:rsidRDefault="002E2271" w:rsidP="004C36EC">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rsidTr="00851954">
        <w:tc>
          <w:tcPr>
            <w:tcW w:w="2093" w:type="dxa"/>
            <w:vMerge/>
            <w:shd w:val="clear" w:color="auto" w:fill="auto"/>
          </w:tcPr>
          <w:p w:rsidR="002E2271" w:rsidRPr="0094606D" w:rsidRDefault="002E2271" w:rsidP="004C36EC">
            <w:pPr>
              <w:autoSpaceDE w:val="0"/>
              <w:autoSpaceDN w:val="0"/>
              <w:adjustRightInd w:val="0"/>
              <w:spacing w:line="240" w:lineRule="auto"/>
              <w:ind w:firstLine="0"/>
              <w:rPr>
                <w:b/>
                <w:bCs/>
                <w:sz w:val="24"/>
                <w:szCs w:val="24"/>
              </w:rPr>
            </w:pPr>
          </w:p>
        </w:tc>
        <w:tc>
          <w:tcPr>
            <w:tcW w:w="3402" w:type="dxa"/>
            <w:tcBorders>
              <w:bottom w:val="single" w:sz="4" w:space="0" w:color="auto"/>
            </w:tcBorders>
            <w:shd w:val="clear" w:color="auto" w:fill="auto"/>
          </w:tcPr>
          <w:p w:rsidR="002E2271" w:rsidRPr="0094606D" w:rsidRDefault="002E2271" w:rsidP="004C36EC">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4C36EC">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Рассказы: «На представку», «Серафим», «Красный крест», «Тифозный карантин», «Последний бой майора Пугачева»</w:t>
            </w: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p w:rsidR="002E2271" w:rsidRPr="0094606D" w:rsidRDefault="002E2271" w:rsidP="004C36EC">
            <w:pPr>
              <w:autoSpaceDE w:val="0"/>
              <w:autoSpaceDN w:val="0"/>
              <w:adjustRightInd w:val="0"/>
              <w:spacing w:line="240" w:lineRule="auto"/>
              <w:ind w:firstLine="0"/>
              <w:rPr>
                <w:bCs/>
                <w:sz w:val="24"/>
                <w:szCs w:val="24"/>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b/>
                <w:bCs/>
                <w:sz w:val="24"/>
                <w:szCs w:val="24"/>
              </w:rPr>
            </w:pPr>
          </w:p>
        </w:tc>
      </w:tr>
      <w:tr w:rsidR="002E2271" w:rsidRPr="0094606D" w:rsidTr="00851954">
        <w:tc>
          <w:tcPr>
            <w:tcW w:w="2093" w:type="dxa"/>
            <w:vMerge/>
            <w:shd w:val="clear" w:color="auto" w:fill="auto"/>
          </w:tcPr>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shd w:val="clear" w:color="auto" w:fill="auto"/>
          </w:tcPr>
          <w:p w:rsidR="002E2271" w:rsidRPr="0094606D" w:rsidRDefault="002E2271" w:rsidP="004C36EC">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4C36EC">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4C36EC">
            <w:pPr>
              <w:tabs>
                <w:tab w:val="left" w:pos="2880"/>
              </w:tabs>
              <w:autoSpaceDE w:val="0"/>
              <w:autoSpaceDN w:val="0"/>
              <w:adjustRightInd w:val="0"/>
              <w:spacing w:line="240" w:lineRule="auto"/>
              <w:ind w:firstLine="0"/>
              <w:rPr>
                <w:sz w:val="24"/>
                <w:szCs w:val="24"/>
                <w:highlight w:val="white"/>
              </w:rPr>
            </w:pPr>
          </w:p>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c>
          <w:tcPr>
            <w:tcW w:w="2093" w:type="dxa"/>
            <w:vMerge/>
            <w:shd w:val="clear" w:color="auto" w:fill="auto"/>
          </w:tcPr>
          <w:p w:rsidR="002E2271" w:rsidRPr="0094606D" w:rsidRDefault="002E2271" w:rsidP="004C36EC">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402" w:type="dxa"/>
            <w:shd w:val="clear" w:color="auto" w:fill="auto"/>
          </w:tcPr>
          <w:p w:rsidR="002E2271" w:rsidRPr="0094606D" w:rsidRDefault="002E2271" w:rsidP="004C36EC">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4C36EC">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4076" w:type="dxa"/>
            <w:vMerge/>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rsidTr="00851954">
        <w:tc>
          <w:tcPr>
            <w:tcW w:w="2093"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p>
        </w:tc>
        <w:tc>
          <w:tcPr>
            <w:tcW w:w="3402" w:type="dxa"/>
            <w:shd w:val="clear" w:color="auto" w:fill="auto"/>
          </w:tcPr>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p>
        </w:tc>
        <w:tc>
          <w:tcPr>
            <w:tcW w:w="4076" w:type="dxa"/>
            <w:shd w:val="clear" w:color="auto" w:fill="auto"/>
          </w:tcPr>
          <w:p w:rsidR="002E2271" w:rsidRPr="008C11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8E318D">
            <w:pPr>
              <w:autoSpaceDE w:val="0"/>
              <w:autoSpaceDN w:val="0"/>
              <w:adjustRightInd w:val="0"/>
              <w:spacing w:line="240" w:lineRule="auto"/>
              <w:ind w:left="-108" w:firstLine="108"/>
              <w:rPr>
                <w:rFonts w:ascii="Times New Roman CYR" w:hAnsi="Times New Roman CYR" w:cs="Times New Roman CYR"/>
                <w:bCs/>
                <w:sz w:val="24"/>
                <w:szCs w:val="24"/>
              </w:rPr>
            </w:pPr>
            <w:r w:rsidRPr="0094606D">
              <w:rPr>
                <w:rFonts w:ascii="Times New Roman CYR" w:hAnsi="Times New Roman CYR" w:cs="Times New Roman CYR"/>
                <w:b/>
                <w:bCs/>
                <w:sz w:val="24"/>
                <w:szCs w:val="24"/>
              </w:rPr>
              <w:t>Д.Л. Быков</w:t>
            </w:r>
            <w:r w:rsidR="00603A53">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r w:rsidR="00047856">
              <w:rPr>
                <w:rFonts w:ascii="Times New Roman CYR" w:hAnsi="Times New Roman CYR" w:cs="Times New Roman CYR"/>
                <w:b/>
                <w:bCs/>
                <w:sz w:val="24"/>
                <w:szCs w:val="24"/>
              </w:rPr>
              <w:t xml:space="preserve"> </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В.С. Маканин</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Рассказ «Кавказский пленный»</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В.О. Пелевин</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 xml:space="preserve">М. Петросян </w:t>
            </w:r>
            <w:r w:rsidRPr="0094606D">
              <w:rPr>
                <w:rFonts w:ascii="Times New Roman CYR" w:hAnsi="Times New Roman CYR" w:cs="Times New Roman CYR"/>
                <w:bCs/>
                <w:sz w:val="24"/>
                <w:szCs w:val="24"/>
              </w:rPr>
              <w:t>Роман «Дом, в котором…»</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Л.С. Петрушевская</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З. Прилепин</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Роман «Санькя»</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В.А. Пьецух</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«Шкаф»</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Д.И. Рубина</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О.А. Славникова</w:t>
            </w:r>
            <w:r w:rsidR="00047856">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Рассказ «Сестры Черепановы»</w:t>
            </w:r>
            <w:r w:rsidR="00047856">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Роман «2017»</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Т.Н. Толстая</w:t>
            </w:r>
            <w:r w:rsidR="008E318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Рассказы: «Поэт и муза», «Серафим», «На золотом крыльце сидели».</w:t>
            </w:r>
            <w:r w:rsidR="008E318D">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Роман «Кысь»</w:t>
            </w:r>
          </w:p>
          <w:p w:rsidR="002E2271" w:rsidRPr="0094606D" w:rsidRDefault="002E2271" w:rsidP="004C36EC">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Л.Е. Улицкая</w:t>
            </w:r>
            <w:r w:rsidR="008E318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ассказы, повесть «Сонечка»</w:t>
            </w:r>
          </w:p>
          <w:p w:rsidR="002E2271" w:rsidRPr="0094606D" w:rsidRDefault="002E2271" w:rsidP="008E318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Е.С. Чижова</w:t>
            </w:r>
            <w:r w:rsidR="00603A53">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Роман «Крошки Цахес»</w:t>
            </w:r>
          </w:p>
        </w:tc>
      </w:tr>
      <w:tr w:rsidR="002E2271" w:rsidRPr="0094606D" w:rsidTr="00851954">
        <w:tc>
          <w:tcPr>
            <w:tcW w:w="2093" w:type="dxa"/>
            <w:shd w:val="clear" w:color="auto" w:fill="auto"/>
          </w:tcPr>
          <w:p w:rsidR="002E2271" w:rsidRPr="0094606D" w:rsidRDefault="002E2271" w:rsidP="004C36EC">
            <w:pPr>
              <w:spacing w:line="240" w:lineRule="auto"/>
              <w:ind w:firstLine="0"/>
              <w:rPr>
                <w:sz w:val="24"/>
                <w:szCs w:val="24"/>
              </w:rPr>
            </w:pPr>
          </w:p>
        </w:tc>
        <w:tc>
          <w:tcPr>
            <w:tcW w:w="3402" w:type="dxa"/>
            <w:shd w:val="clear" w:color="auto" w:fill="auto"/>
          </w:tcPr>
          <w:p w:rsidR="002E2271" w:rsidRPr="0094606D" w:rsidRDefault="002E2271" w:rsidP="004C36EC">
            <w:pPr>
              <w:spacing w:line="240" w:lineRule="auto"/>
              <w:ind w:firstLine="0"/>
              <w:rPr>
                <w:sz w:val="24"/>
                <w:szCs w:val="24"/>
              </w:rPr>
            </w:pPr>
          </w:p>
        </w:tc>
        <w:tc>
          <w:tcPr>
            <w:tcW w:w="4076" w:type="dxa"/>
            <w:shd w:val="clear" w:color="auto" w:fill="auto"/>
          </w:tcPr>
          <w:p w:rsidR="002E2271" w:rsidRPr="008C116D" w:rsidRDefault="002E2271" w:rsidP="004C36EC">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4C36EC">
            <w:pPr>
              <w:spacing w:line="240" w:lineRule="auto"/>
              <w:ind w:firstLine="0"/>
              <w:rPr>
                <w:sz w:val="24"/>
                <w:szCs w:val="24"/>
              </w:rPr>
            </w:pPr>
            <w:r w:rsidRPr="0094606D">
              <w:rPr>
                <w:b/>
                <w:sz w:val="24"/>
                <w:szCs w:val="24"/>
              </w:rPr>
              <w:t>Г. Аполлинер</w:t>
            </w:r>
            <w:r w:rsidR="00D62C04">
              <w:rPr>
                <w:b/>
                <w:sz w:val="24"/>
                <w:szCs w:val="24"/>
              </w:rPr>
              <w:t xml:space="preserve"> </w:t>
            </w:r>
            <w:r w:rsidRPr="0094606D">
              <w:rPr>
                <w:sz w:val="24"/>
                <w:szCs w:val="24"/>
              </w:rPr>
              <w:t>Стихотворения</w:t>
            </w:r>
          </w:p>
          <w:p w:rsidR="002E2271" w:rsidRPr="0094606D" w:rsidRDefault="002E2271" w:rsidP="004C36EC">
            <w:pPr>
              <w:spacing w:line="240" w:lineRule="auto"/>
              <w:ind w:firstLine="0"/>
              <w:rPr>
                <w:sz w:val="24"/>
                <w:szCs w:val="24"/>
              </w:rPr>
            </w:pPr>
            <w:r w:rsidRPr="0094606D">
              <w:rPr>
                <w:b/>
                <w:sz w:val="24"/>
                <w:szCs w:val="24"/>
              </w:rPr>
              <w:t xml:space="preserve">О. Бальзак </w:t>
            </w:r>
            <w:r w:rsidR="00D62C04">
              <w:rPr>
                <w:b/>
                <w:sz w:val="24"/>
                <w:szCs w:val="24"/>
              </w:rPr>
              <w:t xml:space="preserve"> </w:t>
            </w:r>
            <w:r w:rsidRPr="0094606D">
              <w:rPr>
                <w:sz w:val="24"/>
                <w:szCs w:val="24"/>
              </w:rPr>
              <w:t>Романы «Гобсек», «Шагреневая кожа»</w:t>
            </w:r>
          </w:p>
          <w:p w:rsidR="002E2271" w:rsidRPr="0094606D" w:rsidRDefault="002E2271" w:rsidP="004C36EC">
            <w:pPr>
              <w:spacing w:line="240" w:lineRule="auto"/>
              <w:ind w:firstLine="0"/>
              <w:rPr>
                <w:sz w:val="24"/>
                <w:szCs w:val="24"/>
              </w:rPr>
            </w:pPr>
            <w:r w:rsidRPr="0094606D">
              <w:rPr>
                <w:b/>
                <w:sz w:val="24"/>
                <w:szCs w:val="24"/>
              </w:rPr>
              <w:t xml:space="preserve">Г. Белль </w:t>
            </w:r>
            <w:r w:rsidRPr="0094606D">
              <w:rPr>
                <w:sz w:val="24"/>
                <w:szCs w:val="24"/>
              </w:rPr>
              <w:t>Роман «Глазами клоуна»</w:t>
            </w:r>
          </w:p>
          <w:p w:rsidR="002E2271" w:rsidRPr="0094606D" w:rsidRDefault="002E2271" w:rsidP="004C36EC">
            <w:pPr>
              <w:spacing w:line="240" w:lineRule="auto"/>
              <w:ind w:firstLine="0"/>
              <w:rPr>
                <w:sz w:val="24"/>
                <w:szCs w:val="24"/>
              </w:rPr>
            </w:pPr>
            <w:r w:rsidRPr="0094606D">
              <w:rPr>
                <w:b/>
                <w:sz w:val="24"/>
                <w:szCs w:val="24"/>
              </w:rPr>
              <w:t>Ш. Бодлер</w:t>
            </w:r>
            <w:r w:rsidR="00D62C04">
              <w:rPr>
                <w:b/>
                <w:sz w:val="24"/>
                <w:szCs w:val="24"/>
              </w:rPr>
              <w:t xml:space="preserve"> </w:t>
            </w:r>
            <w:r w:rsidRPr="0094606D">
              <w:rPr>
                <w:sz w:val="24"/>
                <w:szCs w:val="24"/>
              </w:rPr>
              <w:t>Стихотворения</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 xml:space="preserve">Р. Брэдбери </w:t>
            </w:r>
            <w:r w:rsidRPr="0094606D">
              <w:rPr>
                <w:sz w:val="24"/>
                <w:szCs w:val="24"/>
              </w:rPr>
              <w:t>Роман «451 градус по Фаренгейту»</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П. Верлен</w:t>
            </w:r>
            <w:r w:rsidR="00D62C04">
              <w:rPr>
                <w:b/>
                <w:sz w:val="24"/>
                <w:szCs w:val="24"/>
              </w:rPr>
              <w:t xml:space="preserve"> </w:t>
            </w:r>
            <w:r w:rsidRPr="0094606D">
              <w:rPr>
                <w:sz w:val="24"/>
                <w:szCs w:val="24"/>
              </w:rPr>
              <w:t>Стихотворения</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Э. Верхарн</w:t>
            </w:r>
            <w:r w:rsidR="00D62C04">
              <w:rPr>
                <w:b/>
                <w:sz w:val="24"/>
                <w:szCs w:val="24"/>
              </w:rPr>
              <w:t xml:space="preserve"> </w:t>
            </w:r>
            <w:r w:rsidRPr="0094606D">
              <w:rPr>
                <w:sz w:val="24"/>
                <w:szCs w:val="24"/>
              </w:rPr>
              <w:t>Стихотворения</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 xml:space="preserve">У. Голдинг </w:t>
            </w:r>
            <w:r w:rsidRPr="0094606D">
              <w:rPr>
                <w:sz w:val="24"/>
                <w:szCs w:val="24"/>
              </w:rPr>
              <w:t xml:space="preserve">Роман «Повелитель </w:t>
            </w:r>
            <w:r w:rsidRPr="0094606D">
              <w:rPr>
                <w:sz w:val="24"/>
                <w:szCs w:val="24"/>
              </w:rPr>
              <w:lastRenderedPageBreak/>
              <w:t>мух»</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Ч. Диккенс</w:t>
            </w:r>
            <w:r w:rsidR="00D62C04">
              <w:rPr>
                <w:b/>
                <w:sz w:val="24"/>
                <w:szCs w:val="24"/>
              </w:rPr>
              <w:t xml:space="preserve"> </w:t>
            </w:r>
            <w:r w:rsidRPr="0094606D">
              <w:rPr>
                <w:sz w:val="24"/>
                <w:szCs w:val="24"/>
              </w:rPr>
              <w:t>«Лавка древностей», «Рождественская история»</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 xml:space="preserve">Г. Ибсен </w:t>
            </w:r>
            <w:r w:rsidRPr="0094606D">
              <w:rPr>
                <w:sz w:val="24"/>
                <w:szCs w:val="24"/>
              </w:rPr>
              <w:t>Пьеса «Нора»</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А. Камю</w:t>
            </w:r>
            <w:r w:rsidR="00D62C04">
              <w:rPr>
                <w:b/>
                <w:sz w:val="24"/>
                <w:szCs w:val="24"/>
              </w:rPr>
              <w:t xml:space="preserve"> </w:t>
            </w:r>
            <w:r w:rsidRPr="0094606D">
              <w:rPr>
                <w:sz w:val="24"/>
                <w:szCs w:val="24"/>
              </w:rPr>
              <w:t>Повесть «Посторонний»</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r w:rsidR="00D62C04">
              <w:rPr>
                <w:sz w:val="24"/>
                <w:szCs w:val="24"/>
              </w:rPr>
              <w:t xml:space="preserve"> </w:t>
            </w:r>
            <w:r w:rsidRPr="0094606D">
              <w:rPr>
                <w:sz w:val="24"/>
                <w:szCs w:val="24"/>
              </w:rPr>
              <w:t>Рассказ «Превращение»</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Роман «Убить пересмешника»</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Г.Г. Маркес</w:t>
            </w:r>
            <w:r w:rsidR="00D62C04">
              <w:rPr>
                <w:b/>
                <w:sz w:val="24"/>
                <w:szCs w:val="24"/>
              </w:rPr>
              <w:t xml:space="preserve"> </w:t>
            </w:r>
            <w:r w:rsidRPr="0094606D">
              <w:rPr>
                <w:sz w:val="24"/>
                <w:szCs w:val="24"/>
              </w:rPr>
              <w:t>Роман «Сто лет одиночества»</w:t>
            </w:r>
          </w:p>
          <w:p w:rsidR="002E2271" w:rsidRPr="0094606D" w:rsidRDefault="002E2271" w:rsidP="004C36EC">
            <w:pPr>
              <w:spacing w:line="240" w:lineRule="auto"/>
              <w:ind w:firstLine="0"/>
              <w:rPr>
                <w:sz w:val="24"/>
                <w:szCs w:val="24"/>
              </w:rPr>
            </w:pPr>
            <w:r w:rsidRPr="0094606D">
              <w:rPr>
                <w:b/>
                <w:sz w:val="24"/>
                <w:szCs w:val="24"/>
              </w:rPr>
              <w:t>М.</w:t>
            </w:r>
            <w:r w:rsidR="00D97F15">
              <w:rPr>
                <w:b/>
                <w:sz w:val="24"/>
                <w:szCs w:val="24"/>
              </w:rPr>
              <w:t xml:space="preserve"> </w:t>
            </w:r>
            <w:r w:rsidRPr="0094606D">
              <w:rPr>
                <w:b/>
                <w:sz w:val="24"/>
                <w:szCs w:val="24"/>
              </w:rPr>
              <w:t>Метерлинк</w:t>
            </w:r>
            <w:r w:rsidR="00D62C04">
              <w:rPr>
                <w:b/>
                <w:sz w:val="24"/>
                <w:szCs w:val="24"/>
              </w:rPr>
              <w:t xml:space="preserve"> </w:t>
            </w:r>
            <w:r w:rsidRPr="0094606D">
              <w:rPr>
                <w:sz w:val="24"/>
                <w:szCs w:val="24"/>
              </w:rPr>
              <w:t>Пьеса «Слепые»</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Г. де Мопассан</w:t>
            </w:r>
            <w:r w:rsidR="00D62C04">
              <w:rPr>
                <w:b/>
                <w:sz w:val="24"/>
                <w:szCs w:val="24"/>
              </w:rPr>
              <w:t xml:space="preserve"> </w:t>
            </w:r>
            <w:r w:rsidRPr="0094606D">
              <w:rPr>
                <w:sz w:val="24"/>
                <w:szCs w:val="24"/>
              </w:rPr>
              <w:t>«Милый друг»</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У.С. Моэм</w:t>
            </w:r>
            <w:r w:rsidR="00D62C04">
              <w:rPr>
                <w:b/>
                <w:sz w:val="24"/>
                <w:szCs w:val="24"/>
              </w:rPr>
              <w:t xml:space="preserve"> </w:t>
            </w:r>
            <w:r w:rsidRPr="0094606D">
              <w:rPr>
                <w:sz w:val="24"/>
                <w:szCs w:val="24"/>
              </w:rPr>
              <w:t>Роман «Театр»</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Роман «1984»</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Романы «На западном фронте без перемен», «Три товарища»</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А. Рембо</w:t>
            </w:r>
            <w:r w:rsidR="00D62C04">
              <w:rPr>
                <w:b/>
                <w:sz w:val="24"/>
                <w:szCs w:val="24"/>
              </w:rPr>
              <w:t xml:space="preserve"> </w:t>
            </w:r>
            <w:r w:rsidRPr="0094606D">
              <w:rPr>
                <w:sz w:val="24"/>
                <w:szCs w:val="24"/>
              </w:rPr>
              <w:t>Стихотворения</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P.M. Рильке</w:t>
            </w:r>
            <w:r w:rsidR="00D62C04">
              <w:rPr>
                <w:b/>
                <w:sz w:val="24"/>
                <w:szCs w:val="24"/>
              </w:rPr>
              <w:t xml:space="preserve"> </w:t>
            </w:r>
            <w:r w:rsidRPr="0094606D">
              <w:rPr>
                <w:sz w:val="24"/>
                <w:szCs w:val="24"/>
              </w:rPr>
              <w:t>Стихотворения</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 xml:space="preserve">Д. Селлинджер </w:t>
            </w:r>
            <w:r w:rsidRPr="0094606D">
              <w:rPr>
                <w:sz w:val="24"/>
                <w:szCs w:val="24"/>
              </w:rPr>
              <w:t>Роман «Над пропастью во ржи»</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r w:rsidR="00904EF7">
              <w:rPr>
                <w:b/>
                <w:sz w:val="24"/>
                <w:szCs w:val="24"/>
              </w:rPr>
              <w:t xml:space="preserve"> </w:t>
            </w:r>
            <w:r w:rsidRPr="0094606D">
              <w:rPr>
                <w:sz w:val="24"/>
                <w:szCs w:val="24"/>
              </w:rPr>
              <w:t>Повести: «Чудаки и зануды», «Пусть танцуют белые медведи»</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Ф. Стендаль</w:t>
            </w:r>
            <w:r w:rsidR="00904EF7">
              <w:rPr>
                <w:b/>
                <w:sz w:val="24"/>
                <w:szCs w:val="24"/>
              </w:rPr>
              <w:t xml:space="preserve"> </w:t>
            </w:r>
            <w:r w:rsidRPr="0094606D">
              <w:rPr>
                <w:sz w:val="24"/>
                <w:szCs w:val="24"/>
              </w:rPr>
              <w:t>Роман «Пармская обитель»</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Г. Уэллс</w:t>
            </w:r>
            <w:r w:rsidR="00904EF7">
              <w:rPr>
                <w:b/>
                <w:sz w:val="24"/>
                <w:szCs w:val="24"/>
              </w:rPr>
              <w:t xml:space="preserve"> </w:t>
            </w:r>
            <w:r w:rsidRPr="0094606D">
              <w:rPr>
                <w:sz w:val="24"/>
                <w:szCs w:val="24"/>
              </w:rPr>
              <w:t>Роман «Машина времени»</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Г. Флобер</w:t>
            </w:r>
            <w:r w:rsidR="00904EF7">
              <w:rPr>
                <w:b/>
                <w:sz w:val="24"/>
                <w:szCs w:val="24"/>
              </w:rPr>
              <w:t xml:space="preserve"> </w:t>
            </w:r>
            <w:r w:rsidRPr="0094606D">
              <w:rPr>
                <w:sz w:val="24"/>
                <w:szCs w:val="24"/>
              </w:rPr>
              <w:t xml:space="preserve">Роман «Мадам Бовари» </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r w:rsidR="00904EF7">
              <w:rPr>
                <w:b/>
                <w:sz w:val="24"/>
                <w:szCs w:val="24"/>
              </w:rPr>
              <w:t xml:space="preserve"> </w:t>
            </w:r>
            <w:r w:rsidRPr="0094606D">
              <w:rPr>
                <w:sz w:val="24"/>
                <w:szCs w:val="24"/>
              </w:rPr>
              <w:t xml:space="preserve">Роман  «О дивный новый мир»,  </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94606D" w:rsidRDefault="00390EAF" w:rsidP="004C36EC">
            <w:pPr>
              <w:spacing w:line="240" w:lineRule="auto"/>
              <w:ind w:firstLine="0"/>
              <w:rPr>
                <w:rFonts w:eastAsia="Times New Roman"/>
                <w:i/>
                <w:iCs/>
                <w:color w:val="404040"/>
                <w:sz w:val="24"/>
                <w:szCs w:val="24"/>
                <w:lang w:eastAsia="ru-RU"/>
              </w:rPr>
            </w:pPr>
            <w:r w:rsidRPr="008C116D">
              <w:rPr>
                <w:b/>
                <w:sz w:val="24"/>
                <w:szCs w:val="24"/>
              </w:rPr>
              <w:t>А. Франк</w:t>
            </w:r>
            <w:r w:rsidR="00904EF7">
              <w:rPr>
                <w:b/>
                <w:sz w:val="24"/>
                <w:szCs w:val="24"/>
              </w:rPr>
              <w:t xml:space="preserve"> </w:t>
            </w:r>
            <w:r>
              <w:rPr>
                <w:sz w:val="24"/>
                <w:szCs w:val="24"/>
              </w:rPr>
              <w:t xml:space="preserve">Книга </w:t>
            </w:r>
            <w:r w:rsidRPr="0094606D">
              <w:rPr>
                <w:sz w:val="24"/>
                <w:szCs w:val="24"/>
              </w:rPr>
              <w:t>«Дневник Анны Франк»</w:t>
            </w:r>
          </w:p>
          <w:p w:rsidR="002E2271" w:rsidRPr="0094606D" w:rsidRDefault="002E2271" w:rsidP="004C36EC">
            <w:pPr>
              <w:spacing w:line="240" w:lineRule="auto"/>
              <w:ind w:firstLine="0"/>
              <w:rPr>
                <w:sz w:val="24"/>
                <w:szCs w:val="24"/>
              </w:rPr>
            </w:pPr>
            <w:r w:rsidRPr="0094606D">
              <w:rPr>
                <w:b/>
                <w:sz w:val="24"/>
                <w:szCs w:val="24"/>
              </w:rPr>
              <w:t>Б. Шоу</w:t>
            </w:r>
            <w:r w:rsidRPr="0094606D">
              <w:rPr>
                <w:sz w:val="24"/>
                <w:szCs w:val="24"/>
              </w:rPr>
              <w:t xml:space="preserve"> Пьеса «Пигмалион»</w:t>
            </w:r>
          </w:p>
          <w:p w:rsidR="002E2271" w:rsidRPr="0094606D" w:rsidRDefault="002E2271" w:rsidP="004C36EC">
            <w:pPr>
              <w:spacing w:line="240" w:lineRule="auto"/>
              <w:ind w:firstLine="0"/>
              <w:rPr>
                <w:rFonts w:eastAsia="Times New Roman"/>
                <w:i/>
                <w:iCs/>
                <w:color w:val="404040"/>
                <w:sz w:val="24"/>
                <w:szCs w:val="24"/>
                <w:lang w:eastAsia="ru-RU"/>
              </w:rPr>
            </w:pPr>
            <w:r w:rsidRPr="0094606D">
              <w:rPr>
                <w:b/>
                <w:sz w:val="24"/>
                <w:szCs w:val="24"/>
              </w:rPr>
              <w:t>У. Эко</w:t>
            </w:r>
            <w:r w:rsidR="00904EF7">
              <w:rPr>
                <w:b/>
                <w:sz w:val="24"/>
                <w:szCs w:val="24"/>
              </w:rPr>
              <w:t xml:space="preserve"> </w:t>
            </w:r>
            <w:r w:rsidRPr="0094606D">
              <w:rPr>
                <w:sz w:val="24"/>
                <w:szCs w:val="24"/>
              </w:rPr>
              <w:t>Роман «Имя Розы»</w:t>
            </w:r>
          </w:p>
          <w:p w:rsidR="002E2271" w:rsidRPr="0094606D" w:rsidRDefault="002E2271" w:rsidP="00904EF7">
            <w:pPr>
              <w:spacing w:line="240" w:lineRule="auto"/>
              <w:ind w:firstLine="0"/>
              <w:rPr>
                <w:rFonts w:eastAsia="Times New Roman"/>
                <w:b/>
                <w:i/>
                <w:iCs/>
                <w:color w:val="404040"/>
                <w:sz w:val="24"/>
                <w:szCs w:val="24"/>
                <w:lang w:eastAsia="ru-RU"/>
              </w:rPr>
            </w:pPr>
            <w:r w:rsidRPr="0094606D">
              <w:rPr>
                <w:b/>
                <w:sz w:val="24"/>
                <w:szCs w:val="24"/>
              </w:rPr>
              <w:t>Т.С. Элиот</w:t>
            </w:r>
            <w:r w:rsidR="00904EF7">
              <w:rPr>
                <w:b/>
                <w:sz w:val="24"/>
                <w:szCs w:val="24"/>
              </w:rPr>
              <w:t xml:space="preserve"> </w:t>
            </w:r>
            <w:r w:rsidRPr="0094606D">
              <w:rPr>
                <w:sz w:val="24"/>
                <w:szCs w:val="24"/>
              </w:rPr>
              <w:t>Стихотворения</w:t>
            </w:r>
            <w:r w:rsidRPr="0094606D">
              <w:rPr>
                <w:b/>
                <w:sz w:val="24"/>
                <w:szCs w:val="24"/>
              </w:rPr>
              <w:t xml:space="preserve"> </w:t>
            </w:r>
          </w:p>
        </w:tc>
      </w:tr>
      <w:tr w:rsidR="002E2271" w:rsidRPr="0094606D" w:rsidTr="00851954">
        <w:tc>
          <w:tcPr>
            <w:tcW w:w="2093" w:type="dxa"/>
            <w:shd w:val="clear" w:color="auto" w:fill="auto"/>
          </w:tcPr>
          <w:p w:rsidR="002E2271" w:rsidRPr="0094606D" w:rsidRDefault="002E2271" w:rsidP="004C36EC">
            <w:pPr>
              <w:spacing w:line="240" w:lineRule="auto"/>
              <w:ind w:firstLine="0"/>
              <w:rPr>
                <w:sz w:val="24"/>
                <w:szCs w:val="24"/>
              </w:rPr>
            </w:pPr>
          </w:p>
        </w:tc>
        <w:tc>
          <w:tcPr>
            <w:tcW w:w="3402" w:type="dxa"/>
            <w:shd w:val="clear" w:color="auto" w:fill="auto"/>
          </w:tcPr>
          <w:p w:rsidR="002E2271" w:rsidRPr="0094606D" w:rsidRDefault="002E2271" w:rsidP="004C36EC">
            <w:pPr>
              <w:spacing w:line="240" w:lineRule="auto"/>
              <w:ind w:firstLine="0"/>
              <w:rPr>
                <w:sz w:val="24"/>
                <w:szCs w:val="24"/>
              </w:rPr>
            </w:pPr>
          </w:p>
        </w:tc>
        <w:tc>
          <w:tcPr>
            <w:tcW w:w="4076" w:type="dxa"/>
            <w:shd w:val="clear" w:color="auto" w:fill="auto"/>
          </w:tcPr>
          <w:p w:rsidR="002E2271" w:rsidRPr="008C116D" w:rsidRDefault="002E2271" w:rsidP="004C36EC">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4C36EC">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4C36EC">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4C36EC">
      <w:pPr>
        <w:spacing w:line="240" w:lineRule="auto"/>
        <w:rPr>
          <w:b/>
        </w:rPr>
      </w:pPr>
    </w:p>
    <w:p w:rsidR="00AA4466" w:rsidRPr="00147E8D" w:rsidRDefault="00AA4466" w:rsidP="004C36EC">
      <w:pPr>
        <w:spacing w:line="240" w:lineRule="auto"/>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4C36EC">
      <w:pPr>
        <w:spacing w:line="240" w:lineRule="auto"/>
        <w:ind w:firstLine="700"/>
        <w:rPr>
          <w:rFonts w:eastAsia="Times New Roman"/>
          <w:szCs w:val="28"/>
        </w:rPr>
      </w:pPr>
      <w:r>
        <w:rPr>
          <w:rFonts w:eastAsia="Times New Roman"/>
          <w:szCs w:val="28"/>
        </w:rPr>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w:t>
      </w:r>
      <w:r w:rsidRPr="00FE38F1">
        <w:rPr>
          <w:rFonts w:eastAsia="Times New Roman"/>
          <w:szCs w:val="28"/>
        </w:rPr>
        <w:lastRenderedPageBreak/>
        <w:t xml:space="preserve">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4C36EC">
      <w:pPr>
        <w:spacing w:line="240" w:lineRule="auto"/>
        <w:ind w:firstLine="700"/>
      </w:pPr>
    </w:p>
    <w:p w:rsidR="00AA4466" w:rsidRDefault="00AA4466" w:rsidP="004C36EC">
      <w:pPr>
        <w:spacing w:line="240" w:lineRule="auto"/>
      </w:pPr>
      <w:r>
        <w:rPr>
          <w:rFonts w:eastAsia="Times New Roman"/>
          <w:b/>
          <w:szCs w:val="28"/>
        </w:rPr>
        <w:t>1. Проблемно-тематические блоки</w:t>
      </w:r>
    </w:p>
    <w:p w:rsidR="00AA4466" w:rsidRDefault="00AA4466" w:rsidP="004C36EC">
      <w:pPr>
        <w:spacing w:line="240" w:lineRule="auto"/>
      </w:pPr>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4C36EC">
      <w:pPr>
        <w:spacing w:line="240" w:lineRule="auto"/>
      </w:pPr>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4C36EC">
      <w:pPr>
        <w:spacing w:line="240" w:lineRule="auto"/>
      </w:pPr>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4C36EC">
      <w:pPr>
        <w:spacing w:line="240" w:lineRule="auto"/>
      </w:pPr>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Default="00AA4466" w:rsidP="004C36EC">
      <w:pPr>
        <w:spacing w:line="240" w:lineRule="auto"/>
      </w:pPr>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A10DE0" w:rsidRDefault="00AA4466" w:rsidP="004C36EC">
      <w:pPr>
        <w:spacing w:line="240" w:lineRule="auto"/>
        <w:rPr>
          <w:lang w:eastAsia="ru-RU"/>
        </w:rPr>
      </w:pPr>
    </w:p>
    <w:p w:rsidR="00AA4466" w:rsidRDefault="00AA4466" w:rsidP="004C36EC">
      <w:pPr>
        <w:spacing w:line="240" w:lineRule="auto"/>
      </w:pPr>
      <w:r>
        <w:rPr>
          <w:rFonts w:eastAsia="Times New Roman"/>
          <w:b/>
          <w:szCs w:val="28"/>
        </w:rPr>
        <w:t>2. Историко- и теоретико-литературные блоки</w:t>
      </w:r>
    </w:p>
    <w:p w:rsidR="00AA4466" w:rsidRPr="00A10DE0" w:rsidRDefault="00AA4466" w:rsidP="004C36EC">
      <w:pPr>
        <w:spacing w:line="240" w:lineRule="auto"/>
      </w:pPr>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4C36EC">
      <w:pPr>
        <w:spacing w:line="240" w:lineRule="auto"/>
      </w:pPr>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4C36EC">
      <w:pPr>
        <w:spacing w:line="240" w:lineRule="auto"/>
      </w:pPr>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4C36EC">
      <w:pPr>
        <w:spacing w:line="240" w:lineRule="auto"/>
      </w:pPr>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w:t>
      </w:r>
      <w:r w:rsidRPr="00A10DE0">
        <w:lastRenderedPageBreak/>
        <w:t>премии, литературные издания и ресурсы; литературные события и заметные авторы последних лет)</w:t>
      </w:r>
      <w:r w:rsidR="00390EAF">
        <w:t>.</w:t>
      </w:r>
    </w:p>
    <w:p w:rsidR="00AA4466" w:rsidRPr="00A10DE0" w:rsidRDefault="00AA4466" w:rsidP="004C36EC">
      <w:pPr>
        <w:spacing w:line="240" w:lineRule="auto"/>
      </w:pPr>
      <w:r w:rsidRPr="00147E8D">
        <w:rPr>
          <w:b/>
        </w:rPr>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4C36EC">
      <w:pPr>
        <w:spacing w:line="240" w:lineRule="auto"/>
        <w:ind w:firstLine="70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4C36EC">
      <w:pPr>
        <w:spacing w:line="240" w:lineRule="auto"/>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w:t>
      </w:r>
      <w:r w:rsidR="00143959">
        <w:rPr>
          <w:rFonts w:eastAsia="Times New Roman"/>
          <w:szCs w:val="28"/>
        </w:rPr>
        <w:t xml:space="preserve"> </w:t>
      </w:r>
      <w:r>
        <w:rPr>
          <w:rFonts w:eastAsia="Times New Roman"/>
          <w:szCs w:val="28"/>
        </w:rPr>
        <w:t xml:space="preserve"> </w:t>
      </w:r>
      <w:r w:rsidR="005A2038">
        <w:rPr>
          <w:rFonts w:eastAsia="Times New Roman"/>
          <w:szCs w:val="28"/>
        </w:rPr>
        <w:t xml:space="preserve">основной </w:t>
      </w:r>
      <w:r>
        <w:rPr>
          <w:rFonts w:eastAsia="Times New Roman"/>
          <w:szCs w:val="28"/>
        </w:rPr>
        <w:t>образовательной программе результатов.</w:t>
      </w:r>
    </w:p>
    <w:p w:rsidR="009F46A5" w:rsidRDefault="009F46A5" w:rsidP="004C36EC">
      <w:pPr>
        <w:spacing w:line="240" w:lineRule="auto"/>
        <w:rPr>
          <w:b/>
        </w:rPr>
      </w:pPr>
    </w:p>
    <w:p w:rsidR="00B26504" w:rsidRPr="00E64C5F" w:rsidRDefault="00B26504" w:rsidP="00727B70">
      <w:pPr>
        <w:pStyle w:val="afffff2"/>
        <w:ind w:firstLine="708"/>
        <w:rPr>
          <w:rFonts w:ascii="Times New Roman" w:hAnsi="Times New Roman"/>
          <w:b/>
          <w:sz w:val="28"/>
        </w:rPr>
      </w:pPr>
      <w:r w:rsidRPr="00E64C5F">
        <w:rPr>
          <w:rFonts w:ascii="Times New Roman" w:hAnsi="Times New Roman"/>
          <w:b/>
          <w:sz w:val="28"/>
        </w:rPr>
        <w:t>Родной язык (аварский)</w:t>
      </w:r>
    </w:p>
    <w:p w:rsidR="003F36C2" w:rsidRPr="003F36C2" w:rsidRDefault="003F36C2" w:rsidP="00727B70">
      <w:pPr>
        <w:pStyle w:val="afffff2"/>
        <w:ind w:firstLine="708"/>
        <w:rPr>
          <w:rStyle w:val="af"/>
          <w:rFonts w:ascii="Times New Roman" w:hAnsi="Times New Roman"/>
          <w:sz w:val="28"/>
          <w:szCs w:val="28"/>
        </w:rPr>
      </w:pPr>
      <w:r w:rsidRPr="003F36C2">
        <w:rPr>
          <w:rStyle w:val="af"/>
          <w:rFonts w:ascii="Times New Roman" w:hAnsi="Times New Roman"/>
          <w:sz w:val="28"/>
          <w:szCs w:val="28"/>
        </w:rPr>
        <w:t>Содержательные линии предмета:</w:t>
      </w:r>
    </w:p>
    <w:p w:rsidR="003F36C2" w:rsidRPr="003F36C2" w:rsidRDefault="003F36C2" w:rsidP="00727B70">
      <w:pPr>
        <w:pStyle w:val="afffff2"/>
        <w:ind w:firstLine="708"/>
        <w:rPr>
          <w:rStyle w:val="af"/>
          <w:rFonts w:ascii="Times New Roman" w:hAnsi="Times New Roman"/>
          <w:b w:val="0"/>
          <w:sz w:val="28"/>
          <w:szCs w:val="28"/>
        </w:rPr>
      </w:pPr>
      <w:r w:rsidRPr="003F36C2">
        <w:rPr>
          <w:rStyle w:val="af"/>
          <w:rFonts w:ascii="Times New Roman" w:hAnsi="Times New Roman"/>
          <w:b w:val="0"/>
          <w:sz w:val="28"/>
          <w:szCs w:val="28"/>
        </w:rPr>
        <w:t>Программа содержит:</w:t>
      </w:r>
    </w:p>
    <w:p w:rsidR="003F36C2" w:rsidRPr="003F36C2" w:rsidRDefault="001840B6" w:rsidP="00E64C5F">
      <w:pPr>
        <w:pStyle w:val="afffff2"/>
        <w:rPr>
          <w:rStyle w:val="af"/>
          <w:rFonts w:ascii="Times New Roman" w:hAnsi="Times New Roman"/>
          <w:b w:val="0"/>
          <w:sz w:val="28"/>
          <w:szCs w:val="28"/>
        </w:rPr>
      </w:pPr>
      <w:r>
        <w:rPr>
          <w:rStyle w:val="af"/>
          <w:rFonts w:ascii="Times New Roman" w:hAnsi="Times New Roman"/>
          <w:b w:val="0"/>
          <w:sz w:val="28"/>
          <w:szCs w:val="28"/>
        </w:rPr>
        <w:t xml:space="preserve">          </w:t>
      </w:r>
      <w:r w:rsidR="003F36C2" w:rsidRPr="003F36C2">
        <w:rPr>
          <w:rStyle w:val="af"/>
          <w:rFonts w:ascii="Times New Roman" w:hAnsi="Times New Roman"/>
          <w:b w:val="0"/>
          <w:sz w:val="28"/>
          <w:szCs w:val="28"/>
        </w:rPr>
        <w:t>-отобранную в соответствии с задачами обучения систему понятий из области фонетики, лексикии, фразеологии, морфемики и словообразования, морфологии, синтаксиса и стилистике родного литературного языка, а также некоторые сведения о роли языка в жизни общества, о языке как развивающемся явлении и т.д., речеведческие понятия, на основе которых строится работа по развитию связной речи учащихся, - формирование коммуникативных умений и навыков;</w:t>
      </w:r>
    </w:p>
    <w:p w:rsidR="003F36C2" w:rsidRPr="003F36C2" w:rsidRDefault="003F36C2" w:rsidP="00E64C5F">
      <w:pPr>
        <w:pStyle w:val="afffff2"/>
        <w:rPr>
          <w:rStyle w:val="af"/>
          <w:rFonts w:ascii="Times New Roman" w:hAnsi="Times New Roman"/>
          <w:b w:val="0"/>
          <w:sz w:val="28"/>
          <w:szCs w:val="28"/>
        </w:rPr>
      </w:pPr>
      <w:r w:rsidRPr="003F36C2">
        <w:rPr>
          <w:rStyle w:val="af"/>
          <w:rFonts w:ascii="Times New Roman" w:hAnsi="Times New Roman"/>
          <w:b w:val="0"/>
          <w:sz w:val="28"/>
          <w:szCs w:val="28"/>
        </w:rPr>
        <w:t>-сведения о графике, орфографии и пунктуации; перечень видов орфограмм и название пунктуационных правил.</w:t>
      </w:r>
    </w:p>
    <w:p w:rsidR="003F36C2" w:rsidRDefault="003F36C2" w:rsidP="00E64C5F">
      <w:pPr>
        <w:pStyle w:val="afffff2"/>
        <w:rPr>
          <w:rStyle w:val="af"/>
          <w:rFonts w:ascii="Times New Roman" w:hAnsi="Times New Roman"/>
          <w:b w:val="0"/>
          <w:sz w:val="28"/>
          <w:szCs w:val="28"/>
        </w:rPr>
      </w:pPr>
      <w:r w:rsidRPr="003F36C2">
        <w:rPr>
          <w:rStyle w:val="af"/>
          <w:rFonts w:ascii="Times New Roman" w:hAnsi="Times New Roman"/>
          <w:b w:val="0"/>
          <w:sz w:val="28"/>
          <w:szCs w:val="28"/>
        </w:rPr>
        <w:t>Кроме перечисленных знаний о языке и речи, программа включает перечень орфографических, пунктуационных и речевых умений и навыков, которыми должны овладеть учащиеся 10-11классов.</w:t>
      </w:r>
    </w:p>
    <w:p w:rsidR="00F6538D" w:rsidRDefault="00F6538D" w:rsidP="00E64C5F">
      <w:pPr>
        <w:pStyle w:val="afffff2"/>
        <w:rPr>
          <w:rStyle w:val="af"/>
          <w:rFonts w:ascii="Times New Roman" w:hAnsi="Times New Roman"/>
          <w:b w:val="0"/>
          <w:sz w:val="28"/>
          <w:szCs w:val="28"/>
        </w:rPr>
      </w:pPr>
    </w:p>
    <w:p w:rsidR="00EC2C2F" w:rsidRPr="00EC2C2F" w:rsidRDefault="002A1766" w:rsidP="00E64C5F">
      <w:pPr>
        <w:pStyle w:val="afffff2"/>
        <w:rPr>
          <w:rStyle w:val="ad"/>
          <w:b/>
          <w:bCs/>
          <w:i w:val="0"/>
          <w:color w:val="101010"/>
          <w:sz w:val="28"/>
          <w:szCs w:val="28"/>
        </w:rPr>
      </w:pPr>
      <w:r>
        <w:rPr>
          <w:rStyle w:val="ad"/>
          <w:rFonts w:ascii="PT Sans" w:hAnsi="PT Sans"/>
          <w:b/>
          <w:bCs/>
          <w:color w:val="101010"/>
        </w:rPr>
        <w:t xml:space="preserve"> </w:t>
      </w:r>
      <w:r w:rsidR="00EC2C2F">
        <w:rPr>
          <w:rStyle w:val="ad"/>
          <w:rFonts w:ascii="PT Sans" w:hAnsi="PT Sans"/>
          <w:b/>
          <w:bCs/>
          <w:color w:val="101010"/>
        </w:rPr>
        <w:tab/>
      </w:r>
      <w:r w:rsidR="00F6538D" w:rsidRPr="00EC2C2F">
        <w:rPr>
          <w:rStyle w:val="ad"/>
          <w:rFonts w:ascii="Times New Roman" w:hAnsi="Times New Roman"/>
          <w:b/>
          <w:bCs/>
          <w:i w:val="0"/>
          <w:color w:val="101010"/>
          <w:sz w:val="28"/>
          <w:szCs w:val="28"/>
        </w:rPr>
        <w:t>«Родной язык (русский)»</w:t>
      </w:r>
    </w:p>
    <w:p w:rsidR="002A1766" w:rsidRPr="002A1766" w:rsidRDefault="00EC2C2F" w:rsidP="00727B70">
      <w:pPr>
        <w:pStyle w:val="afffff2"/>
        <w:ind w:firstLine="708"/>
        <w:rPr>
          <w:rFonts w:ascii="Times New Roman" w:hAnsi="Times New Roman"/>
          <w:color w:val="101010"/>
          <w:sz w:val="28"/>
          <w:szCs w:val="28"/>
        </w:rPr>
      </w:pPr>
      <w:r>
        <w:rPr>
          <w:color w:val="101010"/>
          <w:sz w:val="28"/>
          <w:szCs w:val="28"/>
        </w:rPr>
        <w:t>С</w:t>
      </w:r>
      <w:r w:rsidR="002A1766" w:rsidRPr="002A1766">
        <w:rPr>
          <w:rFonts w:ascii="Times New Roman" w:hAnsi="Times New Roman"/>
          <w:color w:val="101010"/>
          <w:sz w:val="28"/>
          <w:szCs w:val="28"/>
        </w:rPr>
        <w:t>одержательные линии программы предмета</w:t>
      </w:r>
    </w:p>
    <w:p w:rsidR="00F6538D" w:rsidRPr="002A1766" w:rsidRDefault="00F6538D" w:rsidP="00727B70">
      <w:pPr>
        <w:pStyle w:val="afffff2"/>
        <w:ind w:firstLine="708"/>
        <w:rPr>
          <w:rFonts w:ascii="Times New Roman" w:hAnsi="Times New Roman"/>
          <w:color w:val="101010"/>
          <w:sz w:val="28"/>
          <w:szCs w:val="28"/>
        </w:rPr>
      </w:pPr>
      <w:r w:rsidRPr="002A1766">
        <w:rPr>
          <w:rFonts w:ascii="Times New Roman" w:hAnsi="Times New Roman"/>
          <w:color w:val="101010"/>
          <w:sz w:val="28"/>
          <w:szCs w:val="28"/>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F6538D" w:rsidRPr="002A1766" w:rsidRDefault="00F6538D" w:rsidP="00727B70">
      <w:pPr>
        <w:pStyle w:val="afffff2"/>
        <w:ind w:firstLine="708"/>
        <w:rPr>
          <w:rFonts w:ascii="Times New Roman" w:hAnsi="Times New Roman"/>
          <w:color w:val="101010"/>
          <w:sz w:val="28"/>
          <w:szCs w:val="28"/>
        </w:rPr>
      </w:pPr>
      <w:r w:rsidRPr="002A1766">
        <w:rPr>
          <w:rFonts w:ascii="Times New Roman" w:hAnsi="Times New Roman"/>
          <w:color w:val="101010"/>
          <w:sz w:val="28"/>
          <w:szCs w:val="28"/>
        </w:rPr>
        <w:t>В соответствии с этим в программе выделяются следующие блоки.</w:t>
      </w:r>
    </w:p>
    <w:p w:rsidR="00F6538D" w:rsidRPr="002A1766" w:rsidRDefault="00F6538D" w:rsidP="00727B70">
      <w:pPr>
        <w:pStyle w:val="afffff2"/>
        <w:ind w:firstLine="708"/>
        <w:rPr>
          <w:rFonts w:ascii="Times New Roman" w:hAnsi="Times New Roman"/>
          <w:color w:val="101010"/>
          <w:sz w:val="28"/>
          <w:szCs w:val="28"/>
        </w:rPr>
      </w:pPr>
      <w:r w:rsidRPr="002A1766">
        <w:rPr>
          <w:rFonts w:ascii="Times New Roman" w:hAnsi="Times New Roman"/>
          <w:color w:val="101010"/>
          <w:sz w:val="28"/>
          <w:szCs w:val="28"/>
        </w:rPr>
        <w:t>В первом блоке </w:t>
      </w:r>
      <w:r w:rsidRPr="002A1766">
        <w:rPr>
          <w:rStyle w:val="af"/>
          <w:rFonts w:ascii="Times New Roman" w:hAnsi="Times New Roman"/>
          <w:color w:val="101010"/>
          <w:sz w:val="28"/>
          <w:szCs w:val="28"/>
        </w:rPr>
        <w:t>«Язык и культура» </w:t>
      </w:r>
      <w:r w:rsidRPr="002A1766">
        <w:rPr>
          <w:rFonts w:ascii="Times New Roman" w:hAnsi="Times New Roman"/>
          <w:color w:val="101010"/>
          <w:sz w:val="28"/>
          <w:szCs w:val="28"/>
        </w:rPr>
        <w:t xml:space="preserve">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 культурную специфику русского языка, обеспечит овладение нормами русского речевого этикета в различных сферах </w:t>
      </w:r>
      <w:r w:rsidRPr="002A1766">
        <w:rPr>
          <w:rFonts w:ascii="Times New Roman" w:hAnsi="Times New Roman"/>
          <w:color w:val="101010"/>
          <w:sz w:val="28"/>
          <w:szCs w:val="28"/>
        </w:rPr>
        <w:lastRenderedPageBreak/>
        <w:t>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F6538D" w:rsidRPr="002A1766" w:rsidRDefault="00F6538D" w:rsidP="00727B70">
      <w:pPr>
        <w:pStyle w:val="afffff2"/>
        <w:ind w:firstLine="708"/>
        <w:rPr>
          <w:rFonts w:ascii="Times New Roman" w:hAnsi="Times New Roman"/>
          <w:color w:val="101010"/>
          <w:sz w:val="28"/>
          <w:szCs w:val="28"/>
        </w:rPr>
      </w:pPr>
      <w:r w:rsidRPr="002A1766">
        <w:rPr>
          <w:rFonts w:ascii="Times New Roman" w:hAnsi="Times New Roman"/>
          <w:color w:val="101010"/>
          <w:sz w:val="28"/>
          <w:szCs w:val="28"/>
        </w:rPr>
        <w:t>Второй блок </w:t>
      </w:r>
      <w:r w:rsidRPr="002A1766">
        <w:rPr>
          <w:rStyle w:val="af"/>
          <w:rFonts w:ascii="Times New Roman" w:hAnsi="Times New Roman"/>
          <w:color w:val="101010"/>
          <w:sz w:val="28"/>
          <w:szCs w:val="28"/>
        </w:rPr>
        <w:t>«Культура речи» </w:t>
      </w:r>
      <w:r w:rsidRPr="002A1766">
        <w:rPr>
          <w:rFonts w:ascii="Times New Roman" w:hAnsi="Times New Roman"/>
          <w:color w:val="101010"/>
          <w:sz w:val="28"/>
          <w:szCs w:val="28"/>
        </w:rPr>
        <w:t>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F6538D" w:rsidRDefault="00F6538D" w:rsidP="00727B70">
      <w:pPr>
        <w:pStyle w:val="afffff2"/>
        <w:ind w:firstLine="707"/>
        <w:rPr>
          <w:rFonts w:ascii="PT Sans" w:hAnsi="PT Sans"/>
          <w:color w:val="101010"/>
        </w:rPr>
      </w:pPr>
      <w:r w:rsidRPr="002A1766">
        <w:rPr>
          <w:rFonts w:ascii="Times New Roman" w:hAnsi="Times New Roman"/>
          <w:color w:val="101010"/>
          <w:sz w:val="28"/>
          <w:szCs w:val="28"/>
        </w:rPr>
        <w:t>В третьем блоке </w:t>
      </w:r>
      <w:r w:rsidRPr="002A1766">
        <w:rPr>
          <w:rStyle w:val="af"/>
          <w:rFonts w:ascii="Times New Roman" w:hAnsi="Times New Roman"/>
          <w:color w:val="101010"/>
          <w:sz w:val="28"/>
          <w:szCs w:val="28"/>
        </w:rPr>
        <w:t>«Речь. Речевая деятельность. Текст»</w:t>
      </w:r>
      <w:r w:rsidRPr="002A1766">
        <w:rPr>
          <w:rFonts w:ascii="Times New Roman" w:hAnsi="Times New Roman"/>
          <w:color w:val="101010"/>
          <w:sz w:val="28"/>
          <w:szCs w:val="28"/>
        </w:rPr>
        <w:t>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r>
        <w:rPr>
          <w:rFonts w:ascii="PT Sans" w:hAnsi="PT Sans"/>
          <w:color w:val="101010"/>
        </w:rPr>
        <w:t>.</w:t>
      </w:r>
    </w:p>
    <w:p w:rsidR="00F6538D" w:rsidRDefault="00F6538D" w:rsidP="001840B6">
      <w:pPr>
        <w:pStyle w:val="afffff1"/>
        <w:spacing w:after="0"/>
        <w:ind w:left="0"/>
        <w:jc w:val="both"/>
        <w:rPr>
          <w:rStyle w:val="af"/>
          <w:rFonts w:ascii="Times New Roman" w:hAnsi="Times New Roman"/>
          <w:b w:val="0"/>
          <w:sz w:val="28"/>
          <w:szCs w:val="28"/>
        </w:rPr>
      </w:pPr>
    </w:p>
    <w:p w:rsidR="001840B6" w:rsidRDefault="001840B6" w:rsidP="001840B6">
      <w:pPr>
        <w:pStyle w:val="afffff1"/>
        <w:spacing w:after="0"/>
        <w:ind w:left="0"/>
        <w:jc w:val="both"/>
        <w:rPr>
          <w:rStyle w:val="af"/>
          <w:rFonts w:ascii="Times New Roman" w:hAnsi="Times New Roman"/>
          <w:b w:val="0"/>
          <w:sz w:val="28"/>
          <w:szCs w:val="28"/>
        </w:rPr>
      </w:pPr>
    </w:p>
    <w:p w:rsidR="00691450" w:rsidRDefault="00691450" w:rsidP="00D2675E">
      <w:pPr>
        <w:pStyle w:val="4a"/>
        <w:spacing w:line="240" w:lineRule="auto"/>
        <w:ind w:left="707"/>
        <w:rPr>
          <w:szCs w:val="28"/>
        </w:rPr>
      </w:pPr>
      <w:r w:rsidRPr="00D2675E">
        <w:rPr>
          <w:szCs w:val="28"/>
        </w:rPr>
        <w:t>Дагестанская литература</w:t>
      </w:r>
    </w:p>
    <w:p w:rsidR="00F7193E" w:rsidRPr="00F7193E" w:rsidRDefault="00F7193E" w:rsidP="00F7193E">
      <w:pPr>
        <w:pStyle w:val="afffff2"/>
        <w:ind w:firstLine="708"/>
        <w:rPr>
          <w:rFonts w:ascii="Times New Roman" w:hAnsi="Times New Roman"/>
          <w:sz w:val="28"/>
          <w:szCs w:val="28"/>
          <w:lang w:bidi="ru-RU"/>
        </w:rPr>
      </w:pPr>
      <w:r w:rsidRPr="00F7193E">
        <w:rPr>
          <w:rFonts w:ascii="Times New Roman" w:hAnsi="Times New Roman"/>
          <w:sz w:val="28"/>
          <w:szCs w:val="28"/>
          <w:lang w:bidi="ru-RU"/>
        </w:rPr>
        <w:t>Систематический курс литературы народов Дагестана 10</w:t>
      </w:r>
      <w:r>
        <w:rPr>
          <w:rFonts w:ascii="Times New Roman" w:hAnsi="Times New Roman"/>
          <w:sz w:val="28"/>
          <w:szCs w:val="28"/>
          <w:lang w:bidi="ru-RU"/>
        </w:rPr>
        <w:t>-11</w:t>
      </w:r>
      <w:r w:rsidRPr="00F7193E">
        <w:rPr>
          <w:rFonts w:ascii="Times New Roman" w:hAnsi="Times New Roman"/>
          <w:sz w:val="28"/>
          <w:szCs w:val="28"/>
          <w:lang w:bidi="ru-RU"/>
        </w:rPr>
        <w:t xml:space="preserve"> классов построен на историко-</w:t>
      </w:r>
      <w:r w:rsidRPr="00F7193E">
        <w:rPr>
          <w:rFonts w:ascii="Times New Roman" w:hAnsi="Times New Roman"/>
          <w:sz w:val="28"/>
          <w:szCs w:val="28"/>
          <w:lang w:bidi="ru-RU"/>
        </w:rPr>
        <w:softHyphen/>
        <w:t>литературной основе, изучение литературы предполагает более углубленное, более обобщенное и целостное осмысление жизни и исторических судеб народов Дагестана, роли и значения творчества поэтов и писателей, искусства Дагестана, их вклада в историю страны и всего человечества. Старшеклассникам доступно решение сложных моральных вопросов, самостоятельная оценка произведений литературы, понимание литературы как источника, обеспечивающего специфическое освоение художественных ценностей.</w:t>
      </w:r>
    </w:p>
    <w:p w:rsidR="00D87B48" w:rsidRDefault="00D87B48" w:rsidP="00D87B48">
      <w:pPr>
        <w:pStyle w:val="afffff2"/>
        <w:ind w:firstLine="708"/>
        <w:rPr>
          <w:rFonts w:ascii="Times New Roman" w:hAnsi="Times New Roman"/>
          <w:b/>
          <w:bCs/>
          <w:sz w:val="28"/>
          <w:szCs w:val="28"/>
        </w:rPr>
      </w:pPr>
      <w:r w:rsidRPr="00C166F0">
        <w:rPr>
          <w:rFonts w:ascii="Times New Roman" w:hAnsi="Times New Roman"/>
          <w:b/>
          <w:bCs/>
          <w:sz w:val="28"/>
          <w:szCs w:val="28"/>
        </w:rPr>
        <w:t xml:space="preserve">Литература народов Дагестана средневековой эпохи и первой половины XIX в. </w:t>
      </w:r>
    </w:p>
    <w:p w:rsidR="003102BF" w:rsidRPr="00C166F0" w:rsidRDefault="003102BF" w:rsidP="00D87B48">
      <w:pPr>
        <w:pStyle w:val="afffff2"/>
        <w:ind w:firstLine="708"/>
        <w:rPr>
          <w:rFonts w:ascii="Times New Roman" w:hAnsi="Times New Roman"/>
          <w:sz w:val="28"/>
          <w:szCs w:val="28"/>
        </w:rPr>
      </w:pPr>
      <w:r w:rsidRPr="00C166F0">
        <w:rPr>
          <w:rFonts w:ascii="Times New Roman" w:hAnsi="Times New Roman"/>
          <w:sz w:val="28"/>
          <w:szCs w:val="28"/>
        </w:rPr>
        <w:t>Жанровое многообразие устной народной поэзии Дагестана и ее исторические корни.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Дагестанские мифы и древний эпос. Народные сказания о нартах,  , Минкюллю и другие фольклорные произведения как остаточные явления древних мифов и эпоса.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 xml:space="preserve">Героический эпос народов Дагестана. Героико-исторические и исторические песни горцев ("Песня о разгроме Надир-шаха", «Шарвили», "Парту Патима", "Песня о Муртузали", "Хочбар", "Айгази", "Ахульго", "Сражение в Чохе" и др.).Народная лирика и ее роль в становлении и развитии письменной литературы.Баллады, </w:t>
      </w:r>
      <w:r w:rsidRPr="00C166F0">
        <w:rPr>
          <w:rFonts w:ascii="Times New Roman" w:hAnsi="Times New Roman"/>
          <w:sz w:val="28"/>
          <w:szCs w:val="28"/>
        </w:rPr>
        <w:lastRenderedPageBreak/>
        <w:t>отражение в них внутреннего мира человека, его переживаний ("Давди из Балхара", "Юноша из Кумуха и девушка из Азайни" и др.).</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Средневековая литература на восточных языках (VIII–XIII вв.).</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Арабские завоевания, распространение ислама в Дагестане. Распространение и расцвет арабоязычной литературы в Дагестане.</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Исторические хроники ("Тарих Дагестан" – XIV в., "Дербенд-намэ" – XIV в.), малые хроники ("Ахты-намэ", "Цахур-намэ" и др.). Элементы художественности и легендарность содержания памятников. Переводы их на дагестанские языки. Историко-культурные условия появления аджама – письменности на арабской графической основе – и литератур на родных языках (XVI–XVIII вв.).</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Устные и письменные формы литературы. Ашугская поэзия и ее историко-культурные и социальные корни. Идейно-художественные особенности ашугской поэзии народов Южного Дагестана (Кюре Мелик, Реджеб из Ихрека, Эмин из Ялцуга, Саид из Кочхюра, Лезги Ахмед, Мирза из Калука).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Зарождение прозы на родных языках. Переводы произведений, первоначально созданных на восточных языках (арабском, персид</w:t>
      </w:r>
      <w:r w:rsidRPr="00C166F0">
        <w:rPr>
          <w:rFonts w:ascii="Times New Roman" w:hAnsi="Times New Roman"/>
          <w:sz w:val="28"/>
          <w:szCs w:val="28"/>
        </w:rPr>
        <w:softHyphen/>
        <w:t>ском, турецком, азербайджанском), на языки народов Дагестана.</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Исторические условия развития культуры в первой половине XIX века. Присоединение Дагестана к России и начало антиколониальной и феодальной борьбы горцев Дагестана и Чечни. Имамат Шамиля. Идеология имамата и проблемы культуры народов Дагестана. Раннее просветительство в Дагестане, его своеобразие. Приоритетное развитие духовной литературы. Деятельность Мухаммеда Яраги, Саида из Аракани, Юсуфа из Аксая, Мирзаали из Ахты, сочинения Д.-М. Шихалиева на русском языке.</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Развитие арабоязычной литературы. Суфийская поэзия и проза. Эпистолярная литература. Жанры мавлида, проповедей, назиданий, поучений, сатиры, оды, газели, элегии.</w:t>
      </w:r>
    </w:p>
    <w:p w:rsidR="003102BF" w:rsidRPr="00C166F0" w:rsidRDefault="003102BF" w:rsidP="00D87B48">
      <w:pPr>
        <w:pStyle w:val="afffff2"/>
        <w:ind w:firstLine="708"/>
        <w:rPr>
          <w:rFonts w:ascii="Times New Roman" w:hAnsi="Times New Roman"/>
          <w:sz w:val="28"/>
          <w:szCs w:val="28"/>
        </w:rPr>
      </w:pPr>
      <w:r w:rsidRPr="00C166F0">
        <w:rPr>
          <w:rFonts w:ascii="Times New Roman" w:hAnsi="Times New Roman"/>
          <w:sz w:val="28"/>
          <w:szCs w:val="28"/>
        </w:rPr>
        <w:t xml:space="preserve">Развитие литератур на родных языках. Устные и письменные формы поэзии. </w:t>
      </w:r>
    </w:p>
    <w:p w:rsidR="003102BF" w:rsidRPr="00C166F0" w:rsidRDefault="003102BF" w:rsidP="003102BF">
      <w:pPr>
        <w:pStyle w:val="afffff2"/>
        <w:rPr>
          <w:rFonts w:ascii="Times New Roman" w:hAnsi="Times New Roman"/>
          <w:sz w:val="28"/>
          <w:szCs w:val="28"/>
        </w:rPr>
      </w:pPr>
    </w:p>
    <w:p w:rsidR="003102BF" w:rsidRPr="00C166F0" w:rsidRDefault="003102BF" w:rsidP="003102BF">
      <w:pPr>
        <w:pStyle w:val="afffff2"/>
        <w:ind w:firstLine="708"/>
        <w:rPr>
          <w:rFonts w:ascii="Times New Roman" w:hAnsi="Times New Roman"/>
          <w:b/>
          <w:sz w:val="28"/>
          <w:szCs w:val="28"/>
        </w:rPr>
      </w:pPr>
      <w:r w:rsidRPr="00C166F0">
        <w:rPr>
          <w:rFonts w:ascii="Times New Roman" w:hAnsi="Times New Roman"/>
          <w:b/>
          <w:bCs/>
          <w:sz w:val="28"/>
          <w:szCs w:val="28"/>
        </w:rPr>
        <w:t xml:space="preserve">ЛИТЕРАТУРА НАРОДОВ ДАГЕСТАНА НОВОЙ ЭПОХИ (вторая половина XIX – начало ХХ вв.)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Дагестан в составе России.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Общественно-политическая обстановка в крае после падения имамата Шамиля. Проникновение капиталистических отношений в Дагестан. Ослабление позиций арабоязычной литературы. Просвети</w:t>
      </w:r>
      <w:r w:rsidRPr="00C166F0">
        <w:rPr>
          <w:rFonts w:ascii="Times New Roman" w:hAnsi="Times New Roman"/>
          <w:sz w:val="28"/>
          <w:szCs w:val="28"/>
        </w:rPr>
        <w:softHyphen/>
        <w:t>тельское движение в Дагестане: его своеобразие, истоки, националь</w:t>
      </w:r>
      <w:r w:rsidRPr="00C166F0">
        <w:rPr>
          <w:rFonts w:ascii="Times New Roman" w:hAnsi="Times New Roman"/>
          <w:sz w:val="28"/>
          <w:szCs w:val="28"/>
        </w:rPr>
        <w:softHyphen/>
        <w:t>ный характер, цели, этапы. Связь просветительства с арабоязычной культурой и русской (западной) культурой.Появление интеллигенции, ориентированной на русскую культуру. П.К. Услар. Попытки создать алфавит на русской графической основе (кириллице).Художественно-этнографические очерки (А. Омаров, Г.М. Амиров).</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Анхил Марин, "Приди, ясноокий...", "Чтобтебя поразила стрела"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Судьба Анхил Марин.</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Творчество поэтессы. Открытость чувств Анхил Марин. Песни горянки – крик души. Художественные особенности ее поэзии.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lastRenderedPageBreak/>
        <w:t xml:space="preserve">Щаза из Куркли. "Одевает иней белый...", "За тьмой ночной приходит свет", "Суди ты меня, не суди"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Биографические сведения о горской поэтессе. В песнях Щазы раздумья о жизни, печальный опыт пережитого. Афористичность ее стихов.</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Абдулла Омаров. "Как живут лаки" </w:t>
      </w:r>
      <w:r w:rsidRPr="00C166F0">
        <w:rPr>
          <w:rFonts w:ascii="Times New Roman" w:hAnsi="Times New Roman"/>
          <w:i/>
          <w:iCs/>
          <w:sz w:val="28"/>
          <w:szCs w:val="28"/>
        </w:rPr>
        <w:t xml:space="preserve">(в сокращении)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Очерк жизни и творчества А. Омарова."Как живут лаки" – историко-этнографический, очерк. Особен</w:t>
      </w:r>
      <w:r w:rsidRPr="00C166F0">
        <w:rPr>
          <w:rFonts w:ascii="Times New Roman" w:hAnsi="Times New Roman"/>
          <w:sz w:val="28"/>
          <w:szCs w:val="28"/>
        </w:rPr>
        <w:softHyphen/>
        <w:t>ность очерков А. Омарова. Их близость к русским этнографическим очеркам, отражение в них событий переломной эпохи, просвети</w:t>
      </w:r>
      <w:r w:rsidRPr="00C166F0">
        <w:rPr>
          <w:rFonts w:ascii="Times New Roman" w:hAnsi="Times New Roman"/>
          <w:sz w:val="28"/>
          <w:szCs w:val="28"/>
        </w:rPr>
        <w:softHyphen/>
        <w:t>тельского начала.Показ жизни и быта горского аула, взаимоотношений людей в обществе и семье, игр и развлечений, обычаев и обрядов горцев через детское восприятие. Актуальность очерка. Особенности стиля А. Омарова. Роль очерков А. Омарова в развитии дагестанской прозы.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ОмарлаБатырай. "Я ношу в груди огонь...", "Ах, как скомкано тоской...", "Кремневкуточит ржа...", "Коротка героя жизнь...", "Будь неладен этот свет...", "Ах, могу ль я песни петь...»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Жизнь народов Дагестана в конце XIX – начале XX вв. Осознанное развитие горскими поэтами светской тематики и воспевание свобод</w:t>
      </w:r>
      <w:r w:rsidRPr="00C166F0">
        <w:rPr>
          <w:rFonts w:ascii="Times New Roman" w:hAnsi="Times New Roman"/>
          <w:sz w:val="28"/>
          <w:szCs w:val="28"/>
        </w:rPr>
        <w:softHyphen/>
        <w:t>ного человеческого чувства. О. Батырай – выразитель этих тенденций.</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Жизненный и творческий путь Батырая – выдающегося даргин</w:t>
      </w:r>
      <w:r w:rsidRPr="00C166F0">
        <w:rPr>
          <w:rFonts w:ascii="Times New Roman" w:hAnsi="Times New Roman"/>
          <w:sz w:val="28"/>
          <w:szCs w:val="28"/>
        </w:rPr>
        <w:softHyphen/>
        <w:t>ского поэта.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Песни о любви. Драматизм и гиперболизация чувств в лирике Батырая ("Я ношу в груди огонь..."). Мастерство поэтического перевоплощения в лирике поэта, умение передать самые тонкие оттенки человеческих чувств ("Ах, как скомкано тоской...").</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Песни о герое. Эпический образ борца против колониальной политики царизма в поэзии Батырая. Сказочно-фантастические черты образа героя-бунтаря ("Кремневку точит ржа...", "Коротка героя жизнь...").</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Песни о жизни. Реалистическое осмысление явлений социальной действительности. Тема крестьянских забот в образной системе поэзии Батырая ("Будь неладен этот свет..."). Песни о странствиях ("Ах, могу ль я песни петь...") как своеобразная энциклопедия жизни горского крестьянства в пореформенный период.</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Сатирическое обличение Батыраем пороков времени в песнях "Тайком хлеба...", "Ты суп с лапшой...".</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Национальное своеобразие творчества Батырая. Богатство художественных деталей горской жизни и новых, более гуманных отношений между людьми.</w:t>
      </w:r>
    </w:p>
    <w:p w:rsidR="003102BF" w:rsidRPr="00C166F0" w:rsidRDefault="003102BF" w:rsidP="00407185">
      <w:pPr>
        <w:pStyle w:val="afffff2"/>
        <w:ind w:firstLine="708"/>
        <w:rPr>
          <w:rFonts w:ascii="Times New Roman" w:hAnsi="Times New Roman"/>
          <w:sz w:val="28"/>
          <w:szCs w:val="28"/>
        </w:rPr>
      </w:pPr>
      <w:r w:rsidRPr="00C166F0">
        <w:rPr>
          <w:rFonts w:ascii="Times New Roman" w:hAnsi="Times New Roman"/>
          <w:sz w:val="28"/>
          <w:szCs w:val="28"/>
        </w:rPr>
        <w:t>Критика социальной действительности и общественно-полити</w:t>
      </w:r>
      <w:r w:rsidRPr="00C166F0">
        <w:rPr>
          <w:rFonts w:ascii="Times New Roman" w:hAnsi="Times New Roman"/>
          <w:sz w:val="28"/>
          <w:szCs w:val="28"/>
        </w:rPr>
        <w:softHyphen/>
        <w:t>ческое значение поэзии Батырая.</w:t>
      </w:r>
      <w:r w:rsidR="00407185">
        <w:rPr>
          <w:rFonts w:ascii="Times New Roman" w:hAnsi="Times New Roman"/>
          <w:sz w:val="28"/>
          <w:szCs w:val="28"/>
        </w:rPr>
        <w:t xml:space="preserve"> </w:t>
      </w:r>
      <w:r w:rsidRPr="00C166F0">
        <w:rPr>
          <w:rFonts w:ascii="Times New Roman" w:hAnsi="Times New Roman"/>
          <w:sz w:val="28"/>
          <w:szCs w:val="28"/>
        </w:rPr>
        <w:t>Краткие сведения о даргинской поэзии конца XIX – начала XX веков, связанной с развитием капиталистических отношений, массовым уходом крестьян из родных аулов на отхожие промыслы.</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Поэзия Сукур Курбана и Мунги Ахмеда.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Ирчи Казак "Дружи с отважным", "Из сибирских писем", "Иные времена", "Рассудка умный не теряет", "Удача"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Проникновение капитализма на Кавказ. Отражение в поэзии народов Дагестана середины XIX века ломки общественных отно</w:t>
      </w:r>
      <w:r w:rsidRPr="00C166F0">
        <w:rPr>
          <w:rFonts w:ascii="Times New Roman" w:hAnsi="Times New Roman"/>
          <w:sz w:val="28"/>
          <w:szCs w:val="28"/>
        </w:rPr>
        <w:softHyphen/>
        <w:t xml:space="preserve">шений в приморских равнинных аулах </w:t>
      </w:r>
      <w:r w:rsidRPr="00C166F0">
        <w:rPr>
          <w:rFonts w:ascii="Times New Roman" w:hAnsi="Times New Roman"/>
          <w:sz w:val="28"/>
          <w:szCs w:val="28"/>
        </w:rPr>
        <w:lastRenderedPageBreak/>
        <w:t>Дагестана. Магомед-Эффенди Османов. Обращение к темам и образам кумыкской старины. Первые публикации кумыкского и ногайского фольклора.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Ирчи Казак – основоположник кумыкской литературы. Биография поэта. Ранние песни Ирчи Казака, романтическая окрашенность любовной лирики поэта.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Дидактические и реалистические тенденции лирики Ирчи Казака ("Дружи с отважным", "Каким должен быть мужчина").Поэтичность сибирского цикла стихотворений. Протест против угнетения и порабощения человека, угнетения одних народов другими ("Как я мог предвидеть коварство ханов", "Осень голубая, как марал"). Отражение в стихах процесса разрушения патриархального быта, проникновения в него новых капиталистических отношений ("Иные времена", "Письмо Магомед-ЭффендиОсманову").</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Обличение социальной несправедливости. Размышления ожизненной позиции поэта. Утверждение активного противодействия злу ("Удача", "Рассудка умный не теряет").</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Романтические мечты о будущем и идеализация патриархальной старины в поздних стихах Ирчи Казака ("Каким должен быть мужчина").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Художественное своеобразие поэзии Ирчи Казака. Близость ранних произведений поэта к героическим народным песням. Припод</w:t>
      </w:r>
      <w:r w:rsidRPr="00C166F0">
        <w:rPr>
          <w:rFonts w:ascii="Times New Roman" w:hAnsi="Times New Roman"/>
          <w:sz w:val="28"/>
          <w:szCs w:val="28"/>
        </w:rPr>
        <w:softHyphen/>
        <w:t>нятость поэтического стиля и афористический язык зрелых стихотво</w:t>
      </w:r>
      <w:r w:rsidRPr="00C166F0">
        <w:rPr>
          <w:rFonts w:ascii="Times New Roman" w:hAnsi="Times New Roman"/>
          <w:sz w:val="28"/>
          <w:szCs w:val="28"/>
        </w:rPr>
        <w:softHyphen/>
        <w:t xml:space="preserve">рений поэта. Горький сарказм и сатирические черты песен Казака после возвращения из сибирской ссылки.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Общественно-политическое значение поэзии Ирчи Казака.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ЕтимЭмин. "В смятенье мир", "Не ведающему о мире", "Восстание 1877 г.", "Я окину взором этот мир", "Слово умирающего Эмина"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Развитие литературы в Южном Дагестане после Саида из Кочхюра. Первые шаги к сближению с русской культурой. Абас-Кули Бакиханов и его книга Тюлистан-Ирам". Усиление влияния азербайджанской классической поэзии (Вагиф, Видади).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Биография ЕтимаЭмина – основоположника лезгинской лите</w:t>
      </w:r>
      <w:r w:rsidRPr="00C166F0">
        <w:rPr>
          <w:rFonts w:ascii="Times New Roman" w:hAnsi="Times New Roman"/>
          <w:sz w:val="28"/>
          <w:szCs w:val="28"/>
        </w:rPr>
        <w:softHyphen/>
        <w:t>ратуры.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Лирика Е. Эмина. "Соловей", "Что к чему подходит". Тема стра</w:t>
      </w:r>
      <w:r w:rsidRPr="00C166F0">
        <w:rPr>
          <w:rFonts w:ascii="Times New Roman" w:hAnsi="Times New Roman"/>
          <w:sz w:val="28"/>
          <w:szCs w:val="28"/>
        </w:rPr>
        <w:softHyphen/>
        <w:t>даний народав произведениях о личных невзгодах.</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Идеи протеста против социальных противоречий своего времени и думы о будущем. Общественный и семейный конфликты в стихах-сетованиях Эмина, антиклерикальные мотивы в творчестве Е. Эмина ("В смятенье мир", "Кто в этом мире бродит, как слепой", "Не ведающему о мире"). Мир добра и зла в творчестве Е. Эмина ("Ах, наша жизнь!"). Положительный идеал в лирике Е. Эмина. ("Восстание 1877 г."). Философская направленность последнего периода творчества Эмина. ("Крик помощи", "Я окину взором этот мир", "Слово умирающего Эмина").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Художественное мастерство Е. Эмина. Особенности рифмовки и строфического построения "гошма".</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Значение творчества Е. Эмина.</w:t>
      </w:r>
    </w:p>
    <w:p w:rsidR="003102BF" w:rsidRPr="00C166F0" w:rsidRDefault="003102BF" w:rsidP="003102BF">
      <w:pPr>
        <w:pStyle w:val="afffff2"/>
        <w:ind w:firstLine="708"/>
        <w:rPr>
          <w:rFonts w:ascii="Times New Roman" w:hAnsi="Times New Roman"/>
          <w:b/>
          <w:sz w:val="28"/>
          <w:szCs w:val="28"/>
        </w:rPr>
      </w:pPr>
      <w:r w:rsidRPr="00C166F0">
        <w:rPr>
          <w:rFonts w:ascii="Times New Roman" w:hAnsi="Times New Roman"/>
          <w:b/>
          <w:bCs/>
          <w:sz w:val="28"/>
          <w:szCs w:val="28"/>
        </w:rPr>
        <w:t xml:space="preserve">ЛИТЕРАТУРА НАРОДОВ ДАГЕСТАНА НОВОГО ВРЕМЕНИ (начало XX века)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Общая характеристика социально-политической и культурной жизни дагестанских народов в начале XX века.</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lastRenderedPageBreak/>
        <w:t>Особенности литературного процесса. Основные тенденции развития поэзии. Духовная и светская поэзия. Активизация поэзии под влиянием революционных событий. Появление рабочей поэзии, поэзии поэтов-отходников. Эволюция поэзии от просветительского реализма и романтизма к критическому реализму.</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Зарождение книгоиздательского дела в Дагестане.</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Основные тенденции развития дагестанской прозы в начале XX в. Устные и письменные формы.</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Первая русская революция и передовая дагестанская интелли</w:t>
      </w:r>
      <w:r w:rsidRPr="00C166F0">
        <w:rPr>
          <w:rFonts w:ascii="Times New Roman" w:hAnsi="Times New Roman"/>
          <w:sz w:val="28"/>
          <w:szCs w:val="28"/>
        </w:rPr>
        <w:softHyphen/>
        <w:t>генция. Революционно-демократические мотивы в поэзии Саида Габиева. Его публицистическая деятельность. Зарождение дагестанской журналистики. "Заря Дагестана".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Просветительские тенденции и призыв к равноправию женщин в творчестве НухаяБатырмурзаева ("Бедная Габибат", высказывания о русской и дагестанской литературах).</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Зарождение нового жанра в дагестанской литературе - драматургии (пьесы З. Батырмурзаева, "Лудильщики" Г. Саидова).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Махмуд. "Райский сад не стану славить", "Земной праздник", "Письмо из казармы", "Мариам", "На высокой вершине два влюбленных цветка..."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Преодоление абстрактности и усиление реалистических черт в аварской поэзии конца XIX – начала XX веков. Укрепление традиций народного творчества. Дальнейшее развитие Тажутдином из Батлаича (Чанка) лирической песни. Творческий путь Чанки. Живые черты аульского быта в его поэзии. Элементы его творчества, предвосхи</w:t>
      </w:r>
      <w:r w:rsidRPr="00C166F0">
        <w:rPr>
          <w:rFonts w:ascii="Times New Roman" w:hAnsi="Times New Roman"/>
          <w:sz w:val="28"/>
          <w:szCs w:val="28"/>
        </w:rPr>
        <w:softHyphen/>
        <w:t>щавшие Махмуда.Махмуд – классик аварской песни.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Биография Махмуда из Кахаб-Росо. Развитие Махмудом утверж</w:t>
      </w:r>
      <w:r w:rsidRPr="00C166F0">
        <w:rPr>
          <w:rFonts w:ascii="Times New Roman" w:hAnsi="Times New Roman"/>
          <w:sz w:val="28"/>
          <w:szCs w:val="28"/>
        </w:rPr>
        <w:softHyphen/>
        <w:t>дающегося в горах в конце XIX века отношения к лирической песне как оружию борьбы против патриархально-шариатской старины ("Райский сад не стану славить", "Земной праздник").</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Песни о любимой Махмуда ("Измена подруги", "О моей любимой", "Письмо из казармы"). Отражение в них жизненной правды. Протест против ханжества в проявлении человеческих чувств.</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Карпатский период жизни Махмуда, участие в первой мировой войне. "Мариам". Лиризм поэмы. Национальные истоки поэтической формы "Мариам". Новаторство Махмуда. Идейно-художественное содержание поэмы и общечеловеческое значение ее образов. Нравственные идеалы Махмуда. Лирический герой Махмуда о жизни и войне.</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Мир природы и внутренний мир человека в поэзии Махмуда ("На высокой вершине два влюбленных цветка...", "Вспомню вершину и запах лесной...").</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Философское богатство и художественное совершенство лирики Махмуда. Романтические черты его поэзии. Творческое развитие художественных приемов народной лирики.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Роль Махмуда в формировании аварского литературного языка.</w:t>
      </w:r>
    </w:p>
    <w:p w:rsidR="003102BF" w:rsidRPr="00C166F0" w:rsidRDefault="003102BF" w:rsidP="003102BF">
      <w:pPr>
        <w:pStyle w:val="afffff2"/>
        <w:rPr>
          <w:rFonts w:ascii="Times New Roman" w:hAnsi="Times New Roman"/>
          <w:sz w:val="28"/>
          <w:szCs w:val="28"/>
        </w:rPr>
      </w:pPr>
    </w:p>
    <w:p w:rsidR="003102BF" w:rsidRPr="00C166F0" w:rsidRDefault="003102BF" w:rsidP="003102BF">
      <w:pPr>
        <w:pStyle w:val="afffff2"/>
        <w:ind w:firstLine="708"/>
        <w:rPr>
          <w:rFonts w:ascii="Times New Roman" w:hAnsi="Times New Roman"/>
          <w:b/>
          <w:sz w:val="28"/>
          <w:szCs w:val="28"/>
        </w:rPr>
      </w:pPr>
      <w:r w:rsidRPr="00C166F0">
        <w:rPr>
          <w:rFonts w:ascii="Times New Roman" w:hAnsi="Times New Roman"/>
          <w:b/>
          <w:bCs/>
          <w:sz w:val="28"/>
          <w:szCs w:val="28"/>
        </w:rPr>
        <w:t xml:space="preserve">ЛИТЕРАТУРА НОВЕЙШЕГО ВРЕМЕНИ. РАЗВИТИЕ ЛИТЕРАТУРЫ НАРОДОВ ДАГЕСТАНА в 1917–1945 гг.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lastRenderedPageBreak/>
        <w:t>Революционный 1917 год как водораздел в истории литературы народов Дагестана. Свобода слова и печати. Появление газет различ</w:t>
      </w:r>
      <w:r w:rsidRPr="00C166F0">
        <w:rPr>
          <w:rFonts w:ascii="Times New Roman" w:hAnsi="Times New Roman"/>
          <w:sz w:val="28"/>
          <w:szCs w:val="28"/>
        </w:rPr>
        <w:softHyphen/>
        <w:t>ных политических направлений. Борьба за установление советской власти в Дагестане. Отражение событий гражданской войны в литературе. Роль публицистики, агитационной, политической лирики.</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Общественно-политическая обстановка в Дагестане в 20–30-е годы. Судьба арабоязычной литературы после установления советской власти. Реформирование аджама, создание нового алфавита в 1928 г. на латинской графической основе. Замена латиницы на кириллицу в 1938 г.</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Создание дагестанской ассоциации пролетарских писателей. Бригады советских писателей в Дагестане. I съезд писателей Дагестана и СССР (в 1934 г.). Первые народные поэты Дагестана (С. Стальский, Г. Цадаса, А. Магомедов) Организаторская, переводческая и изда</w:t>
      </w:r>
      <w:r w:rsidRPr="00C166F0">
        <w:rPr>
          <w:rFonts w:ascii="Times New Roman" w:hAnsi="Times New Roman"/>
          <w:sz w:val="28"/>
          <w:szCs w:val="28"/>
        </w:rPr>
        <w:softHyphen/>
        <w:t>тельская деятельность Э. Капиева.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Обострение литературной борьбы в 30-е годы. Утверждение принципов социалистического реализма в дагестанской литературе. Значение этого факта для судеб литературы: ограничение ее возможностей, идейно-эстетическая унификация.</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Обстановка периода культа личности Сталина: репрессии против представителей духовенства, деятелей литературы и искусства (А. Тахо-Годи, Р. Нуров, С. Габиев, Т.-Б. Бейбулатов, И.-Х. Курбаналиев, Б. Астемиров, М. Чаринов, Г. Гаджибеков, А. Джафаров, М.-Г. Гаджиев (Чукундалав), Б. Абдулин, Б. Малачиханов и др.). Причины и последствия репрессий. Их особая пагубность для молодых литератур.</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Великая Отечественная война. Дагестанские писатели на фронте и в тылу. Мобилизующая роль их произведений и публичных выступлений (Г. Цадаса, А. Гафуров, Э. Капиев, Р. Динмагомаев, Т. Хурюгский).</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Непосредственное участие дагестанских писателей в боевых операциях.</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Сулейман Стальский. "Соловей", "Судьи", "Гневные строки", "Не обидно ль?", "Дагестан"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Начало поэтической деятельности С. Стальского. "Соловей" – тема поэта и назначения поэзии.Обличение тунеядства, бюрократизма, эксплуататорства, беспра</w:t>
      </w:r>
      <w:r w:rsidRPr="00C166F0">
        <w:rPr>
          <w:rFonts w:ascii="Times New Roman" w:hAnsi="Times New Roman"/>
          <w:sz w:val="28"/>
          <w:szCs w:val="28"/>
        </w:rPr>
        <w:softHyphen/>
        <w:t>вия в стихах "Старшина", "Судьи", "Богачи-чиновники" и др.</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Творчество периода революции и гражданской войны ("На свержение царя», «Умри, проклятый старый мир", «Гневные строки").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Творчество С. Стальского в период с 1920 по 1937 годы. Основные темы произведений поэта ("Старому миру", "Не обидно ль?", "Отглупости лекарства нет", "Дагестан", "Ребята"). Прославление труда в жизни человека, завет поэта не лениться, дерзать, постигать знания, помнить, что судьба отечества в руках поколения образованного и умеющего трудиться.</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Значение творчества С. Стальского в развитии дагестанской литературы. С. Стальский в оценке критики.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Гамзат Цадаса. "Стихи о харчевне", "Рассказ о Хучбаре и Мухаме", "Маленькой Пати", "Что такое Москва по сравнению с нашим аулом", "Сказание о чабане"</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Жизненный и творческий путь Г. Цадасы.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lastRenderedPageBreak/>
        <w:t>Раннее творчество поэта ("Стихи о харчевне", "Дибир и хомяк"). Художественное своеобразие произведений.</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Сборник "Метла адатов". Борьба против пережитков ("Рассказ о Хочбаре и Мухаме", "Чохто", "Что такое Москва по сравнению с нашим аулом").</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Идейно-художественное своеобразие сатиры Г. Цадасы, ее связь с дореволюционной сатирой поэта и новаторские черты. Реалисти</w:t>
      </w:r>
      <w:r w:rsidRPr="00C166F0">
        <w:rPr>
          <w:rFonts w:ascii="Times New Roman" w:hAnsi="Times New Roman"/>
          <w:sz w:val="28"/>
          <w:szCs w:val="28"/>
        </w:rPr>
        <w:softHyphen/>
        <w:t>ческая направленность поэзии Г. Цадасы.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Стихи и публицистика Г. Цадасы в период Великой Отечественной войны. Усиление драматизма и лиризма его поэзии. Прославление ве</w:t>
      </w:r>
      <w:r w:rsidRPr="00C166F0">
        <w:rPr>
          <w:rFonts w:ascii="Times New Roman" w:hAnsi="Times New Roman"/>
          <w:sz w:val="28"/>
          <w:szCs w:val="28"/>
        </w:rPr>
        <w:softHyphen/>
        <w:t>личия морального духа советского человека ("Песня жены фронтовика", "Маленькой Пати"). Политические и философские мотивы в его стихах ("Победа фашистов в Италии", "Мои уроки"). Сборники стихов "За родину", "К мести". Публицистика Г. Цадасы. Его работа в газете "Дагестан – своим фронтовикам". Поездки в прифронтовую полосу с Абуталибом Гафуровым и ТагиромХурюгским.</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Г. Цадаса – баснописец ("Мечтатель-пастух"). Адресаты сатири</w:t>
      </w:r>
      <w:r w:rsidRPr="00C166F0">
        <w:rPr>
          <w:rFonts w:ascii="Times New Roman" w:hAnsi="Times New Roman"/>
          <w:sz w:val="28"/>
          <w:szCs w:val="28"/>
        </w:rPr>
        <w:softHyphen/>
        <w:t>ческого осмеяния поэта: государственная власть, власть духовная, пороки человеческие. Сказки для детей.</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Г. Цадаса – драматург. Художественные особенности его драматических произведений.</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Новые темы в поэзии Цадасы в послевоенные годы: борьба за мир (цикл стихов "Мир сильнее войны"), прославление тружеников сел. Поэма "Сказание о чабане". Философские мотивы в творчестве Г. Цадасы. Проблематика, образы и художественные особенности поэмы.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Роль творчества Г. Цадасы в развитии аварской и дагестанской литературы. Г. Цадаса в оценке критики.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Алим-Паша Салаватов. "Айгази"</w:t>
      </w:r>
      <w:r w:rsidRPr="00C166F0">
        <w:rPr>
          <w:rFonts w:ascii="Times New Roman" w:hAnsi="Times New Roman"/>
          <w:sz w:val="28"/>
          <w:szCs w:val="28"/>
        </w:rPr>
        <w:t xml:space="preserve">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Дагестанская драматургия. Театральное движение 20–30-х годов. Создание первых национальных театров. Утверждение в драматургии патриотических и интернационалистических идей.</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Краткая биография А.-П. Салаватова. Раннее творчество Салаватова. Общность его произведений со стихами 3. Батырмурзаева и Б. Астемирова и отличительные признаки.</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А.-П. Салаватов – драматург, основоположник дагестанской герои</w:t>
      </w:r>
      <w:r w:rsidRPr="00C166F0">
        <w:rPr>
          <w:rFonts w:ascii="Times New Roman" w:hAnsi="Times New Roman"/>
          <w:sz w:val="28"/>
          <w:szCs w:val="28"/>
        </w:rPr>
        <w:softHyphen/>
        <w:t>ческой драмы. Драма "Айгази". Представители народа – главные действующие лица пьесы. Образ Айгази – олицетворение характера народа. Женские образы драмы. Смешение в произведении черт восточной сказки и дагестанской жизни. Связь с фольклором кумыков.</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Абуталиб Гафуров. «Марш героев», «Я познал»</w:t>
      </w:r>
      <w:r w:rsidRPr="00C166F0">
        <w:rPr>
          <w:rFonts w:ascii="Times New Roman" w:hAnsi="Times New Roman"/>
          <w:sz w:val="28"/>
          <w:szCs w:val="28"/>
        </w:rPr>
        <w:t xml:space="preserve">, </w:t>
      </w:r>
      <w:r w:rsidRPr="00C166F0">
        <w:rPr>
          <w:rFonts w:ascii="Times New Roman" w:hAnsi="Times New Roman"/>
          <w:bCs/>
          <w:sz w:val="28"/>
          <w:szCs w:val="28"/>
        </w:rPr>
        <w:t>«Солдат гор»</w:t>
      </w:r>
      <w:r w:rsidRPr="00C166F0">
        <w:rPr>
          <w:rFonts w:ascii="Times New Roman" w:hAnsi="Times New Roman"/>
          <w:sz w:val="28"/>
          <w:szCs w:val="28"/>
        </w:rPr>
        <w:t xml:space="preserve"> (отрывок), </w:t>
      </w:r>
      <w:r w:rsidRPr="00C166F0">
        <w:rPr>
          <w:rFonts w:ascii="Times New Roman" w:hAnsi="Times New Roman"/>
          <w:bCs/>
          <w:sz w:val="28"/>
          <w:szCs w:val="28"/>
        </w:rPr>
        <w:t>«Абуталиб сказал…»</w:t>
      </w:r>
      <w:r w:rsidRPr="00C166F0">
        <w:rPr>
          <w:rFonts w:ascii="Times New Roman" w:hAnsi="Times New Roman"/>
          <w:sz w:val="28"/>
          <w:szCs w:val="28"/>
        </w:rPr>
        <w:t xml:space="preserve"> </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А. Гафуров – известный дагестанские поэт. Жизненный и твор</w:t>
      </w:r>
      <w:r w:rsidRPr="00C166F0">
        <w:rPr>
          <w:rFonts w:ascii="Times New Roman" w:hAnsi="Times New Roman"/>
          <w:sz w:val="28"/>
          <w:szCs w:val="28"/>
        </w:rPr>
        <w:softHyphen/>
        <w:t>ческий путь ("Автобиография", "Так началась моя жизнь" и др). Скитания на чужбине. Ранние произведения – стихи народной скорби. Первый сборник стихов "Новый мир" и его художественные особенности. Расцвет дарования А. Гафурова.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lastRenderedPageBreak/>
        <w:t>Агитационно-призывная лирика А. Гафурова, ее основные темы и идеи ("Рассказ подмастерья", "В то время" и др.).</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Тема Великой Отечественной войны в творчестве поэта ("За родину", "Марш героев", "Разговор с конем", "Прочь" и др.). А. Гафуров и Г. Цадаса.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Послевоенный период творчества А. Гафурова – расцвет его поэтического таланта ("Жалоба Кубала", "Аул Кули", "Нам дело такое по нраву", "Пожелание", "Советы" и др.). Тема труда ("Я познал"). Заострение внимания к молодежи ("Бронза и золото", "Слова совета" ). Жанр поэмы в творчестве А. Гафурова. Поэма "Солдат гор". Проблематика поэмы.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Сборник мудрого слова поэта "Абуталиб сказал...".Роль творчества А.Гафурова в развитии лакской литературы.</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bCs/>
          <w:sz w:val="28"/>
          <w:szCs w:val="28"/>
        </w:rPr>
        <w:t xml:space="preserve">Эффенди Капиев. "Поэт" ("От автора", "Разговор о поэзии"), "Фронтовые записи" </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Э. Капиев – прозаик, поэт, переводчик, литературный критик, фольклорист, родоначальник русскоязычной дагестанской поэзии и прозы.Жизненный путь писателя. Детство и юность. Капиев – учитель. Начало литературной деятельности. Собирание литературных сил Дагестана. Первый съезд дагестанских писателей.</w:t>
      </w:r>
    </w:p>
    <w:p w:rsidR="003102BF" w:rsidRPr="00C166F0" w:rsidRDefault="003102BF" w:rsidP="003102BF">
      <w:pPr>
        <w:pStyle w:val="afffff2"/>
        <w:rPr>
          <w:rFonts w:ascii="Times New Roman" w:hAnsi="Times New Roman"/>
          <w:sz w:val="28"/>
          <w:szCs w:val="28"/>
        </w:rPr>
      </w:pPr>
      <w:r w:rsidRPr="00C166F0">
        <w:rPr>
          <w:rFonts w:ascii="Times New Roman" w:hAnsi="Times New Roman"/>
          <w:sz w:val="28"/>
          <w:szCs w:val="28"/>
        </w:rPr>
        <w:t>Сборник «Резьба по камню". Особенности переводческого мас</w:t>
      </w:r>
      <w:r w:rsidRPr="00C166F0">
        <w:rPr>
          <w:rFonts w:ascii="Times New Roman" w:hAnsi="Times New Roman"/>
          <w:sz w:val="28"/>
          <w:szCs w:val="28"/>
        </w:rPr>
        <w:softHyphen/>
        <w:t>терства Э. Капиева – соединение горской народной лирики и ориги</w:t>
      </w:r>
      <w:r w:rsidRPr="00C166F0">
        <w:rPr>
          <w:rFonts w:ascii="Times New Roman" w:hAnsi="Times New Roman"/>
          <w:sz w:val="28"/>
          <w:szCs w:val="28"/>
        </w:rPr>
        <w:softHyphen/>
        <w:t>нального творчества.</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Связь с русскими писателями Н. Тихоновым, П. Павленко, В. Луговским. Знакомство и творческое содружество с Сулейманом Стальским.Книга новелл "Поэт". Э. Капиев об идее и композиции книги ("От автора"). Связь с фольклором. История создания образа Сулеймана. С. Стальский – прототип капиевского героя. Искусство портрета, детали ("Разговор о поэзии"). "Поэт" Э. Капиева в оценке критики и литературоведения.</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Капиев как корреспондент военных газет. "Записные книжки", "Фронтовые очерки". Новеллистический характер очерков."Фронтовые записи" Э. Капиева. Их правдивость, точность, гуманизм, патриотизм. Образ автора-повествователя во "Фронтовых записях".</w:t>
      </w:r>
    </w:p>
    <w:p w:rsidR="003102BF" w:rsidRPr="00C166F0" w:rsidRDefault="003102BF" w:rsidP="003102BF">
      <w:pPr>
        <w:pStyle w:val="afffff2"/>
        <w:ind w:firstLine="708"/>
        <w:rPr>
          <w:rFonts w:ascii="Times New Roman" w:hAnsi="Times New Roman"/>
          <w:sz w:val="28"/>
          <w:szCs w:val="28"/>
        </w:rPr>
      </w:pPr>
      <w:r w:rsidRPr="00C166F0">
        <w:rPr>
          <w:rFonts w:ascii="Times New Roman" w:hAnsi="Times New Roman"/>
          <w:sz w:val="28"/>
          <w:szCs w:val="28"/>
        </w:rPr>
        <w:t>Капиев о значении русского языка.Значение традиций Э. Капиева для современной дагестанской прозы.</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ЛИТЕРАТУРА НАРОДОВ ДАГЕСТАНА (1946–1992 гг.) </w:t>
      </w:r>
      <w:r w:rsidRPr="00D2675E">
        <w:rPr>
          <w:rFonts w:ascii="Times New Roman" w:eastAsia="Times New Roman" w:hAnsi="Times New Roman"/>
          <w:color w:val="000000"/>
          <w:sz w:val="28"/>
          <w:szCs w:val="28"/>
          <w:lang w:eastAsia="ru-RU"/>
        </w:rPr>
        <w:t>(1 ч.)</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Основные темы и жанры литератур народов Дагестана после</w:t>
      </w:r>
      <w:r w:rsidRPr="00D2675E">
        <w:rPr>
          <w:rFonts w:ascii="Times New Roman" w:eastAsia="Times New Roman" w:hAnsi="Times New Roman"/>
          <w:color w:val="000000"/>
          <w:sz w:val="28"/>
          <w:szCs w:val="28"/>
          <w:lang w:eastAsia="ru-RU"/>
        </w:rPr>
        <w:softHyphen/>
        <w:t>военных лет. Выдвижение на первый план темы борьбы за мир, мирного труда. Выход областных газет и журналов на родных языках.</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Смерть И.В. Сталина и перемены в стране после XX съезда КПСС: от "оттепели" через "застой" к перестройке и обновлению общества, от административно-командной системы к рыночной экономике, от тоталитаризма к политическому плюрализму, от единовластия комму</w:t>
      </w:r>
      <w:r w:rsidRPr="00D2675E">
        <w:rPr>
          <w:rFonts w:ascii="Times New Roman" w:eastAsia="Times New Roman" w:hAnsi="Times New Roman"/>
          <w:color w:val="000000"/>
          <w:sz w:val="28"/>
          <w:szCs w:val="28"/>
          <w:lang w:eastAsia="ru-RU"/>
        </w:rPr>
        <w:softHyphen/>
        <w:t>нистической идеологии к сосуществованию различных идеологических систем, от обязательного принципа классовости и партийности к признанию приоритета общечеловеческих духовных ценностей.</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Разграничение трех этапов в развитии общества: коммунистической монолитности (до 1988 г.), плюрализма в годы временного равновесия сил (1988–</w:t>
      </w:r>
      <w:r w:rsidRPr="00D2675E">
        <w:rPr>
          <w:rFonts w:ascii="Times New Roman" w:eastAsia="Times New Roman" w:hAnsi="Times New Roman"/>
          <w:color w:val="000000"/>
          <w:sz w:val="28"/>
          <w:szCs w:val="28"/>
          <w:lang w:eastAsia="ru-RU"/>
        </w:rPr>
        <w:lastRenderedPageBreak/>
        <w:t>1991гг.), посткоммунистического господства демократии в стране после августа 1991 г.</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Характеристика поэзии, прозы, драматургии, литературной критики последних десятилетий, раскрепощение литературы, отход от рито</w:t>
      </w:r>
      <w:r w:rsidRPr="00D2675E">
        <w:rPr>
          <w:rFonts w:ascii="Times New Roman" w:eastAsia="Times New Roman" w:hAnsi="Times New Roman"/>
          <w:color w:val="000000"/>
          <w:sz w:val="28"/>
          <w:szCs w:val="28"/>
          <w:lang w:eastAsia="ru-RU"/>
        </w:rPr>
        <w:softHyphen/>
        <w:t>рики, углубление философского постижения мира, аналитичности.</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Жанровое обогащение дагестанской поэзии (элегии, сонеты, венки сонетов). Усиление роли малых жанров (надписи, четверостишия, восьмистишия, циклизация стихотворных жанров). Развитие жанра поэмы.</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Обращение к творческому наследию классиков мировой лите</w:t>
      </w:r>
      <w:r w:rsidRPr="00D2675E">
        <w:rPr>
          <w:rFonts w:ascii="Times New Roman" w:eastAsia="Times New Roman" w:hAnsi="Times New Roman"/>
          <w:color w:val="000000"/>
          <w:sz w:val="28"/>
          <w:szCs w:val="28"/>
          <w:lang w:eastAsia="ru-RU"/>
        </w:rPr>
        <w:softHyphen/>
        <w:t>ратуры. Расширение тематического диапазона.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Нравственный поиск литературы народов Дагестана на современ</w:t>
      </w:r>
      <w:r w:rsidRPr="00D2675E">
        <w:rPr>
          <w:rFonts w:ascii="Times New Roman" w:eastAsia="Times New Roman" w:hAnsi="Times New Roman"/>
          <w:color w:val="000000"/>
          <w:sz w:val="28"/>
          <w:szCs w:val="28"/>
          <w:lang w:eastAsia="ru-RU"/>
        </w:rPr>
        <w:softHyphen/>
        <w:t>ном этапе. Социально-нравственные конфликты эпохи застоя и их отражение в литературе, интерес к истории Дагестана. Повышение внимания к детской литературе. Задачи литературной критики и науки о литературе в новых условиях.</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Демократический этап развития общества, появление класса предпринимателей. Усиление антикоммунистических настроений. Пересмотр взглядов на историю советского общества. Многообразие направлений в периодической печати. Характер современной публицистики.</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Приоритет общечеловеческих ценностей в литературе и искусстве. Возрождение интереса к духовной литературе. Восстановление "белых пятен" в истории литературы. Расширение и углубление литературных связей.</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ЗАРОЖДЕНИЕ ЛИТЕРАТУРНО-КРИТИЧЕСКОЙ МЫСЛИ ДАГЕСТАНА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Критика как барометр развития литературы, объяснения ею лите</w:t>
      </w:r>
      <w:r w:rsidRPr="00D2675E">
        <w:rPr>
          <w:rFonts w:ascii="Times New Roman" w:eastAsia="Times New Roman" w:hAnsi="Times New Roman"/>
          <w:color w:val="000000"/>
          <w:sz w:val="28"/>
          <w:szCs w:val="28"/>
          <w:lang w:eastAsia="ru-RU"/>
        </w:rPr>
        <w:softHyphen/>
        <w:t>ратурных явлений, их оценка. Значение литературоведческих и критических статей Э. Капиева, Г. Гаджибекова, Н. Капиевой, А. Тахо-Годи, Ш. Микаилова, А. Назаревича, К. Султанова в становлении дагестанской литературной критики. Литературно-критическая дея</w:t>
      </w:r>
      <w:r w:rsidRPr="00D2675E">
        <w:rPr>
          <w:rFonts w:ascii="Times New Roman" w:eastAsia="Times New Roman" w:hAnsi="Times New Roman"/>
          <w:color w:val="000000"/>
          <w:sz w:val="28"/>
          <w:szCs w:val="28"/>
          <w:lang w:eastAsia="ru-RU"/>
        </w:rPr>
        <w:softHyphen/>
        <w:t>тельность А. Агаева, Ю. Абукова, тематиками проблематика их статей. Роль литературно-критических работ Г. Гамзатова, А. Абдулатипова, А. Вагидова, Г. Гашарова, 3. Акавова, С. Ахмедова, С. Хайбуллаева в создании истории национальных литератур.</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Писатели и поэты о литературном труде и творческом процессе, о творчестве своих коллег, значение этих работ для понимания истории и теории литературы.</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Аткай Аджаматов</w:t>
      </w:r>
      <w:r w:rsidRPr="00D2675E">
        <w:rPr>
          <w:rFonts w:ascii="Times New Roman" w:eastAsia="Times New Roman" w:hAnsi="Times New Roman"/>
          <w:color w:val="000000"/>
          <w:sz w:val="28"/>
          <w:szCs w:val="28"/>
          <w:lang w:eastAsia="ru-RU"/>
        </w:rPr>
        <w:t>. </w:t>
      </w:r>
      <w:r w:rsidRPr="00D2675E">
        <w:rPr>
          <w:rFonts w:ascii="Times New Roman" w:eastAsia="Times New Roman" w:hAnsi="Times New Roman"/>
          <w:bCs/>
          <w:color w:val="000000"/>
          <w:sz w:val="28"/>
          <w:szCs w:val="28"/>
          <w:lang w:eastAsia="ru-RU"/>
        </w:rPr>
        <w:t>"Я горжусь», "Оленьи рога»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Литература кумыков. Аткай – народный поэт Дагестана. Жизнен</w:t>
      </w:r>
      <w:r w:rsidRPr="00D2675E">
        <w:rPr>
          <w:rFonts w:ascii="Times New Roman" w:eastAsia="Times New Roman" w:hAnsi="Times New Roman"/>
          <w:color w:val="000000"/>
          <w:sz w:val="28"/>
          <w:szCs w:val="28"/>
          <w:lang w:eastAsia="ru-RU"/>
        </w:rPr>
        <w:softHyphen/>
        <w:t>ный и творческий путь Аткая.</w:t>
      </w:r>
    </w:p>
    <w:p w:rsidR="00D2675E" w:rsidRPr="00D2675E" w:rsidRDefault="00D2675E" w:rsidP="00D2675E">
      <w:pPr>
        <w:pStyle w:val="afffff2"/>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Повесть "Я горжусь". Основные идеи произведения. Образы матери и сына в повести. Стиль, язык повести "Я горжусь", форма рассказа. Глубокий лиризм и эмоциональность произведения.</w:t>
      </w:r>
    </w:p>
    <w:p w:rsidR="00D2675E" w:rsidRPr="00D2675E" w:rsidRDefault="00D2675E" w:rsidP="000D533A">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Творчество Аткая послевоенных лет. Лирическая поэма "Оленьи рога". Тема дружбы народов в поэме. Показ Л. Толстого, просве</w:t>
      </w:r>
      <w:r w:rsidRPr="00D2675E">
        <w:rPr>
          <w:rFonts w:ascii="Times New Roman" w:eastAsia="Times New Roman" w:hAnsi="Times New Roman"/>
          <w:color w:val="000000"/>
          <w:sz w:val="28"/>
          <w:szCs w:val="28"/>
          <w:lang w:eastAsia="ru-RU"/>
        </w:rPr>
        <w:softHyphen/>
        <w:t>тителя и реалиста, через восприятие ребенка-мечтателя и взрослого поэта. Проблематика и художественное своеобразие поэмы. Реалисти</w:t>
      </w:r>
      <w:r w:rsidRPr="00D2675E">
        <w:rPr>
          <w:rFonts w:ascii="Times New Roman" w:eastAsia="Times New Roman" w:hAnsi="Times New Roman"/>
          <w:color w:val="000000"/>
          <w:sz w:val="28"/>
          <w:szCs w:val="28"/>
          <w:lang w:eastAsia="ru-RU"/>
        </w:rPr>
        <w:softHyphen/>
        <w:t>ческая основа произведения. Переплетение реального и легендарного в поэме.</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Кияс Меджидов. "Сердце, оставленное в горах"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lastRenderedPageBreak/>
        <w:t>Развитие лезгинской литературы в послевоенные годы.</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Биография К. Меджидова – народного писателя Дагестана. Характеристика его творчества.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Роман К. Меджидова "Сердце, оставленное в горах" – одно из лучших произведений дагестанской прозы. Судьба замечательного русского врача Антона Никифоровича Ефимова. Проблема нравствен</w:t>
      </w:r>
      <w:r w:rsidRPr="00D2675E">
        <w:rPr>
          <w:rFonts w:ascii="Times New Roman" w:eastAsia="Times New Roman" w:hAnsi="Times New Roman"/>
          <w:color w:val="000000"/>
          <w:sz w:val="28"/>
          <w:szCs w:val="28"/>
          <w:lang w:eastAsia="ru-RU"/>
        </w:rPr>
        <w:softHyphen/>
        <w:t>ного выбора русского интеллигента в предреволюционной ситуации. Динамизм действия. Осуждение невежества и фанатизма. Тема интернационализма в романе. Своеобразие стиля произведения. Язык романа, индивидуализация речи героев.</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Межпредметная связь. </w:t>
      </w:r>
      <w:r w:rsidRPr="00D2675E">
        <w:rPr>
          <w:rFonts w:ascii="Times New Roman" w:eastAsia="Times New Roman" w:hAnsi="Times New Roman"/>
          <w:bCs/>
          <w:color w:val="000000"/>
          <w:sz w:val="28"/>
          <w:szCs w:val="28"/>
          <w:lang w:eastAsia="ru-RU"/>
        </w:rPr>
        <w:t>Изобразительное искусство</w:t>
      </w:r>
      <w:r w:rsidRPr="00D2675E">
        <w:rPr>
          <w:rFonts w:ascii="Times New Roman" w:eastAsia="Times New Roman" w:hAnsi="Times New Roman"/>
          <w:color w:val="000000"/>
          <w:sz w:val="28"/>
          <w:szCs w:val="28"/>
          <w:lang w:eastAsia="ru-RU"/>
        </w:rPr>
        <w:t>. К.Хихриев «Ахты».</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Хизгил Авшалумов</w:t>
      </w:r>
      <w:r w:rsidRPr="00D2675E">
        <w:rPr>
          <w:rFonts w:ascii="Times New Roman" w:eastAsia="Times New Roman" w:hAnsi="Times New Roman"/>
          <w:color w:val="000000"/>
          <w:sz w:val="28"/>
          <w:szCs w:val="28"/>
          <w:lang w:eastAsia="ru-RU"/>
        </w:rPr>
        <w:t>, </w:t>
      </w:r>
      <w:r w:rsidRPr="00D2675E">
        <w:rPr>
          <w:rFonts w:ascii="Times New Roman" w:eastAsia="Times New Roman" w:hAnsi="Times New Roman"/>
          <w:bCs/>
          <w:color w:val="000000"/>
          <w:sz w:val="28"/>
          <w:szCs w:val="28"/>
          <w:lang w:eastAsia="ru-RU"/>
        </w:rPr>
        <w:t>"Встреча у родника", "Возмездие" </w:t>
      </w:r>
      <w:r w:rsidRPr="00D2675E">
        <w:rPr>
          <w:rFonts w:ascii="Times New Roman" w:eastAsia="Times New Roman" w:hAnsi="Times New Roman"/>
          <w:i/>
          <w:iCs/>
          <w:color w:val="000000"/>
          <w:sz w:val="28"/>
          <w:szCs w:val="28"/>
          <w:lang w:eastAsia="ru-RU"/>
        </w:rPr>
        <w:t>(в сокращении)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Таты и их литература (Д. Атнилов и М. Бахшиев).Х. Авшалумов – военный корреспондент, прозаик, очеркист.</w:t>
      </w:r>
    </w:p>
    <w:p w:rsidR="00D2675E" w:rsidRPr="00D2675E" w:rsidRDefault="00D2675E" w:rsidP="00D2675E">
      <w:pPr>
        <w:pStyle w:val="afffff2"/>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Биография. Краткие сведения о творческом пути.Х. Авшалумов – сатирик и новеллист. Сатирические рассказы писателя, своеобразие их тематики и стиля ("Встреча у родника"). Связь с родным фольклором. Сатира и юмор в литературе народов Дагестана.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Повесть "Возмездие". Сюжет повести и ее герои. Попытка осмыслить события, происходящие в татском селе в предреволю</w:t>
      </w:r>
      <w:r w:rsidRPr="00D2675E">
        <w:rPr>
          <w:rFonts w:ascii="Times New Roman" w:eastAsia="Times New Roman" w:hAnsi="Times New Roman"/>
          <w:color w:val="000000"/>
          <w:sz w:val="28"/>
          <w:szCs w:val="28"/>
          <w:lang w:eastAsia="ru-RU"/>
        </w:rPr>
        <w:softHyphen/>
        <w:t>ционные годы. Растущий антагонизм жителей Нюгди, укрепление дружбы татов и лезгин в борьбе с угнетателями. Сатирическое изображение растлевающей силы власти и денег.</w:t>
      </w:r>
    </w:p>
    <w:p w:rsidR="00D2675E" w:rsidRPr="00D2675E" w:rsidRDefault="00D2675E" w:rsidP="000D533A">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Гуманистический пафос творчества Х. Авшалумова.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Расул Гамзатов. "Высокие звезды", "Горянка", "Мой Дагестан" </w:t>
      </w:r>
      <w:r w:rsidRPr="00D2675E">
        <w:rPr>
          <w:rFonts w:ascii="Times New Roman" w:eastAsia="Times New Roman" w:hAnsi="Times New Roman"/>
          <w:i/>
          <w:iCs/>
          <w:color w:val="000000"/>
          <w:sz w:val="28"/>
          <w:szCs w:val="28"/>
          <w:lang w:eastAsia="ru-RU"/>
        </w:rPr>
        <w:t>(отрывки) </w:t>
      </w:r>
    </w:p>
    <w:p w:rsidR="00D2675E" w:rsidRPr="00D2675E" w:rsidRDefault="00D2675E" w:rsidP="00D2675E">
      <w:pPr>
        <w:pStyle w:val="afffff2"/>
        <w:ind w:left="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Расул Гамзатов – выдающийся поэт, прозаик, публицист. Твор</w:t>
      </w:r>
      <w:r w:rsidRPr="00D2675E">
        <w:rPr>
          <w:rFonts w:ascii="Times New Roman" w:eastAsia="Times New Roman" w:hAnsi="Times New Roman"/>
          <w:color w:val="000000"/>
          <w:sz w:val="28"/>
          <w:szCs w:val="28"/>
          <w:lang w:eastAsia="ru-RU"/>
        </w:rPr>
        <w:softHyphen/>
        <w:t>ческий путь и жизнь. Раннее творчество. Сборники "Любовь вдохновенная и ненависть жгучая", "Огненные строки".</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Годы учебы в Москве. Тематика поэзии 50-х годов. Тема родины в творчестве Гамзатова. Чувство сыновьей благодарности к Отчизне. Дань уважения к боевой и трудовой славе народа. Чувство единения с неброской красотой родного края. Интернационализм, утверждение сопричастности поэта ко всему происходящему в мире, прославление родства по духу ("Мой Дагестан", "Аварское Койсу", "Люблю тебя, мой маленький народ", "Родной язык", "Мне ль тебя, Дагестан мой былинный...", "Журавли", "Цадинское кладбище", "О моей родне", "20 век сурово хмурит брови...", "Мулатка" и др.).</w:t>
      </w:r>
    </w:p>
    <w:p w:rsidR="00D2675E" w:rsidRPr="00D2675E" w:rsidRDefault="00D2675E" w:rsidP="00D2675E">
      <w:pPr>
        <w:pStyle w:val="afffff2"/>
        <w:ind w:left="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Тема поэта и поэзии в творчестве Гамзатова. Утверждение граж</w:t>
      </w:r>
      <w:r w:rsidRPr="00D2675E">
        <w:rPr>
          <w:rFonts w:ascii="Times New Roman" w:eastAsia="Times New Roman" w:hAnsi="Times New Roman"/>
          <w:color w:val="000000"/>
          <w:sz w:val="28"/>
          <w:szCs w:val="28"/>
          <w:lang w:eastAsia="ru-RU"/>
        </w:rPr>
        <w:softHyphen/>
        <w:t>данственности поэзии и активной позиции поэта. Трудолюбие, страстность и объективность творца ("Разговор с отцом", "Сонеты", "Восьмистишья"). Борьба поэта за мир на земле.</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Гамзатов – певец любви. Воспитание культуры чувств молодежи. Разговор о хрупкости и робости истинного чувства. Любовь – залог победы в борьбе с жизненными трудностями. Всепоглощающее чувство любви, которое не боится даже "заморозков" старости ("Сонеты", "Книга любви").</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lastRenderedPageBreak/>
        <w:t>Поэма "Горянка" – новый этап в решении проблемы о судьбе горянки. Нравственная красота свободной женщины гор. Жанр, композиция, язык поэмы "Горянка".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Сборник "Высокие звезды". Идейно-тематический и стилевой анализ сборника.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Книга Р. Гамзатова "Мой Дагестан". Проблематика. Своеобразный жанр и композиция книги.</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 Гамзатов – критик, общественный деятель, лауреат междуна</w:t>
      </w:r>
      <w:r w:rsidRPr="00D2675E">
        <w:rPr>
          <w:rFonts w:ascii="Times New Roman" w:eastAsia="Times New Roman" w:hAnsi="Times New Roman"/>
          <w:color w:val="000000"/>
          <w:sz w:val="28"/>
          <w:szCs w:val="28"/>
          <w:lang w:eastAsia="ru-RU"/>
        </w:rPr>
        <w:softHyphen/>
        <w:t>родных премий.</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 Гамзатов и современный литературный процесс в Дагестане. Критики о творчестве Р.Гамзатова.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Для дополнительного чтения</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 Гамзатов. Из книг "Берегите друзей", "Высокие звезды" и др.</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Теория литературы. Традиции и новаторство в дагестанской поэзии.</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Межпредметные связи. </w:t>
      </w:r>
      <w:r w:rsidRPr="00D2675E">
        <w:rPr>
          <w:rFonts w:ascii="Times New Roman" w:eastAsia="Times New Roman" w:hAnsi="Times New Roman"/>
          <w:bCs/>
          <w:color w:val="000000"/>
          <w:sz w:val="28"/>
          <w:szCs w:val="28"/>
          <w:lang w:eastAsia="ru-RU"/>
        </w:rPr>
        <w:t>Литература. </w:t>
      </w:r>
      <w:r w:rsidRPr="00D2675E">
        <w:rPr>
          <w:rFonts w:ascii="Times New Roman" w:eastAsia="Times New Roman" w:hAnsi="Times New Roman"/>
          <w:color w:val="000000"/>
          <w:sz w:val="28"/>
          <w:szCs w:val="28"/>
          <w:lang w:eastAsia="ru-RU"/>
        </w:rPr>
        <w:t>Ч. Айтматов. "Тополек мой в красной косынке». А. Шогенцуков. "Весна Софият". А. Каххар. "Птичка-невеличка". М. Лермонтов. "Сон". </w:t>
      </w:r>
      <w:r w:rsidRPr="00D2675E">
        <w:rPr>
          <w:rFonts w:ascii="Times New Roman" w:eastAsia="Times New Roman" w:hAnsi="Times New Roman"/>
          <w:bCs/>
          <w:color w:val="000000"/>
          <w:sz w:val="28"/>
          <w:szCs w:val="28"/>
          <w:lang w:eastAsia="ru-RU"/>
        </w:rPr>
        <w:t>Изобразительное искусство. </w:t>
      </w:r>
      <w:r w:rsidRPr="00D2675E">
        <w:rPr>
          <w:rFonts w:ascii="Times New Roman" w:eastAsia="Times New Roman" w:hAnsi="Times New Roman"/>
          <w:color w:val="000000"/>
          <w:sz w:val="28"/>
          <w:szCs w:val="28"/>
          <w:lang w:eastAsia="ru-RU"/>
        </w:rPr>
        <w:t>В.Горбачев. "Портрет народного поэта Р.Гамзатова". П. Кусков. Скульптурный портрет дагестанского поэта Расула Гамзатова. В.Ф. Логачев. "Поэт Р.Гамзатов". </w:t>
      </w:r>
      <w:r w:rsidRPr="00D2675E">
        <w:rPr>
          <w:rFonts w:ascii="Times New Roman" w:eastAsia="Times New Roman" w:hAnsi="Times New Roman"/>
          <w:bCs/>
          <w:color w:val="000000"/>
          <w:sz w:val="28"/>
          <w:szCs w:val="28"/>
          <w:lang w:eastAsia="ru-RU"/>
        </w:rPr>
        <w:t>Музыка. </w:t>
      </w:r>
      <w:r w:rsidRPr="00D2675E">
        <w:rPr>
          <w:rFonts w:ascii="Times New Roman" w:eastAsia="Times New Roman" w:hAnsi="Times New Roman"/>
          <w:color w:val="000000"/>
          <w:sz w:val="28"/>
          <w:szCs w:val="28"/>
          <w:lang w:eastAsia="ru-RU"/>
        </w:rPr>
        <w:t>Балет М. Кажлаева "Горянка». Поэзия Р. Гамзатова в музыке. </w:t>
      </w:r>
      <w:r w:rsidRPr="00D2675E">
        <w:rPr>
          <w:rFonts w:ascii="Times New Roman" w:eastAsia="Times New Roman" w:hAnsi="Times New Roman"/>
          <w:bCs/>
          <w:color w:val="000000"/>
          <w:sz w:val="28"/>
          <w:szCs w:val="28"/>
          <w:lang w:eastAsia="ru-RU"/>
        </w:rPr>
        <w:t>Кино. </w:t>
      </w:r>
      <w:r w:rsidRPr="00D2675E">
        <w:rPr>
          <w:rFonts w:ascii="Times New Roman" w:eastAsia="Times New Roman" w:hAnsi="Times New Roman"/>
          <w:color w:val="000000"/>
          <w:sz w:val="28"/>
          <w:szCs w:val="28"/>
          <w:lang w:eastAsia="ru-RU"/>
        </w:rPr>
        <w:t>"Четки лет", "Наш Расул" и</w:t>
      </w:r>
      <w:r w:rsidRPr="00D2675E">
        <w:rPr>
          <w:rFonts w:ascii="Times New Roman" w:eastAsia="Times New Roman" w:hAnsi="Times New Roman"/>
          <w:bCs/>
          <w:color w:val="000000"/>
          <w:sz w:val="28"/>
          <w:szCs w:val="28"/>
          <w:lang w:eastAsia="ru-RU"/>
        </w:rPr>
        <w:t> </w:t>
      </w:r>
      <w:r w:rsidRPr="00D2675E">
        <w:rPr>
          <w:rFonts w:ascii="Times New Roman" w:eastAsia="Times New Roman" w:hAnsi="Times New Roman"/>
          <w:color w:val="000000"/>
          <w:sz w:val="28"/>
          <w:szCs w:val="28"/>
          <w:lang w:eastAsia="ru-RU"/>
        </w:rPr>
        <w:t>др.</w:t>
      </w:r>
    </w:p>
    <w:p w:rsidR="00D2675E" w:rsidRPr="00D2675E" w:rsidRDefault="00D2675E" w:rsidP="00D2675E">
      <w:pPr>
        <w:pStyle w:val="afffff2"/>
        <w:rPr>
          <w:rFonts w:ascii="Times New Roman" w:eastAsia="Times New Roman" w:hAnsi="Times New Roman"/>
          <w:color w:val="000000"/>
          <w:sz w:val="28"/>
          <w:szCs w:val="28"/>
          <w:lang w:eastAsia="ru-RU"/>
        </w:rPr>
      </w:pP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Юсуп Хаппалаев. "Сыну", "Первая борозда" </w:t>
      </w:r>
      <w:r w:rsidRPr="00D2675E">
        <w:rPr>
          <w:rFonts w:ascii="Times New Roman" w:eastAsia="Times New Roman" w:hAnsi="Times New Roman"/>
          <w:color w:val="000000"/>
          <w:sz w:val="28"/>
          <w:szCs w:val="28"/>
          <w:lang w:eastAsia="ru-RU"/>
        </w:rPr>
        <w:t>(II–V главы) (1 ч.)</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Развитие лакской литературы в послевоенный период. Ю. Хаппалаев – народный поэт Дагестана. Творческий путь. Гражданская лирика Ю.Хаппалаева, ее близость к лакскому фольклору. Переводческая деятельность Ю. Хаппалаева.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Лирика поэта. Стихотворение-посвящение "Сыну". Тема преемст</w:t>
      </w:r>
      <w:r w:rsidRPr="00D2675E">
        <w:rPr>
          <w:rFonts w:ascii="Times New Roman" w:eastAsia="Times New Roman" w:hAnsi="Times New Roman"/>
          <w:color w:val="000000"/>
          <w:sz w:val="28"/>
          <w:szCs w:val="28"/>
          <w:lang w:eastAsia="ru-RU"/>
        </w:rPr>
        <w:softHyphen/>
        <w:t>венности поколений в стихотворении, его идейно-художественное своеобразие.</w:t>
      </w:r>
    </w:p>
    <w:p w:rsidR="00D2675E" w:rsidRPr="00D2675E" w:rsidRDefault="00D2675E" w:rsidP="00340D74">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Ярко выраженный национальный колорит поэзии Ю. Хаппалаева. Прославление поэтом труда земледельца. Образ опытного пахаря в поэме "Первая борозда". Картины весеннего пейзажа. Художест</w:t>
      </w:r>
      <w:r w:rsidRPr="00D2675E">
        <w:rPr>
          <w:rFonts w:ascii="Times New Roman" w:eastAsia="Times New Roman" w:hAnsi="Times New Roman"/>
          <w:color w:val="000000"/>
          <w:sz w:val="28"/>
          <w:szCs w:val="28"/>
          <w:lang w:eastAsia="ru-RU"/>
        </w:rPr>
        <w:softHyphen/>
        <w:t>венные средства в поэме.</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Ахмедхан Абу-Бакар. "Белый сайгак"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Ахмедхан Абу-Бакар – народный писатель Дагестана, поэт, прозаик, драматург.</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Творческий путь А. Абу-Бакара. Проблематика раннего творчества. Лирическая проза писателя.</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Наш современник в творчестве А. Абу-Бакара ("Даргинские девушки", "Чегери" и др.).</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Тема рабочего класса в творчестве А. Абу-Бакара ("Медовые скалы").</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Повесть "Белый сайгак". Тематика произведения. Значение эпилога. Легенда о Ногае – завет предков любить и беречь родную природу. Поэтические страницы, воспевающие ногайские степи. Рождение белого сайгака – символ грядущего благополучия, убийство его – трагедия.</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Образ Мухарбия. Связь с родной природой. Душевная красота, щедрость, поэтичность натуры, честность, бескорыстие, мужество, целеустремленность.</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lastRenderedPageBreak/>
        <w:t>Образ Эсманбета. Динамика образа: от способности на подвиг ради дружбы до убийства сына и покушения на друга ради наживы. Взаимосвязь между хищническим отношением к природе, браконь</w:t>
      </w:r>
      <w:r w:rsidRPr="00D2675E">
        <w:rPr>
          <w:rFonts w:ascii="Times New Roman" w:eastAsia="Times New Roman" w:hAnsi="Times New Roman"/>
          <w:color w:val="000000"/>
          <w:sz w:val="28"/>
          <w:szCs w:val="28"/>
          <w:lang w:eastAsia="ru-RU"/>
        </w:rPr>
        <w:softHyphen/>
        <w:t>ерством и трагедией сыноубийства. Значение окружения в падении Эсманбета, круг соучастников преступления.</w:t>
      </w:r>
    </w:p>
    <w:p w:rsidR="00D2675E" w:rsidRPr="00D2675E" w:rsidRDefault="00D2675E" w:rsidP="00D2675E">
      <w:pPr>
        <w:pStyle w:val="afffff2"/>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Своеобразие творчества А. Абу-Бакара, фольклорные мотивы, юмор, ирония, гротеск ("Ожерелье для моей Серминаз", "Снежные люди" и др.).</w:t>
      </w:r>
    </w:p>
    <w:p w:rsidR="00D2675E" w:rsidRPr="00D2675E" w:rsidRDefault="00D2675E" w:rsidP="00340D74">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Современные морально-этнические проблемы в творчестве писателя. Переводы произведений А. Абу-Бакара на языки народов мира.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Фазу Алиева. "Закон гор", новеллы из трилогии о женщинах: "Роса выпадает на каждую травинку", "Корзина спело</w:t>
      </w:r>
      <w:r w:rsidR="00340D74">
        <w:rPr>
          <w:rFonts w:ascii="Times New Roman" w:eastAsia="Times New Roman" w:hAnsi="Times New Roman"/>
          <w:bCs/>
          <w:color w:val="000000"/>
          <w:sz w:val="28"/>
          <w:szCs w:val="28"/>
          <w:lang w:eastAsia="ru-RU"/>
        </w:rPr>
        <w:t>й вишни", "Восьмой понедельник"</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Ф.Алиева – народная поэтесса Дагестана и общественный деятель.</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Биография. Творческий путь поэтессы. Лирика Ф. Алиевой, основ</w:t>
      </w:r>
      <w:r w:rsidRPr="00D2675E">
        <w:rPr>
          <w:rFonts w:ascii="Times New Roman" w:eastAsia="Times New Roman" w:hAnsi="Times New Roman"/>
          <w:color w:val="000000"/>
          <w:sz w:val="28"/>
          <w:szCs w:val="28"/>
          <w:lang w:eastAsia="ru-RU"/>
        </w:rPr>
        <w:softHyphen/>
        <w:t>ные идеи и образы ее поэзии, художественное своеобразие. Стихотворение "Закон гор". Любовь к родной земле, почитание предков, уважение к старшим, чувство товарищества и долга, честь и достоинство, храбрость, отвага, верность в любви – нравственные "законы гор".</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Ф. Алиева – прозаик. Идейно-художественная направленность прозы Ф. Алиевой. Трилогия о женщинах – это новеллы, связанные общей сюжетной линией. Воссоздание разнообразных судеб горянок, характеров сильных, цельных, верных в любви, самозабвенных в мастерстве, бесстрашных в борьбе за свои права (образы Кумсият, Тавшанат, Гульшанат – "Роса выпадает на каждую травинку"; Мария, Сарыжат, Жавгарат – "Корзина спелой вишни"; Амина, Асма, Хурия, Парзилат, Ашакодо и др. – "Восьмой понедельник").</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Обилие лирических отступлений, психологических коллизий, народных преданий и легенд – особенности творчества Ф.Алиевой.</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Произведения Ф. Алиевой в переводе на языки народов мира.</w:t>
      </w:r>
    </w:p>
    <w:p w:rsidR="00D2675E" w:rsidRPr="00D2675E" w:rsidRDefault="00D2675E" w:rsidP="00340D74">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Критики о творчестве Ф. Алиевой.</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Кадрия. "Сказание о любви"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Основоположники ногайской литературы – Муса Курманалиев, Фазиль Абдулжалилов. Литература ногайцев на современном этапе.</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Кадрия – талантливая ногайская поэтесса. Биография Кадрии. Лирический герой ее поэзии.</w:t>
      </w:r>
    </w:p>
    <w:p w:rsidR="00D2675E" w:rsidRPr="00D2675E" w:rsidRDefault="00D2675E" w:rsidP="00C76375">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Поэма "Сказание о любви" – гимн высокому человеческому чувству. "Сказание о любви" – переложение старинного ногайского предания о Саиб-джемал – дочери хана и пастухе Кемале. Сюжетная стройность произведения.</w:t>
      </w:r>
    </w:p>
    <w:p w:rsidR="00C76375"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Ханбиче Хаметова. «Капля и камень». </w:t>
      </w:r>
    </w:p>
    <w:p w:rsidR="00D2675E" w:rsidRPr="00D2675E" w:rsidRDefault="00C76375"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 xml:space="preserve"> </w:t>
      </w:r>
      <w:r w:rsidR="00D2675E" w:rsidRPr="00D2675E">
        <w:rPr>
          <w:rFonts w:ascii="Times New Roman" w:eastAsia="Times New Roman" w:hAnsi="Times New Roman"/>
          <w:color w:val="000000"/>
          <w:sz w:val="28"/>
          <w:szCs w:val="28"/>
          <w:lang w:eastAsia="ru-RU"/>
        </w:rPr>
        <w:t>Краткие сведения о жизни и творчестве Х.Хаметовой.</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Содержание и идея поэмы «Капля и камень». Смысл названия поэмы и эпиграфа к ней. Система образов-персонажей, сочетание в них реального и символического планов. Внутренний мир лирической героини поэмы. Контраст как средство раскрытия конфликта. Нравственность в основе поступков героев. Фольклорные мотивы в поэме. Композиция поэмы, изобразительно-выразительные средства языка.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lastRenderedPageBreak/>
        <w:t>Особенности поэтики Х.Хаметовой: психологизм, чистота нравственного чувства, внутренний монолог как форма раскрытия психологии героя.</w:t>
      </w:r>
    </w:p>
    <w:p w:rsidR="00D2675E" w:rsidRPr="00D2675E" w:rsidRDefault="00D2675E" w:rsidP="00C76375">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Оценка поэмы в литературной критике.</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НОВЫЕ ИМЕНА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bCs/>
          <w:color w:val="000000"/>
          <w:sz w:val="28"/>
          <w:szCs w:val="28"/>
          <w:lang w:eastAsia="ru-RU"/>
        </w:rPr>
        <w:t>Рамазан Каниев. "Новый год", "Рассвет", "Не верьте вздорным болтунам","Джигит</w:t>
      </w:r>
      <w:r w:rsidRPr="00D2675E">
        <w:rPr>
          <w:rFonts w:ascii="Times New Roman" w:eastAsia="Times New Roman" w:hAnsi="Times New Roman"/>
          <w:color w:val="000000"/>
          <w:sz w:val="28"/>
          <w:szCs w:val="28"/>
          <w:lang w:eastAsia="ru-RU"/>
        </w:rPr>
        <w:t> </w:t>
      </w:r>
      <w:r w:rsidRPr="00D2675E">
        <w:rPr>
          <w:rFonts w:ascii="Times New Roman" w:eastAsia="Times New Roman" w:hAnsi="Times New Roman"/>
          <w:bCs/>
          <w:color w:val="000000"/>
          <w:sz w:val="28"/>
          <w:szCs w:val="28"/>
          <w:lang w:eastAsia="ru-RU"/>
        </w:rPr>
        <w:t>умирает в седле" </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Сведения о жизни и творчестве Рамазана Каниева – поэта, писателя, драматурга и переводчика.</w:t>
      </w:r>
    </w:p>
    <w:p w:rsidR="00D2675E" w:rsidRPr="00D2675E" w:rsidRDefault="00D2675E" w:rsidP="00D2675E">
      <w:pPr>
        <w:pStyle w:val="afffff2"/>
        <w:ind w:firstLine="708"/>
        <w:rPr>
          <w:rFonts w:ascii="Times New Roman" w:eastAsia="Times New Roman" w:hAnsi="Times New Roman"/>
          <w:color w:val="000000"/>
          <w:sz w:val="28"/>
          <w:szCs w:val="28"/>
          <w:lang w:eastAsia="ru-RU"/>
        </w:rPr>
      </w:pPr>
      <w:r w:rsidRPr="00D2675E">
        <w:rPr>
          <w:rFonts w:ascii="Times New Roman" w:eastAsia="Times New Roman" w:hAnsi="Times New Roman"/>
          <w:color w:val="000000"/>
          <w:sz w:val="28"/>
          <w:szCs w:val="28"/>
          <w:lang w:eastAsia="ru-RU"/>
        </w:rPr>
        <w:t>Жанровое разнообразие творчества Р. Каниева. Основные мотивы лирики поэта, преобладание философских размышлений в творчест</w:t>
      </w:r>
      <w:r w:rsidRPr="00D2675E">
        <w:rPr>
          <w:rFonts w:ascii="Times New Roman" w:eastAsia="Times New Roman" w:hAnsi="Times New Roman"/>
          <w:color w:val="000000"/>
          <w:sz w:val="28"/>
          <w:szCs w:val="28"/>
          <w:lang w:eastAsia="ru-RU"/>
        </w:rPr>
        <w:softHyphen/>
        <w:t>ве, оригинальность, красочность художественно-изобразительных средств.</w:t>
      </w:r>
    </w:p>
    <w:p w:rsidR="00B26504" w:rsidRDefault="00B26504" w:rsidP="00D2675E">
      <w:pPr>
        <w:spacing w:line="240" w:lineRule="auto"/>
        <w:rPr>
          <w:b/>
          <w:szCs w:val="28"/>
        </w:rPr>
      </w:pPr>
    </w:p>
    <w:p w:rsidR="00C76375" w:rsidRPr="00D2675E" w:rsidRDefault="00C76375" w:rsidP="00D2675E">
      <w:pPr>
        <w:spacing w:line="240" w:lineRule="auto"/>
        <w:rPr>
          <w:b/>
          <w:szCs w:val="28"/>
        </w:rPr>
      </w:pPr>
    </w:p>
    <w:p w:rsidR="00401080" w:rsidRDefault="00401080" w:rsidP="004C36EC">
      <w:pPr>
        <w:pStyle w:val="3a"/>
        <w:spacing w:line="240" w:lineRule="auto"/>
      </w:pPr>
      <w:bookmarkStart w:id="95" w:name="_Toc453968180"/>
      <w:r w:rsidRPr="00A96B40">
        <w:t>Иностранный язык</w:t>
      </w:r>
      <w:bookmarkEnd w:id="94"/>
      <w:bookmarkEnd w:id="95"/>
    </w:p>
    <w:p w:rsidR="009F01A0" w:rsidRDefault="009F01A0" w:rsidP="004C36EC">
      <w:pPr>
        <w:spacing w:line="240" w:lineRule="auto"/>
      </w:pPr>
    </w:p>
    <w:p w:rsidR="009F01A0" w:rsidRDefault="009F01A0" w:rsidP="004C36EC">
      <w:pPr>
        <w:spacing w:line="240" w:lineRule="auto"/>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4C36EC">
      <w:pPr>
        <w:spacing w:line="240" w:lineRule="auto"/>
      </w:pPr>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4C36EC">
      <w:pPr>
        <w:pStyle w:val="a0"/>
        <w:spacing w:line="240" w:lineRule="auto"/>
      </w:pPr>
      <w:r>
        <w:t>дальнейшее развитие иноязычной коммуникативной компетенции;</w:t>
      </w:r>
    </w:p>
    <w:p w:rsidR="009F01A0" w:rsidRDefault="009F01A0" w:rsidP="004C36EC">
      <w:pPr>
        <w:pStyle w:val="a0"/>
        <w:spacing w:line="240" w:lineRule="auto"/>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4C36EC">
      <w:pPr>
        <w:spacing w:line="240" w:lineRule="auto"/>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4C36EC">
      <w:pPr>
        <w:spacing w:line="240" w:lineRule="auto"/>
      </w:pPr>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4C36EC">
      <w:pPr>
        <w:spacing w:line="240" w:lineRule="auto"/>
      </w:pPr>
      <w: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w:t>
      </w:r>
      <w:r w:rsidR="006754AC">
        <w:lastRenderedPageBreak/>
        <w:t xml:space="preserve">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4C36EC">
      <w:pPr>
        <w:spacing w:line="240" w:lineRule="auto"/>
      </w:pPr>
      <w:r>
        <w:t>Уровневый подход, примен</w:t>
      </w:r>
      <w:r w:rsidR="00B80027">
        <w:t>е</w:t>
      </w:r>
      <w:r>
        <w:t xml:space="preserve">нный в данной </w:t>
      </w:r>
      <w:r w:rsidR="00143959">
        <w:t xml:space="preserve"> </w:t>
      </w:r>
      <w:r w:rsidR="005A2038">
        <w:t xml:space="preserve"> </w:t>
      </w:r>
      <w:r>
        <w:t>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Default="009F01A0" w:rsidP="004C36EC">
      <w:pPr>
        <w:spacing w:line="240" w:lineRule="auto"/>
      </w:pPr>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Pr="00EE7E43" w:rsidRDefault="006A4AA8" w:rsidP="004C36EC">
      <w:pPr>
        <w:pStyle w:val="3fb"/>
        <w:spacing w:line="240" w:lineRule="auto"/>
        <w:jc w:val="both"/>
      </w:pPr>
    </w:p>
    <w:p w:rsidR="006A4AA8" w:rsidRDefault="003D50BF" w:rsidP="004C36EC">
      <w:pPr>
        <w:spacing w:line="240" w:lineRule="auto"/>
      </w:pPr>
      <w:r>
        <w:rPr>
          <w:rFonts w:eastAsia="Times New Roman"/>
          <w:b/>
          <w:szCs w:val="28"/>
        </w:rPr>
        <w:t>Базовый уровень</w:t>
      </w:r>
    </w:p>
    <w:p w:rsidR="006A4AA8" w:rsidRDefault="003D50BF" w:rsidP="004C36EC">
      <w:pPr>
        <w:spacing w:line="240" w:lineRule="auto"/>
      </w:pPr>
      <w:r>
        <w:rPr>
          <w:rFonts w:eastAsia="Times New Roman"/>
          <w:b/>
          <w:szCs w:val="28"/>
        </w:rPr>
        <w:t>Коммуникативные умения</w:t>
      </w:r>
      <w:r w:rsidR="006A4AA8">
        <w:rPr>
          <w:rFonts w:eastAsia="Times New Roman"/>
          <w:szCs w:val="28"/>
        </w:rPr>
        <w:t xml:space="preserve"> </w:t>
      </w:r>
    </w:p>
    <w:p w:rsidR="0066191D" w:rsidRDefault="0066191D" w:rsidP="004C36EC">
      <w:pPr>
        <w:spacing w:line="240" w:lineRule="auto"/>
        <w:rPr>
          <w:rFonts w:eastAsia="Times New Roman"/>
          <w:b/>
          <w:szCs w:val="28"/>
        </w:rPr>
      </w:pPr>
    </w:p>
    <w:p w:rsidR="006A4AA8" w:rsidRPr="000721D4" w:rsidRDefault="006A4AA8" w:rsidP="004C36EC">
      <w:pPr>
        <w:spacing w:line="240" w:lineRule="auto"/>
      </w:pPr>
      <w:r w:rsidRPr="000721D4">
        <w:rPr>
          <w:rFonts w:eastAsia="Times New Roman"/>
          <w:b/>
          <w:szCs w:val="28"/>
        </w:rPr>
        <w:t>Говорение</w:t>
      </w:r>
    </w:p>
    <w:p w:rsidR="006A4AA8" w:rsidRPr="000721D4" w:rsidRDefault="006A4AA8" w:rsidP="004C36EC">
      <w:pPr>
        <w:spacing w:line="240" w:lineRule="auto"/>
      </w:pPr>
      <w:r w:rsidRPr="000721D4">
        <w:rPr>
          <w:rFonts w:eastAsia="Times New Roman"/>
          <w:b/>
          <w:szCs w:val="28"/>
        </w:rPr>
        <w:t>Диалогическая речь</w:t>
      </w:r>
    </w:p>
    <w:p w:rsidR="006A4AA8" w:rsidRPr="00E02732" w:rsidRDefault="006A4AA8" w:rsidP="004C36EC">
      <w:pPr>
        <w:spacing w:line="240" w:lineRule="auto"/>
      </w:pPr>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4C36EC">
      <w:pPr>
        <w:spacing w:line="240" w:lineRule="auto"/>
      </w:pPr>
      <w:r w:rsidRPr="000721D4">
        <w:rPr>
          <w:rFonts w:eastAsia="Times New Roman"/>
          <w:b/>
          <w:szCs w:val="28"/>
        </w:rPr>
        <w:t>Монологическая речь</w:t>
      </w:r>
    </w:p>
    <w:p w:rsidR="006A4AA8" w:rsidRPr="00E02732" w:rsidRDefault="006A4AA8" w:rsidP="004C36EC">
      <w:pPr>
        <w:spacing w:line="240" w:lineRule="auto"/>
      </w:pPr>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w:t>
      </w:r>
      <w:r>
        <w:lastRenderedPageBreak/>
        <w:t xml:space="preserve">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p>
    <w:p w:rsidR="006A4AA8" w:rsidRDefault="006A4AA8" w:rsidP="004C36EC">
      <w:pPr>
        <w:pStyle w:val="3fb"/>
        <w:spacing w:line="240" w:lineRule="auto"/>
        <w:ind w:firstLine="700"/>
        <w:jc w:val="both"/>
      </w:pPr>
      <w:r>
        <w:rPr>
          <w:rFonts w:ascii="Times New Roman" w:eastAsia="Times New Roman" w:hAnsi="Times New Roman" w:cs="Times New Roman"/>
          <w:sz w:val="28"/>
          <w:szCs w:val="28"/>
        </w:rPr>
        <w:t xml:space="preserve"> </w:t>
      </w:r>
    </w:p>
    <w:p w:rsidR="006A4AA8" w:rsidRPr="000721D4" w:rsidRDefault="006A4AA8" w:rsidP="004C36EC">
      <w:pPr>
        <w:spacing w:line="240" w:lineRule="auto"/>
      </w:pPr>
      <w:r w:rsidRPr="000721D4">
        <w:rPr>
          <w:rFonts w:eastAsia="Times New Roman"/>
          <w:b/>
          <w:szCs w:val="28"/>
        </w:rPr>
        <w:t>Аудирование</w:t>
      </w:r>
    </w:p>
    <w:p w:rsidR="006A4AA8" w:rsidRDefault="006A4AA8" w:rsidP="004C36EC">
      <w:pPr>
        <w:spacing w:line="240" w:lineRule="auto"/>
      </w:pPr>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4C36EC">
      <w:pPr>
        <w:spacing w:line="240" w:lineRule="auto"/>
      </w:pPr>
      <w:r w:rsidRPr="000721D4">
        <w:rPr>
          <w:rFonts w:eastAsia="Times New Roman"/>
          <w:b/>
          <w:szCs w:val="28"/>
        </w:rPr>
        <w:t>Чтение</w:t>
      </w:r>
    </w:p>
    <w:p w:rsidR="00346213" w:rsidRDefault="006A4AA8" w:rsidP="004C36EC">
      <w:pPr>
        <w:spacing w:line="240" w:lineRule="auto"/>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4C36EC">
      <w:pPr>
        <w:spacing w:line="240" w:lineRule="auto"/>
      </w:pPr>
      <w:r w:rsidRPr="000721D4">
        <w:rPr>
          <w:rFonts w:eastAsia="Times New Roman"/>
          <w:b/>
          <w:szCs w:val="28"/>
        </w:rPr>
        <w:t>Письмо</w:t>
      </w:r>
    </w:p>
    <w:p w:rsidR="006A4AA8" w:rsidRDefault="006A4AA8" w:rsidP="004C36EC">
      <w:pPr>
        <w:spacing w:line="240" w:lineRule="auto"/>
      </w:pPr>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4C36EC">
      <w:pPr>
        <w:pStyle w:val="3fb"/>
        <w:spacing w:line="240" w:lineRule="auto"/>
        <w:ind w:firstLine="700"/>
        <w:jc w:val="both"/>
      </w:pPr>
      <w:r>
        <w:rPr>
          <w:rFonts w:ascii="Times New Roman" w:eastAsia="Times New Roman" w:hAnsi="Times New Roman" w:cs="Times New Roman"/>
          <w:b/>
          <w:sz w:val="28"/>
          <w:szCs w:val="28"/>
        </w:rPr>
        <w:t xml:space="preserve"> </w:t>
      </w:r>
    </w:p>
    <w:p w:rsidR="006A4AA8" w:rsidRPr="004658F0" w:rsidRDefault="003D50BF" w:rsidP="004C36EC">
      <w:pPr>
        <w:spacing w:line="240" w:lineRule="auto"/>
      </w:pPr>
      <w:r>
        <w:rPr>
          <w:rFonts w:eastAsia="Times New Roman"/>
          <w:b/>
          <w:szCs w:val="28"/>
        </w:rPr>
        <w:t>Языковые навыки</w:t>
      </w:r>
    </w:p>
    <w:p w:rsidR="006A4AA8" w:rsidRPr="000721D4" w:rsidRDefault="006A4AA8" w:rsidP="004C36EC">
      <w:pPr>
        <w:spacing w:line="240" w:lineRule="auto"/>
      </w:pPr>
      <w:r w:rsidRPr="000721D4">
        <w:rPr>
          <w:rFonts w:eastAsia="Times New Roman"/>
          <w:b/>
          <w:szCs w:val="28"/>
        </w:rPr>
        <w:t>Орфография и пунктуация</w:t>
      </w:r>
    </w:p>
    <w:p w:rsidR="006A4AA8" w:rsidRDefault="006A4AA8" w:rsidP="004C36EC">
      <w:pPr>
        <w:spacing w:line="240" w:lineRule="auto"/>
      </w:pPr>
      <w:r>
        <w:lastRenderedPageBreak/>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Фонетическая сторона речи</w:t>
      </w:r>
    </w:p>
    <w:p w:rsidR="006A4AA8" w:rsidRDefault="006A4AA8" w:rsidP="004C36EC">
      <w:pPr>
        <w:spacing w:line="240" w:lineRule="auto"/>
      </w:pPr>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Грамматическая сторона речи</w:t>
      </w:r>
    </w:p>
    <w:p w:rsidR="006A4AA8" w:rsidRDefault="006A4AA8" w:rsidP="004C36EC">
      <w:pPr>
        <w:spacing w:line="240" w:lineRule="auto"/>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Лексическая сторона речи</w:t>
      </w:r>
    </w:p>
    <w:p w:rsidR="006A4AA8" w:rsidRDefault="006A4AA8" w:rsidP="004C36EC">
      <w:pPr>
        <w:spacing w:line="240" w:lineRule="auto"/>
      </w:pPr>
      <w:r>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6A4AA8" w:rsidP="004C36EC">
      <w:pPr>
        <w:pStyle w:val="3fb"/>
        <w:tabs>
          <w:tab w:val="left" w:pos="2436"/>
        </w:tabs>
        <w:spacing w:line="240" w:lineRule="auto"/>
        <w:ind w:firstLine="700"/>
        <w:jc w:val="both"/>
      </w:pPr>
      <w:r>
        <w:rPr>
          <w:rFonts w:ascii="Times New Roman" w:eastAsia="Times New Roman" w:hAnsi="Times New Roman" w:cs="Times New Roman"/>
          <w:sz w:val="28"/>
          <w:szCs w:val="28"/>
        </w:rPr>
        <w:t xml:space="preserve"> </w:t>
      </w:r>
      <w:r w:rsidR="00F300AA">
        <w:rPr>
          <w:rFonts w:ascii="Times New Roman" w:eastAsia="Times New Roman" w:hAnsi="Times New Roman" w:cs="Times New Roman"/>
          <w:sz w:val="28"/>
          <w:szCs w:val="28"/>
        </w:rPr>
        <w:tab/>
      </w:r>
      <w:r w:rsidR="003D50BF">
        <w:rPr>
          <w:rFonts w:eastAsia="Times New Roman"/>
          <w:b/>
          <w:szCs w:val="28"/>
        </w:rPr>
        <w:t>Предметное содержание речи</w:t>
      </w:r>
    </w:p>
    <w:p w:rsidR="006A4AA8" w:rsidRPr="000721D4" w:rsidRDefault="006A4AA8" w:rsidP="004C36EC">
      <w:pPr>
        <w:spacing w:line="240" w:lineRule="auto"/>
      </w:pPr>
      <w:r w:rsidRPr="000721D4">
        <w:rPr>
          <w:rFonts w:eastAsia="Times New Roman"/>
          <w:b/>
          <w:szCs w:val="28"/>
        </w:rPr>
        <w:t>Повседневная жизнь</w:t>
      </w:r>
    </w:p>
    <w:p w:rsidR="006A4AA8" w:rsidRDefault="006A4AA8" w:rsidP="004C36EC">
      <w:pPr>
        <w:spacing w:line="240" w:lineRule="auto"/>
      </w:pPr>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4C36EC">
      <w:pPr>
        <w:tabs>
          <w:tab w:val="left" w:pos="2388"/>
        </w:tabs>
        <w:spacing w:line="240" w:lineRule="auto"/>
      </w:pPr>
      <w:r w:rsidRPr="000721D4">
        <w:rPr>
          <w:rFonts w:eastAsia="Times New Roman"/>
          <w:b/>
          <w:szCs w:val="28"/>
        </w:rPr>
        <w:t>Здоровье</w:t>
      </w:r>
      <w:r w:rsidR="00F300AA">
        <w:rPr>
          <w:rFonts w:eastAsia="Times New Roman"/>
          <w:b/>
          <w:szCs w:val="28"/>
        </w:rPr>
        <w:tab/>
      </w:r>
      <w:r>
        <w:t>П</w:t>
      </w:r>
      <w:r w:rsidR="005478F7">
        <w:t>осещение  врача</w:t>
      </w:r>
      <w:r>
        <w:t>. Здоровый образ жизни.</w:t>
      </w:r>
      <w:r>
        <w:rPr>
          <w:rFonts w:eastAsia="Times New Roman"/>
          <w:szCs w:val="28"/>
        </w:rPr>
        <w:t xml:space="preserve"> </w:t>
      </w:r>
    </w:p>
    <w:p w:rsidR="006A4AA8" w:rsidRDefault="006A4AA8" w:rsidP="004C36EC">
      <w:pPr>
        <w:spacing w:line="240" w:lineRule="auto"/>
      </w:pPr>
      <w:r w:rsidRPr="000721D4">
        <w:rPr>
          <w:rFonts w:eastAsia="Times New Roman"/>
          <w:b/>
          <w:szCs w:val="28"/>
        </w:rPr>
        <w:t>Спорт</w:t>
      </w:r>
      <w:r w:rsidR="00F300AA">
        <w:rPr>
          <w:rFonts w:eastAsia="Times New Roman"/>
          <w:b/>
          <w:szCs w:val="28"/>
        </w:rPr>
        <w:t xml:space="preserve">   </w:t>
      </w:r>
      <w:r>
        <w:t>Активный отдых. Экстремальные виды спорта.</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Городская и сельская жизнь</w:t>
      </w:r>
    </w:p>
    <w:p w:rsidR="006A4AA8" w:rsidRDefault="006A4AA8" w:rsidP="004C36EC">
      <w:pPr>
        <w:spacing w:line="240" w:lineRule="auto"/>
      </w:pPr>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Научно-технический прогресс</w:t>
      </w:r>
    </w:p>
    <w:p w:rsidR="006A4AA8" w:rsidRDefault="006A4AA8" w:rsidP="004C36EC">
      <w:pPr>
        <w:spacing w:line="240" w:lineRule="auto"/>
      </w:pPr>
      <w:r>
        <w:t>Прогресс в науке. Космос. Новые информационные технологии.</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Природа и экология</w:t>
      </w:r>
    </w:p>
    <w:p w:rsidR="006A4AA8" w:rsidRDefault="006A4AA8" w:rsidP="004C36EC">
      <w:pPr>
        <w:spacing w:line="240" w:lineRule="auto"/>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lastRenderedPageBreak/>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4C36EC">
      <w:pPr>
        <w:spacing w:line="240" w:lineRule="auto"/>
      </w:pPr>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4C36EC">
      <w:pPr>
        <w:spacing w:line="240" w:lineRule="auto"/>
      </w:pPr>
      <w:r w:rsidRPr="000721D4">
        <w:rPr>
          <w:rFonts w:eastAsia="Times New Roman"/>
          <w:b/>
          <w:szCs w:val="28"/>
        </w:rPr>
        <w:t>Профессии</w:t>
      </w:r>
    </w:p>
    <w:p w:rsidR="006A4AA8" w:rsidRDefault="006A4AA8" w:rsidP="004C36EC">
      <w:pPr>
        <w:spacing w:line="240" w:lineRule="auto"/>
      </w:pPr>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Страны изучаемого языка</w:t>
      </w:r>
    </w:p>
    <w:p w:rsidR="006A4AA8" w:rsidRDefault="006A4AA8" w:rsidP="004C36EC">
      <w:pPr>
        <w:spacing w:line="240" w:lineRule="auto"/>
      </w:pPr>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Иностранные языки</w:t>
      </w:r>
    </w:p>
    <w:p w:rsidR="006A4AA8" w:rsidRDefault="006A4AA8" w:rsidP="004C36EC">
      <w:pPr>
        <w:spacing w:line="240" w:lineRule="auto"/>
      </w:pPr>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4C36EC">
      <w:pPr>
        <w:pStyle w:val="3fb"/>
        <w:spacing w:line="240" w:lineRule="auto"/>
        <w:ind w:firstLine="720"/>
        <w:jc w:val="both"/>
        <w:rPr>
          <w:rFonts w:ascii="Times New Roman" w:eastAsia="Times New Roman" w:hAnsi="Times New Roman" w:cs="Times New Roman"/>
          <w:b/>
          <w:sz w:val="28"/>
          <w:szCs w:val="28"/>
        </w:rPr>
      </w:pPr>
    </w:p>
    <w:p w:rsidR="006A4AA8" w:rsidRDefault="006A4AA8" w:rsidP="004C36EC">
      <w:pPr>
        <w:spacing w:line="240" w:lineRule="auto"/>
      </w:pPr>
      <w:r>
        <w:rPr>
          <w:rFonts w:eastAsia="Times New Roman"/>
          <w:b/>
          <w:szCs w:val="28"/>
        </w:rPr>
        <w:t>Углубл</w:t>
      </w:r>
      <w:r w:rsidR="00FD6482">
        <w:rPr>
          <w:rFonts w:eastAsia="Times New Roman"/>
          <w:b/>
          <w:szCs w:val="28"/>
        </w:rPr>
        <w:t>е</w:t>
      </w:r>
      <w:r>
        <w:rPr>
          <w:rFonts w:eastAsia="Times New Roman"/>
          <w:b/>
          <w:szCs w:val="28"/>
        </w:rPr>
        <w:t>нный уровень</w:t>
      </w:r>
    </w:p>
    <w:p w:rsidR="006A4AA8" w:rsidRDefault="00234E34" w:rsidP="004C36EC">
      <w:pPr>
        <w:spacing w:line="240" w:lineRule="auto"/>
      </w:pPr>
      <w:r>
        <w:rPr>
          <w:rFonts w:eastAsia="Times New Roman"/>
          <w:b/>
          <w:szCs w:val="28"/>
        </w:rPr>
        <w:t>Коммуникативные умения</w:t>
      </w:r>
    </w:p>
    <w:p w:rsidR="006A4AA8" w:rsidRDefault="006A4AA8" w:rsidP="004C36EC">
      <w:pPr>
        <w:pStyle w:val="3fb"/>
        <w:tabs>
          <w:tab w:val="left" w:pos="1812"/>
        </w:tabs>
        <w:spacing w:line="240" w:lineRule="auto"/>
        <w:ind w:firstLine="700"/>
        <w:jc w:val="both"/>
      </w:pPr>
      <w:r>
        <w:rPr>
          <w:rFonts w:ascii="Times New Roman" w:eastAsia="Times New Roman" w:hAnsi="Times New Roman" w:cs="Times New Roman"/>
          <w:sz w:val="28"/>
          <w:szCs w:val="28"/>
        </w:rPr>
        <w:t xml:space="preserve"> </w:t>
      </w:r>
      <w:r w:rsidR="00D47866">
        <w:rPr>
          <w:rFonts w:ascii="Times New Roman" w:eastAsia="Times New Roman" w:hAnsi="Times New Roman" w:cs="Times New Roman"/>
          <w:sz w:val="28"/>
          <w:szCs w:val="28"/>
        </w:rPr>
        <w:tab/>
      </w:r>
      <w:r w:rsidRPr="000721D4">
        <w:rPr>
          <w:rFonts w:eastAsia="Times New Roman"/>
          <w:b/>
          <w:szCs w:val="28"/>
        </w:rPr>
        <w:t>Говорение</w:t>
      </w:r>
    </w:p>
    <w:p w:rsidR="006A4AA8" w:rsidRPr="00421E37" w:rsidRDefault="006A4AA8" w:rsidP="004C36EC">
      <w:pPr>
        <w:spacing w:line="240" w:lineRule="auto"/>
        <w:rPr>
          <w:i/>
        </w:rPr>
      </w:pPr>
      <w:r w:rsidRPr="000721D4">
        <w:rPr>
          <w:rFonts w:eastAsia="Times New Roman"/>
          <w:b/>
          <w:szCs w:val="28"/>
        </w:rPr>
        <w:t>Диалогическая речь</w:t>
      </w:r>
    </w:p>
    <w:p w:rsidR="006A4AA8" w:rsidRDefault="00114704" w:rsidP="004C36EC">
      <w:pPr>
        <w:spacing w:line="240" w:lineRule="auto"/>
      </w:pPr>
      <w:r>
        <w:t xml:space="preserve">Подготовленное интервью. </w:t>
      </w:r>
      <w:r w:rsidR="006A4AA8">
        <w:t xml:space="preserve">Умение кратко комментировать точку зрения другого человека. </w:t>
      </w:r>
      <w:r w:rsidR="00D16ED0" w:rsidRPr="00D16ED0">
        <w:t xml:space="preserve">Типы текстов: </w:t>
      </w:r>
      <w:r w:rsidR="005478F7">
        <w:t xml:space="preserve">интервью, </w:t>
      </w:r>
      <w:r w:rsidR="00D16ED0" w:rsidRPr="00D16ED0">
        <w:t>модерация, обсуждение.</w:t>
      </w:r>
      <w:r w:rsidR="00D16ED0">
        <w:t xml:space="preserve"> </w:t>
      </w:r>
      <w:r w:rsidR="006A4AA8">
        <w:rPr>
          <w:i/>
        </w:rPr>
        <w:t>Умение бегло говорить на различные темы в ситуациях официального и неофициального общения, в том числ</w:t>
      </w:r>
      <w:r w:rsidR="005478F7">
        <w:rPr>
          <w:i/>
        </w:rPr>
        <w:t>е и в рамках выбранного профиля</w:t>
      </w:r>
      <w:r w:rsidR="006A4AA8">
        <w:rPr>
          <w:i/>
        </w:rPr>
        <w:t xml:space="preserve">. </w:t>
      </w:r>
      <w:r>
        <w:rPr>
          <w:i/>
        </w:rPr>
        <w:t xml:space="preserve">Аргументированные ответы </w:t>
      </w:r>
      <w:r w:rsidR="006A4AA8">
        <w:rPr>
          <w:i/>
        </w:rPr>
        <w:t>на ряд доводов собеседника.</w:t>
      </w:r>
    </w:p>
    <w:p w:rsidR="00346213" w:rsidRDefault="00346213" w:rsidP="004C36EC">
      <w:pPr>
        <w:spacing w:line="240" w:lineRule="auto"/>
        <w:rPr>
          <w:rFonts w:eastAsia="Times New Roman"/>
          <w:b/>
          <w:szCs w:val="28"/>
        </w:rPr>
      </w:pPr>
    </w:p>
    <w:p w:rsidR="006A4AA8" w:rsidRPr="000721D4" w:rsidRDefault="006A4AA8" w:rsidP="004C36EC">
      <w:pPr>
        <w:spacing w:line="240" w:lineRule="auto"/>
      </w:pPr>
      <w:r w:rsidRPr="000721D4">
        <w:rPr>
          <w:rFonts w:eastAsia="Times New Roman"/>
          <w:b/>
          <w:szCs w:val="28"/>
        </w:rPr>
        <w:t>Монологическая речь</w:t>
      </w:r>
    </w:p>
    <w:p w:rsidR="006A4AA8" w:rsidRPr="00D16ED0" w:rsidRDefault="006A4AA8" w:rsidP="004C36EC">
      <w:pPr>
        <w:spacing w:line="240" w:lineRule="auto"/>
      </w:pPr>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t xml:space="preserve"> </w:t>
      </w:r>
      <w:r w:rsidR="00D16ED0" w:rsidRPr="00D16ED0">
        <w:t>Типы текстов: обращение к участникам мероприятия, изложение содержания материалов по конкретной проблеме, выступление с докладом.</w:t>
      </w:r>
    </w:p>
    <w:p w:rsidR="006A4AA8" w:rsidRDefault="006A4AA8" w:rsidP="004C36EC">
      <w:pPr>
        <w:spacing w:line="240" w:lineRule="auto"/>
      </w:pPr>
      <w:r w:rsidRPr="000721D4">
        <w:rPr>
          <w:rFonts w:eastAsia="Times New Roman"/>
          <w:b/>
          <w:szCs w:val="28"/>
        </w:rPr>
        <w:t>Аудирование</w:t>
      </w:r>
    </w:p>
    <w:p w:rsidR="006A4AA8" w:rsidRDefault="009A52EB" w:rsidP="004C36EC">
      <w:pPr>
        <w:spacing w:line="240" w:lineRule="auto"/>
      </w:pPr>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w:t>
      </w:r>
      <w:r w:rsidRPr="00F946D8">
        <w:t>;</w:t>
      </w:r>
      <w:r>
        <w:t xml:space="preserve"> об</w:t>
      </w:r>
      <w:r w:rsidR="00D16ED0">
        <w:t>ъ</w:t>
      </w:r>
      <w: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t xml:space="preserve">Умение в общих чертах следить за основными моментами долгой дискуссии или доклада. </w:t>
      </w:r>
      <w:r w:rsidR="00D16ED0" w:rsidRPr="00D16ED0">
        <w:t>Типы текстов: выступление на конференции, ток-шоу, теледебаты, обращение к участникам мероприятия, репортаж.</w:t>
      </w:r>
      <w:r w:rsidR="00D16ED0">
        <w:t xml:space="preserve"> </w:t>
      </w:r>
      <w:r w:rsidRPr="00F946D8">
        <w:rPr>
          <w:i/>
        </w:rPr>
        <w:t>Доклад. Сложная система доказа</w:t>
      </w:r>
      <w:r w:rsidRPr="0010747A">
        <w:rPr>
          <w:i/>
        </w:rPr>
        <w:t>тельств. Разговорная речь в п</w:t>
      </w:r>
      <w:r>
        <w:rPr>
          <w:i/>
        </w:rPr>
        <w:t>ред</w:t>
      </w:r>
      <w:r w:rsidRPr="00F946D8">
        <w:rPr>
          <w:i/>
        </w:rPr>
        <w:t>елах литературной нормы.</w:t>
      </w:r>
      <w:r w:rsidR="006A4AA8">
        <w:rPr>
          <w:rFonts w:eastAsia="Times New Roman"/>
          <w:szCs w:val="28"/>
        </w:rPr>
        <w:t xml:space="preserve"> </w:t>
      </w:r>
    </w:p>
    <w:p w:rsidR="006A4AA8" w:rsidRDefault="006A4AA8" w:rsidP="004C36EC">
      <w:pPr>
        <w:spacing w:line="240" w:lineRule="auto"/>
      </w:pPr>
      <w:r w:rsidRPr="000721D4">
        <w:rPr>
          <w:rFonts w:eastAsia="Times New Roman"/>
          <w:b/>
          <w:szCs w:val="28"/>
        </w:rPr>
        <w:t>Чтение</w:t>
      </w:r>
    </w:p>
    <w:p w:rsidR="006A4AA8" w:rsidRDefault="006A4AA8" w:rsidP="004C36EC">
      <w:pPr>
        <w:spacing w:line="240" w:lineRule="auto"/>
      </w:pPr>
      <w:r>
        <w:t xml:space="preserve">Умение читать и понимать </w:t>
      </w:r>
      <w:r w:rsidR="009A52EB">
        <w:t xml:space="preserve">несложные </w:t>
      </w:r>
      <w:r>
        <w:t xml:space="preserve">аутентичные тексты различных стилей </w:t>
      </w:r>
      <w:r w:rsidR="009A52EB" w:rsidRPr="00E45623">
        <w:rPr>
          <w:szCs w:val="28"/>
        </w:rPr>
        <w:t>(</w:t>
      </w:r>
      <w:r w:rsidR="009A52EB" w:rsidRPr="00E45623">
        <w:rPr>
          <w:bCs/>
          <w:szCs w:val="28"/>
        </w:rPr>
        <w:t>публицистического, художественного, разговорного, научного, официально-</w:t>
      </w:r>
      <w:r w:rsidR="009A52EB" w:rsidRPr="00E45623">
        <w:rPr>
          <w:bCs/>
          <w:szCs w:val="28"/>
        </w:rPr>
        <w:lastRenderedPageBreak/>
        <w:t>делового</w:t>
      </w:r>
      <w:r w:rsidR="009A52EB" w:rsidRPr="00E45623">
        <w:rPr>
          <w:szCs w:val="28"/>
        </w:rPr>
        <w:t>)</w:t>
      </w:r>
      <w:r w:rsidRPr="00E45623">
        <w:t>.</w:t>
      </w:r>
      <w:r>
        <w:t xml:space="preserve"> </w:t>
      </w:r>
      <w:r w:rsidR="009A52EB">
        <w:t>Изучающее чтение в целях полного понимания информации.</w:t>
      </w:r>
      <w:r w:rsidR="00397595">
        <w:t xml:space="preserve"> </w:t>
      </w:r>
      <w:r w:rsidR="00D16ED0" w:rsidRPr="00D16ED0">
        <w:t>Типы текстов: аннотация, статья/публикация в журнале, документация, отчет, правила (законодательные акты), договор/соглашение, диаграмма</w:t>
      </w:r>
      <w:r w:rsidR="00FD6482">
        <w:t xml:space="preserve"> </w:t>
      </w:r>
      <w:r w:rsidR="00D16ED0" w:rsidRPr="00D16ED0">
        <w:t>/</w:t>
      </w:r>
      <w:r w:rsidR="00FD6482">
        <w:t xml:space="preserve"> </w:t>
      </w:r>
      <w:r w:rsidR="00D16ED0" w:rsidRPr="00D16ED0">
        <w:t>график</w:t>
      </w:r>
      <w:r w:rsidR="00FD6482">
        <w:t xml:space="preserve"> </w:t>
      </w:r>
      <w:r w:rsidR="00D16ED0" w:rsidRPr="00D16ED0">
        <w:t>/</w:t>
      </w:r>
      <w:r w:rsidR="00FD6482">
        <w:t xml:space="preserve"> </w:t>
      </w:r>
      <w:r w:rsidR="00D16ED0" w:rsidRPr="00D16ED0">
        <w:t>статистика</w:t>
      </w:r>
      <w:r w:rsidR="00FD6482">
        <w:t xml:space="preserve"> </w:t>
      </w:r>
      <w:r w:rsidR="00D16ED0" w:rsidRPr="00D16ED0">
        <w:t>/</w:t>
      </w:r>
      <w:r w:rsidR="00FD6482">
        <w:t xml:space="preserve"> </w:t>
      </w:r>
      <w:r w:rsidR="00D16ED0" w:rsidRPr="00D16ED0">
        <w:t>схема, словарная статья в толковом словаре, дискуссии в блогах, материалы вебинаров.</w:t>
      </w:r>
      <w:r w:rsidR="00D16ED0">
        <w:t xml:space="preserve"> </w:t>
      </w:r>
      <w:r>
        <w:rPr>
          <w:i/>
        </w:rPr>
        <w:t>Детальное понимание сложных текстов. Анализ текстов с точки зрения содержания, позиции автора и организации текста.</w:t>
      </w:r>
      <w:r>
        <w:rPr>
          <w:rFonts w:eastAsia="Times New Roman"/>
          <w:szCs w:val="28"/>
        </w:rPr>
        <w:t xml:space="preserve"> </w:t>
      </w:r>
    </w:p>
    <w:p w:rsidR="006A4AA8" w:rsidRDefault="006A4AA8" w:rsidP="004C36EC">
      <w:pPr>
        <w:spacing w:line="240" w:lineRule="auto"/>
      </w:pPr>
      <w:r w:rsidRPr="000721D4">
        <w:rPr>
          <w:rFonts w:eastAsia="Times New Roman"/>
          <w:b/>
          <w:szCs w:val="28"/>
        </w:rPr>
        <w:t>Письмо</w:t>
      </w:r>
    </w:p>
    <w:p w:rsidR="006A4AA8" w:rsidRPr="00D16ED0" w:rsidRDefault="006A4AA8" w:rsidP="004C36EC">
      <w:pPr>
        <w:spacing w:line="240" w:lineRule="auto"/>
      </w:pPr>
      <w: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t>е</w:t>
      </w:r>
      <w:r>
        <w:t>ткой структурой, включающих аргументы, разв</w:t>
      </w:r>
      <w:r w:rsidR="00FD6482">
        <w:t>е</w:t>
      </w:r>
      <w:r>
        <w:t>рнутые рассуждения, примеры и выводы, на широкий спектр тем.</w:t>
      </w:r>
      <w:r w:rsidR="00D16ED0">
        <w:t xml:space="preserve"> </w:t>
      </w:r>
      <w:r w:rsidR="00D16ED0" w:rsidRPr="00D16ED0">
        <w:t>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Default="006A4AA8" w:rsidP="004C36EC">
      <w:pPr>
        <w:pStyle w:val="3fb"/>
        <w:spacing w:line="240" w:lineRule="auto"/>
        <w:ind w:firstLine="700"/>
        <w:jc w:val="both"/>
      </w:pPr>
      <w:r>
        <w:rPr>
          <w:rFonts w:ascii="Times New Roman" w:eastAsia="Times New Roman" w:hAnsi="Times New Roman" w:cs="Times New Roman"/>
          <w:b/>
          <w:sz w:val="28"/>
          <w:szCs w:val="28"/>
        </w:rPr>
        <w:t xml:space="preserve"> </w:t>
      </w:r>
    </w:p>
    <w:p w:rsidR="00A37AB7" w:rsidRPr="000721D4" w:rsidRDefault="00A37AB7" w:rsidP="004C36EC">
      <w:pPr>
        <w:spacing w:line="240" w:lineRule="auto"/>
        <w:rPr>
          <w:rFonts w:eastAsia="Times New Roman"/>
          <w:b/>
          <w:szCs w:val="28"/>
        </w:rPr>
      </w:pPr>
      <w:r>
        <w:rPr>
          <w:rFonts w:eastAsia="Times New Roman"/>
          <w:b/>
          <w:szCs w:val="28"/>
        </w:rPr>
        <w:t>Языковые навыки</w:t>
      </w:r>
    </w:p>
    <w:p w:rsidR="006A4AA8" w:rsidRPr="000721D4" w:rsidRDefault="006A4AA8" w:rsidP="004C36EC">
      <w:pPr>
        <w:spacing w:line="240" w:lineRule="auto"/>
      </w:pPr>
      <w:r w:rsidRPr="000721D4">
        <w:rPr>
          <w:rFonts w:eastAsia="Times New Roman"/>
          <w:b/>
          <w:szCs w:val="28"/>
        </w:rPr>
        <w:t>Фонетическая сторона речи</w:t>
      </w:r>
    </w:p>
    <w:p w:rsidR="006A4AA8" w:rsidRDefault="006A4AA8" w:rsidP="004C36EC">
      <w:pPr>
        <w:spacing w:line="240" w:lineRule="auto"/>
      </w:pPr>
      <w:r>
        <w:t xml:space="preserve">Произношение звуков английского языка без выраженного акцента. </w:t>
      </w:r>
      <w:r w:rsidR="00397595">
        <w:t xml:space="preserve">Умение передавать смысловые </w:t>
      </w:r>
      <w:r>
        <w:t xml:space="preserve">нюансы </w:t>
      </w:r>
      <w:r w:rsidR="00397595">
        <w:t xml:space="preserve">высказываний </w:t>
      </w:r>
      <w:r>
        <w:t>с помощью интонации и логического ударения.</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Орфография и пунктуация</w:t>
      </w:r>
    </w:p>
    <w:p w:rsidR="006A4AA8" w:rsidRDefault="00397595" w:rsidP="004C36EC">
      <w:pPr>
        <w:spacing w:line="240" w:lineRule="auto"/>
      </w:pPr>
      <w:r>
        <w:t xml:space="preserve">Орфографические и пунктуационные навыки. </w:t>
      </w:r>
      <w:r w:rsidR="00896E95" w:rsidRPr="00E02732">
        <w:rPr>
          <w:i/>
        </w:rPr>
        <w:t>Умение создавать тексты без орфографических и пунктуационных ошибок, затрудняющих понимание.</w:t>
      </w:r>
      <w:r w:rsidR="006A4AA8">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Грамматическая сторона речи</w:t>
      </w:r>
    </w:p>
    <w:p w:rsidR="006A4AA8" w:rsidRDefault="006A4AA8" w:rsidP="004C36EC">
      <w:pPr>
        <w:spacing w:line="240" w:lineRule="auto"/>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t>е</w:t>
      </w:r>
      <w:r>
        <w:t>нных, сложноподчин</w:t>
      </w:r>
      <w:r w:rsidR="003476D0">
        <w:t>е</w:t>
      </w:r>
      <w:r>
        <w:t>нных), так и простых.</w:t>
      </w:r>
      <w:r w:rsidR="00234E34">
        <w:t xml:space="preserve"> </w:t>
      </w:r>
      <w:r>
        <w:t>Распознавание и использование в речи различных союзов и средств связи</w:t>
      </w:r>
      <w:r w:rsidR="00397595">
        <w:t xml:space="preserve"> (</w:t>
      </w:r>
      <w:r w:rsidR="00397595">
        <w:rPr>
          <w:lang w:val="en-US"/>
        </w:rPr>
        <w:t>to</w:t>
      </w:r>
      <w:r w:rsidR="00397595" w:rsidRPr="00F946D8">
        <w:t xml:space="preserve"> </w:t>
      </w:r>
      <w:r w:rsidR="00397595">
        <w:rPr>
          <w:lang w:val="en-US"/>
        </w:rPr>
        <w:t>begin</w:t>
      </w:r>
      <w:r w:rsidR="00397595" w:rsidRPr="00F946D8">
        <w:t xml:space="preserve"> </w:t>
      </w:r>
      <w:r w:rsidR="00397595">
        <w:rPr>
          <w:lang w:val="en-US"/>
        </w:rPr>
        <w:t>with</w:t>
      </w:r>
      <w:r w:rsidR="00397595" w:rsidRPr="00F946D8">
        <w:t xml:space="preserve">, </w:t>
      </w:r>
      <w:r w:rsidR="00397595">
        <w:rPr>
          <w:lang w:val="en-US"/>
        </w:rPr>
        <w:t>as</w:t>
      </w:r>
      <w:r w:rsidR="00397595" w:rsidRPr="00F946D8">
        <w:t xml:space="preserve"> </w:t>
      </w:r>
      <w:r w:rsidR="00397595">
        <w:rPr>
          <w:lang w:val="en-US"/>
        </w:rPr>
        <w:t>follows</w:t>
      </w:r>
      <w:r w:rsidR="00397595" w:rsidRPr="00F946D8">
        <w:t xml:space="preserve">, </w:t>
      </w:r>
      <w:r w:rsidR="00397595">
        <w:rPr>
          <w:lang w:val="en-US"/>
        </w:rPr>
        <w:t>in</w:t>
      </w:r>
      <w:r w:rsidR="00397595" w:rsidRPr="00F946D8">
        <w:t xml:space="preserve"> </w:t>
      </w:r>
      <w:r w:rsidR="00397595">
        <w:rPr>
          <w:lang w:val="en-US"/>
        </w:rPr>
        <w:t>conclusion</w:t>
      </w:r>
      <w:r w:rsidR="00397595" w:rsidRPr="00F946D8">
        <w:t>)</w:t>
      </w:r>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i/>
        </w:rPr>
        <w:t>Распознавание и употребление в речи инверсии. Распознавание и употребление в речи широкого спектра глагольных структур.</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Лексическая сторона речи</w:t>
      </w:r>
    </w:p>
    <w:p w:rsidR="006A4AA8" w:rsidRDefault="006A4AA8" w:rsidP="004C36EC">
      <w:pPr>
        <w:spacing w:line="240" w:lineRule="auto"/>
      </w:pPr>
      <w:r>
        <w:t>Распознавание и использование в речи устойчивых выражений и фраз (collocations) в рамках тем, включ</w:t>
      </w:r>
      <w:r w:rsidR="002C2D72">
        <w:t>е</w:t>
      </w:r>
      <w:r>
        <w:t>нных в раздел «Предметное содержание речи». Распознавание и употребление широкого спектра лексических единиц, связанных с</w:t>
      </w:r>
      <w:r w:rsidR="00234E34">
        <w:t xml:space="preserve"> </w:t>
      </w:r>
      <w:r>
        <w:t>выбранным профилем</w:t>
      </w:r>
      <w:r>
        <w:rPr>
          <w:i/>
        </w:rPr>
        <w:t>. Распознавание и употребление в речи пословиц, идиом, крылатых выражений.</w:t>
      </w:r>
    </w:p>
    <w:p w:rsidR="006A4AA8" w:rsidRPr="00234E34" w:rsidRDefault="006A4AA8" w:rsidP="004C36EC">
      <w:pPr>
        <w:pStyle w:val="3fb"/>
        <w:spacing w:line="240" w:lineRule="auto"/>
        <w:ind w:firstLine="700"/>
        <w:jc w:val="both"/>
        <w:rPr>
          <w:b/>
        </w:rPr>
      </w:pPr>
      <w:r>
        <w:rPr>
          <w:rFonts w:ascii="Times New Roman" w:eastAsia="Times New Roman" w:hAnsi="Times New Roman" w:cs="Times New Roman"/>
          <w:b/>
          <w:sz w:val="28"/>
          <w:szCs w:val="28"/>
        </w:rPr>
        <w:t xml:space="preserve"> </w:t>
      </w:r>
      <w:r w:rsidR="00234E34" w:rsidRPr="00234E34">
        <w:rPr>
          <w:b/>
        </w:rPr>
        <w:t>Предметное содержание речи</w:t>
      </w:r>
    </w:p>
    <w:p w:rsidR="006A4AA8" w:rsidRPr="000721D4" w:rsidRDefault="006A4AA8" w:rsidP="004C36EC">
      <w:pPr>
        <w:spacing w:line="240" w:lineRule="auto"/>
      </w:pPr>
      <w:r w:rsidRPr="000721D4">
        <w:rPr>
          <w:b/>
        </w:rPr>
        <w:t>Повседневная</w:t>
      </w:r>
      <w:r w:rsidRPr="000721D4">
        <w:rPr>
          <w:rFonts w:eastAsia="Times New Roman"/>
          <w:b/>
          <w:szCs w:val="28"/>
        </w:rPr>
        <w:t xml:space="preserve"> жизнь</w:t>
      </w:r>
    </w:p>
    <w:p w:rsidR="006A4AA8" w:rsidRDefault="006A4AA8" w:rsidP="004C36EC">
      <w:pPr>
        <w:spacing w:line="240" w:lineRule="auto"/>
      </w:pPr>
      <w:r>
        <w:t>Общество потребления. Самостоятельная жизнь.</w:t>
      </w:r>
      <w:r w:rsidR="00697122">
        <w:t xml:space="preserve"> </w:t>
      </w:r>
      <w:r>
        <w:t>Отношения поколений в семье. Семейные истории. Круг друзей. Дружба и любовь.</w:t>
      </w:r>
      <w:r>
        <w:rPr>
          <w:rFonts w:eastAsia="Times New Roman"/>
          <w:szCs w:val="28"/>
        </w:rPr>
        <w:t xml:space="preserve"> </w:t>
      </w:r>
    </w:p>
    <w:p w:rsidR="006A4AA8" w:rsidRDefault="006A4AA8" w:rsidP="004C36EC">
      <w:pPr>
        <w:spacing w:line="240" w:lineRule="auto"/>
      </w:pPr>
      <w:r w:rsidRPr="000721D4">
        <w:rPr>
          <w:b/>
        </w:rPr>
        <w:lastRenderedPageBreak/>
        <w:t>Здоровье</w:t>
      </w:r>
    </w:p>
    <w:p w:rsidR="006A4AA8" w:rsidRDefault="006A4AA8" w:rsidP="004C36EC">
      <w:pPr>
        <w:spacing w:line="240" w:lineRule="auto"/>
      </w:pPr>
      <w:r>
        <w:t>Здоровый образ жизни и правильное питание. Современные тенденции в заботе о здоровье: йога, вегетарианство, фитнес.</w:t>
      </w:r>
      <w:r>
        <w:rPr>
          <w:rFonts w:eastAsia="Times New Roman"/>
          <w:szCs w:val="28"/>
        </w:rPr>
        <w:t xml:space="preserve"> </w:t>
      </w:r>
    </w:p>
    <w:p w:rsidR="006A4AA8" w:rsidRDefault="006A4AA8" w:rsidP="004C36EC">
      <w:pPr>
        <w:spacing w:line="240" w:lineRule="auto"/>
      </w:pPr>
      <w:r w:rsidRPr="000721D4">
        <w:rPr>
          <w:b/>
        </w:rPr>
        <w:t>Городская</w:t>
      </w:r>
      <w:r w:rsidRPr="000721D4">
        <w:rPr>
          <w:rFonts w:eastAsia="Times New Roman"/>
          <w:b/>
          <w:szCs w:val="28"/>
        </w:rPr>
        <w:t xml:space="preserve"> и сельская жизнь</w:t>
      </w:r>
      <w:r w:rsidR="00D47866">
        <w:rPr>
          <w:rFonts w:eastAsia="Times New Roman"/>
          <w:b/>
          <w:szCs w:val="28"/>
        </w:rPr>
        <w:t xml:space="preserve">    </w:t>
      </w:r>
      <w:r>
        <w:t xml:space="preserve">Развитие города и регионов. </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Научно-технический прогресс</w:t>
      </w:r>
    </w:p>
    <w:p w:rsidR="006A4AA8" w:rsidRDefault="006A4AA8" w:rsidP="004C36EC">
      <w:pPr>
        <w:spacing w:line="240" w:lineRule="auto"/>
      </w:pPr>
      <w:r>
        <w:t xml:space="preserve">Дистанционное образование. Робототехника. </w:t>
      </w:r>
    </w:p>
    <w:p w:rsidR="006A4AA8" w:rsidRPr="000721D4" w:rsidRDefault="006A4AA8" w:rsidP="004C36EC">
      <w:pPr>
        <w:spacing w:line="240" w:lineRule="auto"/>
        <w:rPr>
          <w:b/>
        </w:rPr>
      </w:pPr>
      <w:r w:rsidRPr="000721D4">
        <w:rPr>
          <w:b/>
        </w:rPr>
        <w:t>Природа и экология</w:t>
      </w:r>
    </w:p>
    <w:p w:rsidR="006A4AA8" w:rsidRDefault="006A4AA8" w:rsidP="004C36EC">
      <w:pPr>
        <w:spacing w:line="240" w:lineRule="auto"/>
      </w:pPr>
      <w:r>
        <w:t>Заповедники России. Энергосбережение. Последствия изменения климата. Деятельность различных организаций по защите окружающей среды. Экотуризм.</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Современная молод</w:t>
      </w:r>
      <w:r w:rsidR="002C2D72" w:rsidRPr="000721D4">
        <w:rPr>
          <w:rFonts w:eastAsia="Times New Roman"/>
          <w:b/>
          <w:szCs w:val="28"/>
        </w:rPr>
        <w:t>е</w:t>
      </w:r>
      <w:r w:rsidRPr="000721D4">
        <w:rPr>
          <w:rFonts w:eastAsia="Times New Roman"/>
          <w:b/>
          <w:szCs w:val="28"/>
        </w:rPr>
        <w:t>жь</w:t>
      </w:r>
    </w:p>
    <w:p w:rsidR="006A4AA8" w:rsidRDefault="006A4AA8" w:rsidP="004C36EC">
      <w:pPr>
        <w:spacing w:line="240" w:lineRule="auto"/>
      </w:pPr>
      <w:r>
        <w:t>Молод</w:t>
      </w:r>
      <w:r w:rsidR="002C2D72">
        <w:t>е</w:t>
      </w:r>
      <w:r>
        <w:t>жные субкультуры. Молод</w:t>
      </w:r>
      <w:r w:rsidR="002C2D72">
        <w:t>е</w:t>
      </w:r>
      <w:r>
        <w:t>жные организации. Система ценностей. Волонт</w:t>
      </w:r>
      <w:r w:rsidR="002C2D72">
        <w:t>е</w:t>
      </w:r>
      <w:r>
        <w:t>рство.</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Страны изучаемого языка</w:t>
      </w:r>
    </w:p>
    <w:p w:rsidR="006A4AA8" w:rsidRDefault="006A4AA8" w:rsidP="004C36EC">
      <w:pPr>
        <w:spacing w:line="240" w:lineRule="auto"/>
      </w:pPr>
      <w:r>
        <w:t>Политические и экономические системы. Выдающиеся личности в истории стран изучаемого языка. Искусство.</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Современные профессии</w:t>
      </w:r>
    </w:p>
    <w:p w:rsidR="006A4AA8" w:rsidRDefault="006A4AA8" w:rsidP="004C36EC">
      <w:pPr>
        <w:spacing w:line="240" w:lineRule="auto"/>
      </w:pPr>
      <w:r>
        <w:t>Профессии будущего. Карьера и семья. Успех в профессии.</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Иностранные языки</w:t>
      </w:r>
    </w:p>
    <w:p w:rsidR="006A4AA8" w:rsidRDefault="006A4AA8" w:rsidP="004C36EC">
      <w:pPr>
        <w:spacing w:line="240" w:lineRule="auto"/>
      </w:pPr>
      <w:r>
        <w:t>Развитие языка. Диалекты. Молод</w:t>
      </w:r>
      <w:r w:rsidR="002C2D72">
        <w:t>е</w:t>
      </w:r>
      <w:r>
        <w:t>жный сленг. Профессиональный язык.</w:t>
      </w:r>
      <w:r>
        <w:rPr>
          <w:rFonts w:eastAsia="Times New Roman"/>
          <w:szCs w:val="28"/>
        </w:rPr>
        <w:t xml:space="preserve"> </w:t>
      </w:r>
    </w:p>
    <w:p w:rsidR="006A4AA8" w:rsidRPr="000721D4" w:rsidRDefault="006A4AA8" w:rsidP="004C36EC">
      <w:pPr>
        <w:spacing w:line="240" w:lineRule="auto"/>
      </w:pPr>
      <w:r w:rsidRPr="000721D4">
        <w:rPr>
          <w:rFonts w:eastAsia="Times New Roman"/>
          <w:b/>
          <w:szCs w:val="28"/>
        </w:rPr>
        <w:t>Культура и искусство</w:t>
      </w:r>
    </w:p>
    <w:p w:rsidR="006A4AA8" w:rsidRDefault="006A4AA8" w:rsidP="004C36EC">
      <w:pPr>
        <w:spacing w:line="240" w:lineRule="auto"/>
      </w:pPr>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234E34" w:rsidRDefault="00234E34" w:rsidP="004C36EC">
      <w:pPr>
        <w:pStyle w:val="3fb"/>
        <w:spacing w:line="240" w:lineRule="auto"/>
        <w:jc w:val="both"/>
      </w:pPr>
    </w:p>
    <w:p w:rsidR="0066191D" w:rsidRDefault="0066191D" w:rsidP="004C36EC">
      <w:pPr>
        <w:pStyle w:val="3fb"/>
        <w:spacing w:line="240" w:lineRule="auto"/>
        <w:jc w:val="both"/>
      </w:pPr>
    </w:p>
    <w:p w:rsidR="00A1487D" w:rsidRDefault="00A1487D" w:rsidP="004C36EC">
      <w:pPr>
        <w:pStyle w:val="3a"/>
        <w:spacing w:line="240" w:lineRule="auto"/>
      </w:pPr>
      <w:bookmarkStart w:id="96" w:name="_Toc453968181"/>
      <w:bookmarkStart w:id="97" w:name="_Toc435412708"/>
      <w:r>
        <w:t>История</w:t>
      </w:r>
      <w:bookmarkEnd w:id="96"/>
    </w:p>
    <w:p w:rsidR="00614230" w:rsidRDefault="00614230" w:rsidP="004C36EC">
      <w:pPr>
        <w:spacing w:line="240" w:lineRule="auto"/>
        <w:rPr>
          <w:b/>
        </w:rPr>
      </w:pPr>
    </w:p>
    <w:p w:rsidR="00287434" w:rsidRPr="00287434" w:rsidRDefault="00695DF2" w:rsidP="004C36EC">
      <w:pPr>
        <w:spacing w:line="240" w:lineRule="auto"/>
        <w:rPr>
          <w:b/>
          <w:i/>
        </w:rPr>
      </w:pPr>
      <w:r>
        <w:t xml:space="preserve"> Программа</w:t>
      </w:r>
      <w:r w:rsidR="00287434" w:rsidRPr="00287434">
        <w:t xml:space="preserve">учебного предмета «История» на уровне среднего общего образования разработана на основе требований </w:t>
      </w:r>
      <w:r w:rsidR="00A15116">
        <w:t>ФГОС СОО</w:t>
      </w:r>
      <w:r w:rsidR="00287434" w:rsidRPr="00287434">
        <w:t xml:space="preserve">, а также Концепции нового учебно-методического комплекса по отечественной истории. </w:t>
      </w:r>
    </w:p>
    <w:p w:rsidR="0040669F" w:rsidRDefault="0040669F" w:rsidP="004C36EC">
      <w:pPr>
        <w:spacing w:line="240" w:lineRule="auto"/>
        <w:rPr>
          <w:b/>
        </w:rPr>
      </w:pPr>
    </w:p>
    <w:p w:rsidR="00747F97" w:rsidRPr="008E3FEF" w:rsidRDefault="00CB0317" w:rsidP="004C36EC">
      <w:pPr>
        <w:spacing w:line="240" w:lineRule="auto"/>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4C36EC">
      <w:pPr>
        <w:spacing w:line="240" w:lineRule="auto"/>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4C36EC">
      <w:pPr>
        <w:spacing w:line="240" w:lineRule="auto"/>
        <w:rPr>
          <w:color w:val="000000"/>
          <w:szCs w:val="28"/>
          <w:shd w:val="clear" w:color="auto" w:fill="B2FB82"/>
        </w:rPr>
      </w:pPr>
      <w:r w:rsidRPr="00417051">
        <w:rPr>
          <w:color w:val="000000"/>
          <w:szCs w:val="28"/>
          <w:shd w:val="clear" w:color="auto" w:fill="FFFFFF"/>
        </w:rPr>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4C36EC">
      <w:pPr>
        <w:spacing w:line="240" w:lineRule="auto"/>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4C36EC">
      <w:pPr>
        <w:spacing w:line="240" w:lineRule="auto"/>
        <w:rPr>
          <w:b/>
        </w:rPr>
      </w:pPr>
    </w:p>
    <w:p w:rsidR="00287434" w:rsidRPr="00287434" w:rsidRDefault="00287434" w:rsidP="004C36EC">
      <w:pPr>
        <w:spacing w:line="240" w:lineRule="auto"/>
        <w:rPr>
          <w:b/>
        </w:rPr>
      </w:pPr>
      <w:r w:rsidRPr="00287434">
        <w:rPr>
          <w:b/>
        </w:rPr>
        <w:lastRenderedPageBreak/>
        <w:t xml:space="preserve">Общая характеристика </w:t>
      </w:r>
      <w:r w:rsidR="00143959">
        <w:rPr>
          <w:b/>
        </w:rPr>
        <w:t xml:space="preserve"> </w:t>
      </w:r>
      <w:r w:rsidRPr="00287434">
        <w:rPr>
          <w:b/>
        </w:rPr>
        <w:t xml:space="preserve"> программы по истории </w:t>
      </w:r>
    </w:p>
    <w:p w:rsidR="00287434" w:rsidRPr="00287434" w:rsidRDefault="00287434" w:rsidP="004C36EC">
      <w:pPr>
        <w:spacing w:line="240" w:lineRule="auto"/>
      </w:pPr>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4C36EC">
      <w:pPr>
        <w:spacing w:line="240" w:lineRule="auto"/>
        <w:rPr>
          <w:szCs w:val="28"/>
        </w:rPr>
      </w:pPr>
      <w:r w:rsidRPr="00525802">
        <w:rPr>
          <w:szCs w:val="28"/>
        </w:rPr>
        <w:t xml:space="preserve">Основными задачами реализации </w:t>
      </w:r>
      <w:r w:rsidR="00143959">
        <w:rPr>
          <w:szCs w:val="28"/>
        </w:rPr>
        <w:t xml:space="preserve"> </w:t>
      </w:r>
      <w:r w:rsidRPr="00525802">
        <w:rPr>
          <w:szCs w:val="28"/>
        </w:rPr>
        <w:t xml:space="preserve">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4C36EC">
      <w:pPr>
        <w:spacing w:line="240" w:lineRule="auto"/>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4C36EC">
      <w:pPr>
        <w:spacing w:line="240" w:lineRule="auto"/>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4C36EC">
      <w:pPr>
        <w:spacing w:line="240" w:lineRule="auto"/>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4C36EC">
      <w:pPr>
        <w:spacing w:line="240" w:lineRule="auto"/>
        <w:rPr>
          <w:szCs w:val="28"/>
        </w:rPr>
      </w:pPr>
      <w:r w:rsidRPr="00525802">
        <w:rPr>
          <w:szCs w:val="28"/>
        </w:rPr>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4C36EC">
      <w:pPr>
        <w:spacing w:line="240" w:lineRule="auto"/>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4C36EC">
      <w:pPr>
        <w:spacing w:line="240" w:lineRule="auto"/>
        <w:rPr>
          <w:szCs w:val="28"/>
        </w:rPr>
      </w:pPr>
      <w:r w:rsidRPr="00525802">
        <w:rPr>
          <w:szCs w:val="28"/>
        </w:rPr>
        <w:t xml:space="preserve">Задачами реализации </w:t>
      </w:r>
      <w:r w:rsidR="00143959">
        <w:rPr>
          <w:szCs w:val="28"/>
        </w:rPr>
        <w:t xml:space="preserve"> </w:t>
      </w:r>
      <w:r w:rsidRPr="00525802">
        <w:rPr>
          <w:szCs w:val="28"/>
        </w:rPr>
        <w:t xml:space="preserve"> образовательной программы учебного предмета «История» (углубленный уровень) являются:</w:t>
      </w:r>
    </w:p>
    <w:p w:rsidR="00525802" w:rsidRPr="00525802" w:rsidRDefault="00525802" w:rsidP="004C36EC">
      <w:pPr>
        <w:spacing w:line="240" w:lineRule="auto"/>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4C36EC">
      <w:pPr>
        <w:spacing w:line="240" w:lineRule="auto"/>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4C36EC">
      <w:pPr>
        <w:spacing w:line="240" w:lineRule="auto"/>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4C36EC">
      <w:pPr>
        <w:spacing w:line="240" w:lineRule="auto"/>
        <w:rPr>
          <w:szCs w:val="28"/>
        </w:rPr>
      </w:pPr>
      <w:r w:rsidRPr="00525802">
        <w:rPr>
          <w:szCs w:val="28"/>
        </w:rPr>
        <w:t>4) формирование умений оценивать различные исторические версии.</w:t>
      </w:r>
    </w:p>
    <w:p w:rsidR="00160E33" w:rsidRPr="00417051" w:rsidRDefault="00160E33" w:rsidP="004C36EC">
      <w:pPr>
        <w:tabs>
          <w:tab w:val="left" w:pos="2784"/>
        </w:tabs>
        <w:spacing w:line="240" w:lineRule="auto"/>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4C36EC">
      <w:pPr>
        <w:pStyle w:val="a0"/>
        <w:spacing w:line="240" w:lineRule="auto"/>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4C36EC">
      <w:pPr>
        <w:pStyle w:val="a0"/>
        <w:spacing w:line="240" w:lineRule="auto"/>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4C36EC">
      <w:pPr>
        <w:pStyle w:val="a0"/>
        <w:spacing w:line="240" w:lineRule="auto"/>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4C36EC">
      <w:pPr>
        <w:pStyle w:val="a0"/>
        <w:spacing w:line="240" w:lineRule="auto"/>
      </w:pPr>
      <w:r w:rsidRPr="00417051">
        <w:lastRenderedPageBreak/>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4C36EC">
      <w:pPr>
        <w:pStyle w:val="a0"/>
        <w:spacing w:line="240" w:lineRule="auto"/>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4C36EC">
      <w:pPr>
        <w:pStyle w:val="a0"/>
        <w:spacing w:line="240" w:lineRule="auto"/>
      </w:pPr>
      <w:r w:rsidRPr="00417051">
        <w:t>познавательное значение российской, региональной и мировой истории;</w:t>
      </w:r>
    </w:p>
    <w:p w:rsidR="00160E33" w:rsidRDefault="00160E33" w:rsidP="004C36EC">
      <w:pPr>
        <w:pStyle w:val="a0"/>
        <w:spacing w:line="240" w:lineRule="auto"/>
      </w:pPr>
      <w:r w:rsidRPr="00417051">
        <w:t>формирование требований к каждой ступени непрерывного исторического образования на протяжении всей жизни.</w:t>
      </w:r>
    </w:p>
    <w:p w:rsidR="00160E33" w:rsidRPr="00160E33" w:rsidRDefault="00160E33" w:rsidP="004C36EC">
      <w:pPr>
        <w:spacing w:line="240" w:lineRule="auto"/>
        <w:rPr>
          <w:lang w:eastAsia="ru-RU"/>
        </w:rPr>
      </w:pPr>
    </w:p>
    <w:p w:rsidR="00160E33" w:rsidRPr="00417051" w:rsidRDefault="00160E33" w:rsidP="004C36EC">
      <w:pPr>
        <w:spacing w:line="240" w:lineRule="auto"/>
      </w:pPr>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4C36EC">
      <w:pPr>
        <w:pStyle w:val="a0"/>
        <w:spacing w:line="240" w:lineRule="auto"/>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4C36EC">
      <w:pPr>
        <w:pStyle w:val="a0"/>
        <w:spacing w:line="240" w:lineRule="auto"/>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4C36EC">
      <w:pPr>
        <w:pStyle w:val="a0"/>
        <w:spacing w:line="240" w:lineRule="auto"/>
      </w:pPr>
      <w:r w:rsidRPr="00417051">
        <w:t xml:space="preserve">многофакторный подход к освещению истории всех сторон жизни государства и общества; </w:t>
      </w:r>
    </w:p>
    <w:p w:rsidR="00160E33" w:rsidRPr="00417051" w:rsidRDefault="00160E33" w:rsidP="004C36EC">
      <w:pPr>
        <w:pStyle w:val="a0"/>
        <w:spacing w:line="240" w:lineRule="auto"/>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4C36EC">
      <w:pPr>
        <w:pStyle w:val="a0"/>
        <w:spacing w:line="240" w:lineRule="auto"/>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Default="00D40ED1" w:rsidP="004C36EC">
      <w:pPr>
        <w:spacing w:line="240" w:lineRule="auto"/>
        <w:rPr>
          <w:b/>
        </w:rPr>
      </w:pPr>
    </w:p>
    <w:p w:rsidR="006B3641" w:rsidRDefault="003146D5" w:rsidP="004C36EC">
      <w:pPr>
        <w:spacing w:line="240" w:lineRule="auto"/>
        <w:rPr>
          <w:b/>
        </w:rPr>
      </w:pPr>
      <w:r>
        <w:rPr>
          <w:b/>
        </w:rPr>
        <w:t>Новейшая история</w:t>
      </w:r>
    </w:p>
    <w:p w:rsidR="003146D5" w:rsidRPr="003146D5" w:rsidRDefault="003146D5" w:rsidP="004C36EC">
      <w:pPr>
        <w:spacing w:line="240" w:lineRule="auto"/>
        <w:rPr>
          <w:b/>
        </w:rPr>
      </w:pPr>
    </w:p>
    <w:p w:rsidR="006B3641" w:rsidRPr="003146D5" w:rsidRDefault="006B3641" w:rsidP="004C36EC">
      <w:pPr>
        <w:spacing w:line="240" w:lineRule="auto"/>
        <w:rPr>
          <w:b/>
        </w:rPr>
      </w:pPr>
      <w:bookmarkStart w:id="98" w:name="_Toc441481689"/>
      <w:bookmarkStart w:id="99" w:name="_Toc441483739"/>
      <w:r w:rsidRPr="003146D5">
        <w:rPr>
          <w:b/>
        </w:rPr>
        <w:t>Мир накануне и в годы Первой мировой войны</w:t>
      </w:r>
      <w:bookmarkEnd w:id="98"/>
      <w:bookmarkEnd w:id="99"/>
    </w:p>
    <w:p w:rsidR="006B3641" w:rsidRPr="00D02463" w:rsidRDefault="006B3641" w:rsidP="004C36EC">
      <w:pPr>
        <w:spacing w:line="240" w:lineRule="auto"/>
        <w:rPr>
          <w:rFonts w:eastAsia="Times New Roman"/>
          <w:b/>
          <w:bCs/>
          <w:iCs/>
          <w:szCs w:val="28"/>
          <w:lang w:eastAsia="ru-RU"/>
        </w:rPr>
      </w:pPr>
      <w:bookmarkStart w:id="100" w:name="_Toc426635486"/>
      <w:bookmarkStart w:id="101"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4C36EC">
      <w:pPr>
        <w:spacing w:line="240" w:lineRule="auto"/>
        <w:rPr>
          <w:b/>
          <w:lang w:eastAsia="ru-RU"/>
        </w:rPr>
      </w:pPr>
      <w:r w:rsidRPr="00D02463">
        <w:rPr>
          <w:b/>
          <w:lang w:eastAsia="ru-RU"/>
        </w:rPr>
        <w:t>Первая мировая война</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lastRenderedPageBreak/>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62FF" w:rsidRPr="00417051" w:rsidRDefault="006B62FF" w:rsidP="004C36EC">
      <w:pPr>
        <w:spacing w:line="240" w:lineRule="auto"/>
        <w:rPr>
          <w:rFonts w:eastAsia="Times New Roman"/>
          <w:szCs w:val="28"/>
          <w:lang w:eastAsia="ru-RU"/>
        </w:rPr>
      </w:pPr>
    </w:p>
    <w:p w:rsidR="006B3641" w:rsidRPr="006B62FF" w:rsidRDefault="006B3641" w:rsidP="004C36EC">
      <w:pPr>
        <w:spacing w:line="240" w:lineRule="auto"/>
        <w:rPr>
          <w:b/>
        </w:rPr>
      </w:pPr>
      <w:bookmarkStart w:id="102" w:name="_Toc441481690"/>
      <w:bookmarkStart w:id="103" w:name="_Toc441483740"/>
      <w:r w:rsidRPr="006B62FF">
        <w:rPr>
          <w:b/>
        </w:rPr>
        <w:t>Межвоенный период (1918–1939)</w:t>
      </w:r>
      <w:bookmarkEnd w:id="100"/>
      <w:bookmarkEnd w:id="101"/>
      <w:bookmarkEnd w:id="102"/>
      <w:bookmarkEnd w:id="103"/>
    </w:p>
    <w:p w:rsidR="006B3641" w:rsidRPr="00D02463" w:rsidRDefault="006B3641" w:rsidP="004C36EC">
      <w:pPr>
        <w:spacing w:line="240" w:lineRule="auto"/>
        <w:rPr>
          <w:rFonts w:eastAsia="Times New Roman"/>
          <w:b/>
          <w:bCs/>
          <w:iCs/>
          <w:szCs w:val="28"/>
          <w:lang w:eastAsia="ru-RU"/>
        </w:rPr>
      </w:pPr>
      <w:bookmarkStart w:id="104" w:name="_Toc426635487"/>
      <w:bookmarkStart w:id="105"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4C36EC">
      <w:pPr>
        <w:spacing w:line="240" w:lineRule="auto"/>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Default="00346213" w:rsidP="004C36EC">
      <w:pPr>
        <w:spacing w:line="240" w:lineRule="auto"/>
        <w:rPr>
          <w:b/>
          <w:lang w:eastAsia="ru-RU"/>
        </w:rPr>
      </w:pPr>
    </w:p>
    <w:p w:rsidR="006B3641" w:rsidRPr="00D02463" w:rsidRDefault="006B3641" w:rsidP="004C36EC">
      <w:pPr>
        <w:spacing w:line="240" w:lineRule="auto"/>
        <w:rPr>
          <w:b/>
          <w:lang w:eastAsia="ru-RU"/>
        </w:rPr>
      </w:pPr>
      <w:r w:rsidRPr="00D02463">
        <w:rPr>
          <w:b/>
          <w:lang w:eastAsia="ru-RU"/>
        </w:rPr>
        <w:t>Страны Запада в 1920-е гг.</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4C36EC">
      <w:pPr>
        <w:spacing w:line="240" w:lineRule="auto"/>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4C36EC">
      <w:pPr>
        <w:spacing w:line="240" w:lineRule="auto"/>
        <w:rPr>
          <w:b/>
          <w:lang w:eastAsia="ru-RU"/>
        </w:rPr>
      </w:pPr>
      <w:r w:rsidRPr="00D02463">
        <w:rPr>
          <w:b/>
          <w:lang w:eastAsia="ru-RU"/>
        </w:rPr>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w:t>
      </w:r>
      <w:r w:rsidRPr="00417051">
        <w:rPr>
          <w:rFonts w:eastAsia="Times New Roman"/>
          <w:szCs w:val="28"/>
          <w:lang w:eastAsia="ru-RU"/>
        </w:rPr>
        <w:lastRenderedPageBreak/>
        <w:t xml:space="preserve">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4C36EC">
      <w:pPr>
        <w:spacing w:line="240" w:lineRule="auto"/>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4C36EC">
      <w:pPr>
        <w:spacing w:line="240" w:lineRule="auto"/>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4C36EC">
      <w:pPr>
        <w:spacing w:line="240" w:lineRule="auto"/>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4C36EC">
      <w:pPr>
        <w:spacing w:line="240" w:lineRule="auto"/>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4C36EC">
      <w:pPr>
        <w:spacing w:line="240" w:lineRule="auto"/>
        <w:rPr>
          <w:b/>
          <w:lang w:eastAsia="ru-RU"/>
        </w:rPr>
      </w:pPr>
      <w:r w:rsidRPr="00D02463">
        <w:rPr>
          <w:b/>
          <w:lang w:eastAsia="ru-RU"/>
        </w:rPr>
        <w:t>Развити</w:t>
      </w:r>
      <w:r w:rsidR="006B62FF" w:rsidRPr="00D02463">
        <w:rPr>
          <w:b/>
          <w:lang w:eastAsia="ru-RU"/>
        </w:rPr>
        <w:t>е культуры в первой трети ХХ в.</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62FF" w:rsidRPr="00417051" w:rsidRDefault="006B62FF" w:rsidP="004C36EC">
      <w:pPr>
        <w:spacing w:line="240" w:lineRule="auto"/>
        <w:rPr>
          <w:rFonts w:eastAsia="Times New Roman"/>
          <w:i/>
          <w:szCs w:val="28"/>
          <w:lang w:eastAsia="ru-RU"/>
        </w:rPr>
      </w:pPr>
    </w:p>
    <w:p w:rsidR="006B3641" w:rsidRPr="006B62FF" w:rsidRDefault="006B3641" w:rsidP="004C36EC">
      <w:pPr>
        <w:spacing w:line="240" w:lineRule="auto"/>
        <w:rPr>
          <w:b/>
        </w:rPr>
      </w:pPr>
      <w:bookmarkStart w:id="106" w:name="_Toc441481691"/>
      <w:bookmarkStart w:id="107" w:name="_Toc441483741"/>
      <w:r w:rsidRPr="006B62FF">
        <w:rPr>
          <w:b/>
        </w:rPr>
        <w:t>Вторая мировая война</w:t>
      </w:r>
      <w:bookmarkEnd w:id="104"/>
      <w:bookmarkEnd w:id="105"/>
      <w:bookmarkEnd w:id="106"/>
      <w:bookmarkEnd w:id="107"/>
    </w:p>
    <w:p w:rsidR="006B3641" w:rsidRPr="00D02463" w:rsidRDefault="006B62FF" w:rsidP="004C36EC">
      <w:pPr>
        <w:spacing w:line="240" w:lineRule="auto"/>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4C36EC">
      <w:pPr>
        <w:spacing w:line="240" w:lineRule="auto"/>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4C36EC">
      <w:pPr>
        <w:spacing w:line="240" w:lineRule="auto"/>
        <w:rPr>
          <w:b/>
          <w:bCs/>
          <w:iCs/>
          <w:lang w:eastAsia="ru-RU"/>
        </w:rPr>
      </w:pPr>
      <w:r w:rsidRPr="00D02463">
        <w:rPr>
          <w:b/>
          <w:bCs/>
          <w:iCs/>
          <w:lang w:eastAsia="ru-RU"/>
        </w:rPr>
        <w:lastRenderedPageBreak/>
        <w:t>Коренной перелом в войне</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4C36EC">
      <w:pPr>
        <w:spacing w:line="240" w:lineRule="auto"/>
        <w:rPr>
          <w:b/>
          <w:bCs/>
          <w:iCs/>
          <w:lang w:eastAsia="ru-RU"/>
        </w:rPr>
      </w:pPr>
      <w:r w:rsidRPr="00D02463">
        <w:rPr>
          <w:b/>
          <w:bCs/>
          <w:iCs/>
          <w:lang w:eastAsia="ru-RU"/>
        </w:rPr>
        <w:t xml:space="preserve">Жизнь во время </w:t>
      </w:r>
      <w:r w:rsidR="001C2C07" w:rsidRPr="00D02463">
        <w:rPr>
          <w:b/>
          <w:bCs/>
          <w:iCs/>
          <w:lang w:eastAsia="ru-RU"/>
        </w:rPr>
        <w:t>войны. Сопротивление оккупантам</w:t>
      </w:r>
    </w:p>
    <w:p w:rsidR="006B3641" w:rsidRDefault="006B3641" w:rsidP="004C36EC">
      <w:pPr>
        <w:spacing w:line="240" w:lineRule="auto"/>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4C36EC">
      <w:pPr>
        <w:spacing w:line="240" w:lineRule="auto"/>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4C36EC">
      <w:pPr>
        <w:spacing w:line="240" w:lineRule="auto"/>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1C2C07" w:rsidRPr="00417051" w:rsidRDefault="001C2C07" w:rsidP="004C36EC">
      <w:pPr>
        <w:spacing w:line="240" w:lineRule="auto"/>
        <w:rPr>
          <w:rFonts w:eastAsia="Times New Roman"/>
          <w:szCs w:val="28"/>
          <w:lang w:eastAsia="ru-RU"/>
        </w:rPr>
      </w:pPr>
    </w:p>
    <w:p w:rsidR="006B3641" w:rsidRPr="001C2C07" w:rsidRDefault="006B3641" w:rsidP="004C36EC">
      <w:pPr>
        <w:spacing w:line="240" w:lineRule="auto"/>
        <w:rPr>
          <w:b/>
        </w:rPr>
      </w:pPr>
      <w:bookmarkStart w:id="108" w:name="_Toc441481692"/>
      <w:bookmarkStart w:id="109" w:name="_Toc441483742"/>
      <w:r w:rsidRPr="001C2C07">
        <w:rPr>
          <w:b/>
        </w:rPr>
        <w:t>Соревнование социальных систем</w:t>
      </w:r>
      <w:bookmarkEnd w:id="108"/>
      <w:bookmarkEnd w:id="109"/>
    </w:p>
    <w:p w:rsidR="006B3641" w:rsidRPr="00D02463" w:rsidRDefault="001C2C07" w:rsidP="004C36EC">
      <w:pPr>
        <w:spacing w:line="240" w:lineRule="auto"/>
        <w:rPr>
          <w:rFonts w:eastAsia="Times New Roman"/>
          <w:b/>
          <w:bCs/>
          <w:iCs/>
          <w:szCs w:val="28"/>
          <w:lang w:eastAsia="ru-RU"/>
        </w:rPr>
      </w:pPr>
      <w:bookmarkStart w:id="110" w:name="_Toc426635489"/>
      <w:bookmarkStart w:id="111" w:name="_Toc427703602"/>
      <w:r w:rsidRPr="00D02463">
        <w:rPr>
          <w:rFonts w:eastAsia="Times New Roman"/>
          <w:b/>
          <w:bCs/>
          <w:iCs/>
          <w:szCs w:val="28"/>
          <w:lang w:eastAsia="ru-RU"/>
        </w:rPr>
        <w:t>Начало «холодной войны»</w:t>
      </w:r>
    </w:p>
    <w:p w:rsidR="006B3641" w:rsidRDefault="006B3641" w:rsidP="004C36EC">
      <w:pPr>
        <w:spacing w:line="240" w:lineRule="auto"/>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4C36EC">
      <w:pPr>
        <w:spacing w:line="240" w:lineRule="auto"/>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Default="00346213" w:rsidP="004C36EC">
      <w:pPr>
        <w:spacing w:line="240" w:lineRule="auto"/>
        <w:rPr>
          <w:b/>
          <w:lang w:eastAsia="ru-RU"/>
        </w:rPr>
      </w:pPr>
    </w:p>
    <w:p w:rsidR="00346213" w:rsidRDefault="00346213" w:rsidP="004C36EC">
      <w:pPr>
        <w:spacing w:line="240" w:lineRule="auto"/>
        <w:rPr>
          <w:b/>
          <w:lang w:eastAsia="ru-RU"/>
        </w:rPr>
      </w:pPr>
    </w:p>
    <w:p w:rsidR="006B3641" w:rsidRPr="00D02463" w:rsidRDefault="006B3641" w:rsidP="004C36EC">
      <w:pPr>
        <w:spacing w:line="240" w:lineRule="auto"/>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4C36EC">
      <w:pPr>
        <w:spacing w:line="240" w:lineRule="auto"/>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4C36EC">
      <w:pPr>
        <w:spacing w:line="240" w:lineRule="auto"/>
        <w:rPr>
          <w:b/>
          <w:lang w:eastAsia="ru-RU"/>
        </w:rPr>
      </w:pPr>
      <w:r w:rsidRPr="00D02463">
        <w:rPr>
          <w:b/>
          <w:lang w:eastAsia="ru-RU"/>
        </w:rPr>
        <w:t>«Разрядка»</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4C36EC">
      <w:pPr>
        <w:spacing w:line="240" w:lineRule="auto"/>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4C36EC">
      <w:pPr>
        <w:spacing w:line="240" w:lineRule="auto"/>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4C36EC">
      <w:pPr>
        <w:spacing w:line="240" w:lineRule="auto"/>
        <w:rPr>
          <w:rFonts w:eastAsia="Times New Roman"/>
          <w:szCs w:val="28"/>
          <w:lang w:eastAsia="ru-RU"/>
        </w:rPr>
      </w:pPr>
      <w:r w:rsidRPr="00417051">
        <w:rPr>
          <w:rFonts w:eastAsia="Times New Roman"/>
          <w:szCs w:val="28"/>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4C36EC">
      <w:pPr>
        <w:spacing w:line="240" w:lineRule="auto"/>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4C36EC">
      <w:pPr>
        <w:spacing w:line="240" w:lineRule="auto"/>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4C36EC">
      <w:pPr>
        <w:spacing w:line="240" w:lineRule="auto"/>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4C36EC">
      <w:pPr>
        <w:spacing w:line="240" w:lineRule="auto"/>
        <w:rPr>
          <w:b/>
          <w:lang w:eastAsia="ru-RU"/>
        </w:rPr>
      </w:pPr>
      <w:r w:rsidRPr="00A11772">
        <w:rPr>
          <w:b/>
          <w:lang w:eastAsia="ru-RU"/>
        </w:rPr>
        <w:t>Латинская Америка в 1950–1990-е гг.</w:t>
      </w:r>
    </w:p>
    <w:p w:rsidR="006B3641" w:rsidRDefault="006B3641" w:rsidP="004C36EC">
      <w:pPr>
        <w:spacing w:line="240" w:lineRule="auto"/>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4C36EC">
      <w:pPr>
        <w:spacing w:line="240" w:lineRule="auto"/>
        <w:rPr>
          <w:b/>
          <w:lang w:eastAsia="ru-RU"/>
        </w:rPr>
      </w:pPr>
      <w:r w:rsidRPr="001C2C07">
        <w:rPr>
          <w:b/>
          <w:lang w:eastAsia="ru-RU"/>
        </w:rPr>
        <w:t>Страны Азии и Африки в 1940–1990-е гг.</w:t>
      </w:r>
    </w:p>
    <w:p w:rsidR="006B3641" w:rsidRPr="00417051" w:rsidRDefault="006B3641" w:rsidP="004C36EC">
      <w:pPr>
        <w:spacing w:line="240" w:lineRule="auto"/>
        <w:rPr>
          <w:rFonts w:eastAsia="Times New Roman"/>
          <w:i/>
          <w:szCs w:val="28"/>
        </w:rPr>
      </w:pPr>
      <w:r w:rsidRPr="00417051">
        <w:rPr>
          <w:rFonts w:eastAsia="Times New Roman"/>
          <w:i/>
          <w:szCs w:val="28"/>
        </w:rPr>
        <w:lastRenderedPageBreak/>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4C36EC">
      <w:pPr>
        <w:spacing w:line="240" w:lineRule="auto"/>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4C36EC">
      <w:pPr>
        <w:spacing w:line="240" w:lineRule="auto"/>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4C36EC">
      <w:pPr>
        <w:spacing w:line="240" w:lineRule="auto"/>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4C36EC">
      <w:pPr>
        <w:spacing w:line="240" w:lineRule="auto"/>
        <w:rPr>
          <w:b/>
        </w:rPr>
      </w:pPr>
      <w:bookmarkStart w:id="112" w:name="_Toc441481693"/>
      <w:bookmarkStart w:id="113" w:name="_Toc441483743"/>
      <w:r w:rsidRPr="001C2C07">
        <w:rPr>
          <w:b/>
        </w:rPr>
        <w:t>Современный мир</w:t>
      </w:r>
      <w:bookmarkEnd w:id="110"/>
      <w:bookmarkEnd w:id="111"/>
      <w:bookmarkEnd w:id="112"/>
      <w:bookmarkEnd w:id="113"/>
    </w:p>
    <w:p w:rsidR="006B3641" w:rsidRPr="00417051" w:rsidRDefault="006B3641" w:rsidP="004C36EC">
      <w:pPr>
        <w:spacing w:line="240" w:lineRule="auto"/>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417051" w:rsidRDefault="006B3641" w:rsidP="004C36EC">
      <w:pPr>
        <w:spacing w:line="240" w:lineRule="auto"/>
        <w:jc w:val="center"/>
        <w:rPr>
          <w:b/>
          <w:szCs w:val="28"/>
        </w:rPr>
      </w:pPr>
    </w:p>
    <w:p w:rsidR="006B3641" w:rsidRDefault="006B3641" w:rsidP="004C36EC">
      <w:pPr>
        <w:spacing w:line="240" w:lineRule="auto"/>
        <w:rPr>
          <w:b/>
          <w:szCs w:val="28"/>
        </w:rPr>
      </w:pPr>
      <w:r w:rsidRPr="00417051">
        <w:rPr>
          <w:b/>
          <w:szCs w:val="28"/>
        </w:rPr>
        <w:t>Ист</w:t>
      </w:r>
      <w:r w:rsidR="001C2C07">
        <w:rPr>
          <w:b/>
          <w:szCs w:val="28"/>
        </w:rPr>
        <w:t>ория России</w:t>
      </w:r>
    </w:p>
    <w:p w:rsidR="006B3641" w:rsidRPr="00417051" w:rsidRDefault="006B3641" w:rsidP="004C36EC">
      <w:pPr>
        <w:spacing w:line="240" w:lineRule="auto"/>
        <w:rPr>
          <w:b/>
          <w:szCs w:val="28"/>
        </w:rPr>
      </w:pPr>
      <w:r w:rsidRPr="00417051">
        <w:rPr>
          <w:b/>
          <w:szCs w:val="28"/>
        </w:rPr>
        <w:t>Россия в годы «великих потрясений». 1914–1921</w:t>
      </w:r>
      <w:r>
        <w:rPr>
          <w:b/>
          <w:szCs w:val="28"/>
        </w:rPr>
        <w:t xml:space="preserve"> </w:t>
      </w:r>
    </w:p>
    <w:p w:rsidR="006B3641" w:rsidRPr="00D02463" w:rsidRDefault="001C2C07" w:rsidP="004C36EC">
      <w:pPr>
        <w:spacing w:line="240" w:lineRule="auto"/>
        <w:rPr>
          <w:b/>
          <w:szCs w:val="28"/>
        </w:rPr>
      </w:pPr>
      <w:r w:rsidRPr="00D02463">
        <w:rPr>
          <w:b/>
          <w:szCs w:val="28"/>
        </w:rPr>
        <w:t>Россия в Первой мировой войне</w:t>
      </w:r>
    </w:p>
    <w:p w:rsidR="006B3641" w:rsidRPr="00417051" w:rsidRDefault="006B3641" w:rsidP="004C36EC">
      <w:pPr>
        <w:spacing w:line="240" w:lineRule="auto"/>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w:t>
      </w:r>
      <w:r w:rsidRPr="00417051">
        <w:rPr>
          <w:szCs w:val="28"/>
        </w:rPr>
        <w:lastRenderedPageBreak/>
        <w:t xml:space="preserve">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4C36EC">
      <w:pPr>
        <w:spacing w:line="240" w:lineRule="auto"/>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4C36EC">
      <w:pPr>
        <w:spacing w:line="240" w:lineRule="auto"/>
        <w:rPr>
          <w:b/>
          <w:szCs w:val="28"/>
        </w:rPr>
      </w:pPr>
      <w:r w:rsidRPr="00D02463">
        <w:rPr>
          <w:b/>
          <w:szCs w:val="28"/>
        </w:rPr>
        <w:t>Великая российская ре</w:t>
      </w:r>
      <w:r w:rsidR="001C2C07" w:rsidRPr="00D02463">
        <w:rPr>
          <w:b/>
          <w:szCs w:val="28"/>
        </w:rPr>
        <w:t>волюция 1917 г.</w:t>
      </w:r>
    </w:p>
    <w:p w:rsidR="006B3641" w:rsidRDefault="006B3641" w:rsidP="004C36EC">
      <w:pPr>
        <w:spacing w:line="240" w:lineRule="auto"/>
        <w:rPr>
          <w:szCs w:val="28"/>
        </w:rPr>
      </w:pPr>
      <w:r w:rsidRPr="00417051">
        <w:rPr>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4C36EC">
      <w:pPr>
        <w:spacing w:line="240" w:lineRule="auto"/>
        <w:rPr>
          <w:szCs w:val="28"/>
        </w:rPr>
      </w:pPr>
      <w:r w:rsidRPr="00D02463">
        <w:rPr>
          <w:b/>
          <w:szCs w:val="28"/>
        </w:rPr>
        <w:t>Первые революционные преобразования большевиков</w:t>
      </w:r>
    </w:p>
    <w:p w:rsidR="006B3641" w:rsidRPr="00417051" w:rsidRDefault="006B3641" w:rsidP="004C36EC">
      <w:pPr>
        <w:spacing w:line="240" w:lineRule="auto"/>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4C36EC">
      <w:pPr>
        <w:spacing w:line="240" w:lineRule="auto"/>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4C36EC">
      <w:pPr>
        <w:spacing w:line="240" w:lineRule="auto"/>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4C36EC">
      <w:pPr>
        <w:spacing w:line="240" w:lineRule="auto"/>
        <w:rPr>
          <w:szCs w:val="28"/>
        </w:rPr>
      </w:pPr>
      <w:r w:rsidRPr="00417051">
        <w:rPr>
          <w:szCs w:val="28"/>
        </w:rPr>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4C36EC">
      <w:pPr>
        <w:spacing w:line="240" w:lineRule="auto"/>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4C36EC">
      <w:pPr>
        <w:spacing w:line="240" w:lineRule="auto"/>
        <w:rPr>
          <w:szCs w:val="28"/>
        </w:rPr>
      </w:pPr>
      <w:r w:rsidRPr="00417051">
        <w:rPr>
          <w:szCs w:val="28"/>
        </w:rPr>
        <w:lastRenderedPageBreak/>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4C36EC">
      <w:pPr>
        <w:spacing w:line="240" w:lineRule="auto"/>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4C36EC">
      <w:pPr>
        <w:spacing w:line="240" w:lineRule="auto"/>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4C36EC">
      <w:pPr>
        <w:spacing w:line="240" w:lineRule="auto"/>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4C36EC">
      <w:pPr>
        <w:spacing w:line="240" w:lineRule="auto"/>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525802" w:rsidRPr="00417051" w:rsidRDefault="00525802" w:rsidP="004C36EC">
      <w:pPr>
        <w:spacing w:line="240" w:lineRule="auto"/>
        <w:rPr>
          <w:szCs w:val="28"/>
        </w:rPr>
      </w:pPr>
    </w:p>
    <w:p w:rsidR="006B3641" w:rsidRPr="00417051" w:rsidRDefault="006B3641" w:rsidP="004C36EC">
      <w:pPr>
        <w:spacing w:line="240" w:lineRule="auto"/>
        <w:rPr>
          <w:b/>
          <w:szCs w:val="28"/>
        </w:rPr>
      </w:pPr>
      <w:r w:rsidRPr="00417051">
        <w:rPr>
          <w:b/>
          <w:szCs w:val="28"/>
        </w:rPr>
        <w:t xml:space="preserve">Советский Союз в 1920–1930-е гг. </w:t>
      </w:r>
    </w:p>
    <w:p w:rsidR="006B3641" w:rsidRPr="00D02463" w:rsidRDefault="006B3641" w:rsidP="004C36EC">
      <w:pPr>
        <w:spacing w:line="240" w:lineRule="auto"/>
        <w:rPr>
          <w:b/>
          <w:szCs w:val="28"/>
        </w:rPr>
      </w:pPr>
      <w:r w:rsidRPr="00D02463">
        <w:rPr>
          <w:b/>
          <w:szCs w:val="28"/>
        </w:rPr>
        <w:t xml:space="preserve">СССР в годы нэпа. 1921–1928 </w:t>
      </w:r>
    </w:p>
    <w:p w:rsidR="006B3641" w:rsidRPr="00417051" w:rsidRDefault="006B3641" w:rsidP="004C36EC">
      <w:pPr>
        <w:spacing w:line="240" w:lineRule="auto"/>
        <w:rPr>
          <w:szCs w:val="28"/>
        </w:rPr>
      </w:pPr>
      <w:r w:rsidRPr="00417051">
        <w:rPr>
          <w:szCs w:val="28"/>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4C36EC">
      <w:pPr>
        <w:spacing w:line="240" w:lineRule="auto"/>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4C36EC">
      <w:pPr>
        <w:spacing w:line="240" w:lineRule="auto"/>
        <w:rPr>
          <w:b/>
          <w:szCs w:val="28"/>
        </w:rPr>
      </w:pPr>
      <w:r w:rsidRPr="00D02463">
        <w:rPr>
          <w:b/>
          <w:szCs w:val="28"/>
        </w:rPr>
        <w:t>Советский Союз в 1929–1941 гг.</w:t>
      </w:r>
    </w:p>
    <w:p w:rsidR="006B3641" w:rsidRPr="00417051" w:rsidRDefault="006B3641" w:rsidP="004C36EC">
      <w:pPr>
        <w:spacing w:line="240" w:lineRule="auto"/>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4C36EC">
      <w:pPr>
        <w:spacing w:line="240" w:lineRule="auto"/>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 xml:space="preserve">Иностранные специалисты и технологии на стройках СССР. Милитаризация народного хозяйства, ускоренное </w:t>
      </w:r>
      <w:r w:rsidRPr="00CE4F60">
        <w:rPr>
          <w:i/>
          <w:spacing w:val="2"/>
          <w:szCs w:val="28"/>
        </w:rPr>
        <w:lastRenderedPageBreak/>
        <w:t>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4C36EC">
      <w:pPr>
        <w:spacing w:line="240" w:lineRule="auto"/>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4C36EC">
      <w:pPr>
        <w:spacing w:line="240" w:lineRule="auto"/>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4C36EC">
      <w:pPr>
        <w:spacing w:line="240" w:lineRule="auto"/>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 xml:space="preserve">Снижение уровня доходов населения по </w:t>
      </w:r>
      <w:r w:rsidRPr="00417051">
        <w:rPr>
          <w:i/>
          <w:szCs w:val="28"/>
        </w:rPr>
        <w:lastRenderedPageBreak/>
        <w:t>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4C36EC">
      <w:pPr>
        <w:spacing w:line="240" w:lineRule="auto"/>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4C36EC">
      <w:pPr>
        <w:spacing w:line="240" w:lineRule="auto"/>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525802" w:rsidRPr="00D02463" w:rsidRDefault="00525802" w:rsidP="004C36EC">
      <w:pPr>
        <w:spacing w:line="240" w:lineRule="auto"/>
        <w:rPr>
          <w:i/>
          <w:szCs w:val="28"/>
        </w:rPr>
      </w:pPr>
      <w:r w:rsidRPr="00D02463">
        <w:rPr>
          <w:i/>
          <w:szCs w:val="28"/>
        </w:rPr>
        <w:t>Наш край в 1920</w:t>
      </w:r>
      <w:r w:rsidR="000A63F4" w:rsidRPr="00D02463">
        <w:rPr>
          <w:i/>
          <w:szCs w:val="28"/>
        </w:rPr>
        <w:t>–</w:t>
      </w:r>
      <w:r w:rsidRPr="00D02463">
        <w:rPr>
          <w:i/>
          <w:szCs w:val="28"/>
        </w:rPr>
        <w:t>1930-е гг.</w:t>
      </w:r>
    </w:p>
    <w:p w:rsidR="007E44F1" w:rsidRDefault="007E44F1" w:rsidP="004C36EC">
      <w:pPr>
        <w:spacing w:line="240" w:lineRule="auto"/>
        <w:rPr>
          <w:b/>
          <w:szCs w:val="28"/>
        </w:rPr>
      </w:pPr>
    </w:p>
    <w:p w:rsidR="006B3641" w:rsidRPr="00417051" w:rsidRDefault="006B3641" w:rsidP="004C36EC">
      <w:pPr>
        <w:spacing w:line="240" w:lineRule="auto"/>
        <w:rPr>
          <w:b/>
          <w:szCs w:val="28"/>
        </w:rPr>
      </w:pPr>
      <w:r w:rsidRPr="00417051">
        <w:rPr>
          <w:b/>
          <w:szCs w:val="28"/>
        </w:rPr>
        <w:t>Великая Отечественная в</w:t>
      </w:r>
      <w:r>
        <w:rPr>
          <w:b/>
          <w:szCs w:val="28"/>
        </w:rPr>
        <w:t>ойна. 1941–1945</w:t>
      </w:r>
    </w:p>
    <w:p w:rsidR="006B3641" w:rsidRPr="00417051" w:rsidRDefault="00BF1F18" w:rsidP="004C36EC">
      <w:pPr>
        <w:spacing w:line="240" w:lineRule="auto"/>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4C36EC">
      <w:pPr>
        <w:spacing w:line="240" w:lineRule="auto"/>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w:t>
      </w:r>
      <w:r w:rsidRPr="00417051">
        <w:rPr>
          <w:szCs w:val="28"/>
        </w:rPr>
        <w:lastRenderedPageBreak/>
        <w:t xml:space="preserve">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4C36EC">
      <w:pPr>
        <w:spacing w:line="240" w:lineRule="auto"/>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4C36EC">
      <w:pPr>
        <w:spacing w:line="240" w:lineRule="auto"/>
        <w:rPr>
          <w:szCs w:val="28"/>
        </w:rPr>
      </w:pPr>
      <w:r w:rsidRPr="00417051">
        <w:rPr>
          <w:szCs w:val="28"/>
        </w:rPr>
        <w:lastRenderedPageBreak/>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4C36EC">
      <w:pPr>
        <w:spacing w:line="240" w:lineRule="auto"/>
        <w:rPr>
          <w:szCs w:val="28"/>
        </w:rPr>
      </w:pPr>
      <w:r w:rsidRPr="00417051">
        <w:rPr>
          <w:szCs w:val="28"/>
        </w:rPr>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4C36EC">
      <w:pPr>
        <w:spacing w:line="240" w:lineRule="auto"/>
        <w:rPr>
          <w:i/>
          <w:szCs w:val="28"/>
        </w:rPr>
      </w:pPr>
      <w:r w:rsidRPr="0066191D">
        <w:rPr>
          <w:i/>
          <w:szCs w:val="28"/>
        </w:rPr>
        <w:t>Наш край в годы Великой Отечественной войны</w:t>
      </w:r>
      <w:r w:rsidR="008B5FA1" w:rsidRPr="0066191D">
        <w:rPr>
          <w:i/>
          <w:szCs w:val="28"/>
        </w:rPr>
        <w:t>.</w:t>
      </w:r>
    </w:p>
    <w:p w:rsidR="006B3641" w:rsidRDefault="006B3641" w:rsidP="004C36EC">
      <w:pPr>
        <w:spacing w:line="240" w:lineRule="auto"/>
        <w:rPr>
          <w:szCs w:val="28"/>
        </w:rPr>
      </w:pPr>
    </w:p>
    <w:p w:rsidR="006B3641" w:rsidRPr="0066191D" w:rsidRDefault="006B3641" w:rsidP="004C36EC">
      <w:pPr>
        <w:spacing w:line="240" w:lineRule="auto"/>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4C36EC">
      <w:pPr>
        <w:spacing w:line="240" w:lineRule="auto"/>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w:t>
      </w:r>
      <w:r w:rsidRPr="00417051">
        <w:rPr>
          <w:szCs w:val="28"/>
        </w:rPr>
        <w:lastRenderedPageBreak/>
        <w:t xml:space="preserve">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6B3641" w:rsidRDefault="006B3641" w:rsidP="004C36EC">
      <w:pPr>
        <w:spacing w:line="240" w:lineRule="auto"/>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7E44F1" w:rsidRPr="00CE4F60" w:rsidRDefault="007E44F1" w:rsidP="004C36EC">
      <w:pPr>
        <w:spacing w:line="240" w:lineRule="auto"/>
        <w:rPr>
          <w:b/>
          <w:sz w:val="20"/>
          <w:szCs w:val="20"/>
        </w:rPr>
      </w:pPr>
    </w:p>
    <w:p w:rsidR="006B3641" w:rsidRPr="00F01812" w:rsidRDefault="006B3641" w:rsidP="004C36EC">
      <w:pPr>
        <w:spacing w:line="240" w:lineRule="auto"/>
        <w:rPr>
          <w:b/>
          <w:szCs w:val="28"/>
        </w:rPr>
      </w:pPr>
      <w:r w:rsidRPr="00F01812">
        <w:rPr>
          <w:b/>
          <w:szCs w:val="28"/>
        </w:rPr>
        <w:t>«Оттепель»: середина 1950-х – первая половина 1960-х</w:t>
      </w:r>
    </w:p>
    <w:p w:rsidR="006B3641" w:rsidRPr="00417051" w:rsidRDefault="006B3641" w:rsidP="004C36EC">
      <w:pPr>
        <w:spacing w:line="240" w:lineRule="auto"/>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4C36EC">
      <w:pPr>
        <w:spacing w:line="240" w:lineRule="auto"/>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Неофициальная культура. 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4C36EC">
      <w:pPr>
        <w:spacing w:line="240" w:lineRule="auto"/>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 xml:space="preserve">Реформы в </w:t>
      </w:r>
      <w:r w:rsidRPr="00417051">
        <w:rPr>
          <w:szCs w:val="28"/>
        </w:rPr>
        <w:lastRenderedPageBreak/>
        <w:t>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r>
        <w:rPr>
          <w:szCs w:val="28"/>
        </w:rPr>
        <w:t xml:space="preserve"> </w:t>
      </w:r>
    </w:p>
    <w:p w:rsidR="006B3641" w:rsidRDefault="006B3641" w:rsidP="004C36EC">
      <w:pPr>
        <w:spacing w:line="240" w:lineRule="auto"/>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4C36EC">
      <w:pPr>
        <w:spacing w:line="240" w:lineRule="auto"/>
        <w:rPr>
          <w:i/>
          <w:szCs w:val="28"/>
        </w:rPr>
      </w:pPr>
      <w:r w:rsidRPr="00F01812">
        <w:rPr>
          <w:i/>
          <w:szCs w:val="28"/>
        </w:rPr>
        <w:t>Наш край в 1953</w:t>
      </w:r>
      <w:r w:rsidR="00967036" w:rsidRPr="00F01812">
        <w:rPr>
          <w:i/>
          <w:szCs w:val="28"/>
        </w:rPr>
        <w:t>–</w:t>
      </w:r>
      <w:r w:rsidRPr="00F01812">
        <w:rPr>
          <w:i/>
          <w:szCs w:val="28"/>
        </w:rPr>
        <w:t>1964 гг.</w:t>
      </w:r>
    </w:p>
    <w:p w:rsidR="007E44F1" w:rsidRPr="00CE4F60" w:rsidRDefault="007E44F1" w:rsidP="004C36EC">
      <w:pPr>
        <w:spacing w:line="240" w:lineRule="auto"/>
        <w:rPr>
          <w:b/>
          <w:sz w:val="20"/>
          <w:szCs w:val="20"/>
        </w:rPr>
      </w:pPr>
    </w:p>
    <w:p w:rsidR="006B3641" w:rsidRPr="00F01812" w:rsidRDefault="006B3641" w:rsidP="004C36EC">
      <w:pPr>
        <w:spacing w:line="240" w:lineRule="auto"/>
        <w:rPr>
          <w:b/>
          <w:szCs w:val="28"/>
        </w:rPr>
      </w:pPr>
      <w:r w:rsidRPr="00F01812">
        <w:rPr>
          <w:b/>
          <w:szCs w:val="28"/>
        </w:rPr>
        <w:t>Советское общество в середине 1960-х – начале 1980-х</w:t>
      </w:r>
    </w:p>
    <w:p w:rsidR="006B3641" w:rsidRPr="00417051" w:rsidRDefault="006B3641" w:rsidP="004C36EC">
      <w:pPr>
        <w:spacing w:line="240" w:lineRule="auto"/>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4C36EC">
      <w:pPr>
        <w:spacing w:line="240" w:lineRule="auto"/>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 xml:space="preserve">Социальное и экономическое развитие союзных республик. Общественные настроения. Трудовые конфликты и проблема </w:t>
      </w:r>
      <w:r w:rsidRPr="00417051">
        <w:rPr>
          <w:i/>
          <w:szCs w:val="28"/>
        </w:rPr>
        <w:lastRenderedPageBreak/>
        <w:t>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4C36EC">
      <w:pPr>
        <w:spacing w:line="240" w:lineRule="auto"/>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4C36EC">
      <w:pPr>
        <w:spacing w:line="240" w:lineRule="auto"/>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4C36EC">
      <w:pPr>
        <w:spacing w:line="240" w:lineRule="auto"/>
        <w:rPr>
          <w:i/>
          <w:szCs w:val="28"/>
        </w:rPr>
      </w:pPr>
      <w:r w:rsidRPr="00F01812">
        <w:rPr>
          <w:i/>
          <w:szCs w:val="28"/>
        </w:rPr>
        <w:t>Наш край в 1964</w:t>
      </w:r>
      <w:r w:rsidR="00A70D03" w:rsidRPr="00F01812">
        <w:rPr>
          <w:i/>
          <w:szCs w:val="28"/>
        </w:rPr>
        <w:t>–</w:t>
      </w:r>
      <w:r w:rsidRPr="00F01812">
        <w:rPr>
          <w:i/>
          <w:szCs w:val="28"/>
        </w:rPr>
        <w:t>1985 гг.</w:t>
      </w:r>
    </w:p>
    <w:p w:rsidR="007E44F1" w:rsidRPr="00CE4F60" w:rsidRDefault="007E44F1" w:rsidP="004C36EC">
      <w:pPr>
        <w:spacing w:line="240" w:lineRule="auto"/>
        <w:rPr>
          <w:b/>
          <w:sz w:val="20"/>
          <w:szCs w:val="20"/>
        </w:rPr>
      </w:pPr>
    </w:p>
    <w:p w:rsidR="006B3641" w:rsidRPr="00F01812" w:rsidRDefault="006B3641" w:rsidP="004C36EC">
      <w:pPr>
        <w:spacing w:line="240" w:lineRule="auto"/>
        <w:rPr>
          <w:b/>
          <w:szCs w:val="28"/>
        </w:rPr>
      </w:pPr>
      <w:r w:rsidRPr="00F01812">
        <w:rPr>
          <w:b/>
          <w:szCs w:val="28"/>
        </w:rPr>
        <w:t>Политика «перестройки». Распад СССР (1985–1991)</w:t>
      </w:r>
    </w:p>
    <w:p w:rsidR="006B3641" w:rsidRPr="00417051" w:rsidRDefault="006B3641" w:rsidP="004C36EC">
      <w:pPr>
        <w:spacing w:line="240" w:lineRule="auto"/>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w:t>
      </w:r>
      <w:r w:rsidRPr="00417051">
        <w:rPr>
          <w:szCs w:val="28"/>
        </w:rPr>
        <w:lastRenderedPageBreak/>
        <w:t xml:space="preserve">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4C36EC">
      <w:pPr>
        <w:spacing w:line="240" w:lineRule="auto"/>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4C36EC">
      <w:pPr>
        <w:spacing w:line="240" w:lineRule="auto"/>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Оформление фактического распада СССР и создание СНГ (Беловежское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4C36EC">
      <w:pPr>
        <w:spacing w:line="240" w:lineRule="auto"/>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4C36EC">
      <w:pPr>
        <w:spacing w:line="240" w:lineRule="auto"/>
        <w:rPr>
          <w:i/>
          <w:szCs w:val="28"/>
        </w:rPr>
      </w:pPr>
      <w:r w:rsidRPr="00F01812">
        <w:rPr>
          <w:i/>
          <w:szCs w:val="28"/>
        </w:rPr>
        <w:t>Наш край в 1985</w:t>
      </w:r>
      <w:r w:rsidR="00A11072" w:rsidRPr="00F01812">
        <w:rPr>
          <w:i/>
          <w:szCs w:val="28"/>
        </w:rPr>
        <w:t>–</w:t>
      </w:r>
      <w:r w:rsidRPr="00F01812">
        <w:rPr>
          <w:i/>
          <w:szCs w:val="28"/>
        </w:rPr>
        <w:t>1991 гг.</w:t>
      </w:r>
    </w:p>
    <w:p w:rsidR="006B3641" w:rsidRPr="00CE4F60" w:rsidRDefault="006B3641" w:rsidP="004C36EC">
      <w:pPr>
        <w:spacing w:line="240" w:lineRule="auto"/>
        <w:rPr>
          <w:sz w:val="20"/>
          <w:szCs w:val="20"/>
        </w:rPr>
      </w:pPr>
    </w:p>
    <w:p w:rsidR="006B3641" w:rsidRPr="00417051" w:rsidRDefault="006B3641" w:rsidP="004C36EC">
      <w:pPr>
        <w:spacing w:line="240" w:lineRule="auto"/>
        <w:rPr>
          <w:b/>
          <w:szCs w:val="28"/>
        </w:rPr>
      </w:pPr>
      <w:r w:rsidRPr="00417051">
        <w:rPr>
          <w:b/>
          <w:szCs w:val="28"/>
        </w:rPr>
        <w:lastRenderedPageBreak/>
        <w:t>Российская Федерация в 1992–2012 гг.</w:t>
      </w:r>
    </w:p>
    <w:p w:rsidR="006B3641" w:rsidRPr="00F01812" w:rsidRDefault="006B3641" w:rsidP="004C36EC">
      <w:pPr>
        <w:spacing w:line="240" w:lineRule="auto"/>
        <w:rPr>
          <w:b/>
          <w:szCs w:val="28"/>
        </w:rPr>
      </w:pPr>
      <w:r w:rsidRPr="00F01812">
        <w:rPr>
          <w:b/>
          <w:szCs w:val="28"/>
        </w:rPr>
        <w:t>Становление новой России (1992–1999)</w:t>
      </w:r>
    </w:p>
    <w:p w:rsidR="006B3641" w:rsidRPr="00417051" w:rsidRDefault="006B3641" w:rsidP="004C36EC">
      <w:pPr>
        <w:spacing w:line="240" w:lineRule="auto"/>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4C36EC">
      <w:pPr>
        <w:spacing w:line="240" w:lineRule="auto"/>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4C36EC">
      <w:pPr>
        <w:spacing w:line="240" w:lineRule="auto"/>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w:t>
      </w:r>
      <w:r w:rsidRPr="00417051">
        <w:rPr>
          <w:szCs w:val="28"/>
        </w:rPr>
        <w:lastRenderedPageBreak/>
        <w:t xml:space="preserve">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Безработица и детская беспризорность. «Новые русские» и их образ жизни. 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4C36EC">
      <w:pPr>
        <w:spacing w:line="240" w:lineRule="auto"/>
        <w:rPr>
          <w:i/>
          <w:szCs w:val="28"/>
        </w:rPr>
      </w:pPr>
      <w:r w:rsidRPr="00417051">
        <w:rPr>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4C36EC">
      <w:pPr>
        <w:spacing w:line="240" w:lineRule="auto"/>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4C36EC">
      <w:pPr>
        <w:spacing w:line="240" w:lineRule="auto"/>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4C36EC">
      <w:pPr>
        <w:spacing w:line="240" w:lineRule="auto"/>
        <w:rPr>
          <w:i/>
          <w:szCs w:val="28"/>
        </w:rPr>
      </w:pPr>
      <w:r w:rsidRPr="00F01812">
        <w:rPr>
          <w:i/>
          <w:szCs w:val="28"/>
        </w:rPr>
        <w:t>Наш край в 1992</w:t>
      </w:r>
      <w:r w:rsidR="00A11072" w:rsidRPr="00F01812">
        <w:rPr>
          <w:i/>
          <w:szCs w:val="28"/>
        </w:rPr>
        <w:t>–</w:t>
      </w:r>
      <w:r w:rsidRPr="00F01812">
        <w:rPr>
          <w:i/>
          <w:szCs w:val="28"/>
        </w:rPr>
        <w:t>1999 гг.</w:t>
      </w:r>
    </w:p>
    <w:p w:rsidR="007E44F1" w:rsidRPr="00CE4F60" w:rsidRDefault="007E44F1" w:rsidP="004C36EC">
      <w:pPr>
        <w:spacing w:line="240" w:lineRule="auto"/>
        <w:rPr>
          <w:b/>
          <w:sz w:val="20"/>
          <w:szCs w:val="20"/>
        </w:rPr>
      </w:pPr>
    </w:p>
    <w:p w:rsidR="006B3641" w:rsidRPr="00F01812" w:rsidRDefault="006B3641" w:rsidP="004C36EC">
      <w:pPr>
        <w:spacing w:line="240" w:lineRule="auto"/>
        <w:rPr>
          <w:b/>
          <w:szCs w:val="28"/>
        </w:rPr>
      </w:pPr>
      <w:r w:rsidRPr="00F01812">
        <w:rPr>
          <w:b/>
          <w:szCs w:val="28"/>
        </w:rPr>
        <w:t>Россия в 2000-е: вызовы времени и задачи модернизации</w:t>
      </w:r>
    </w:p>
    <w:p w:rsidR="006B3641" w:rsidRPr="00CE4F60" w:rsidRDefault="006B3641" w:rsidP="004C36EC">
      <w:pPr>
        <w:spacing w:line="240" w:lineRule="auto"/>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w:t>
      </w:r>
      <w:r w:rsidRPr="00CE4F60">
        <w:rPr>
          <w:spacing w:val="-4"/>
          <w:szCs w:val="28"/>
        </w:rPr>
        <w:lastRenderedPageBreak/>
        <w:t xml:space="preserve">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4C36EC">
      <w:pPr>
        <w:spacing w:line="240" w:lineRule="auto"/>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4C36EC">
      <w:pPr>
        <w:spacing w:line="240" w:lineRule="auto"/>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4C36EC">
      <w:pPr>
        <w:spacing w:line="240" w:lineRule="auto"/>
        <w:rPr>
          <w:szCs w:val="28"/>
        </w:rPr>
      </w:pPr>
      <w:r w:rsidRPr="00417051">
        <w:rPr>
          <w:szCs w:val="28"/>
        </w:rPr>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4C36EC">
      <w:pPr>
        <w:spacing w:line="240" w:lineRule="auto"/>
        <w:rPr>
          <w:i/>
        </w:rPr>
      </w:pPr>
      <w:r w:rsidRPr="00F01812">
        <w:rPr>
          <w:i/>
        </w:rPr>
        <w:t>Наш край в 2000</w:t>
      </w:r>
      <w:r w:rsidR="00D767DD" w:rsidRPr="00F01812">
        <w:rPr>
          <w:i/>
        </w:rPr>
        <w:t>–</w:t>
      </w:r>
      <w:r w:rsidRPr="00F01812">
        <w:rPr>
          <w:i/>
        </w:rPr>
        <w:t>2012 гг.</w:t>
      </w:r>
    </w:p>
    <w:p w:rsidR="007E44F1" w:rsidRPr="007E44F1" w:rsidRDefault="007E44F1" w:rsidP="004C36EC">
      <w:pPr>
        <w:spacing w:line="240" w:lineRule="auto"/>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4C36EC">
      <w:pPr>
        <w:spacing w:line="240" w:lineRule="auto"/>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4C36EC">
      <w:pPr>
        <w:spacing w:line="240" w:lineRule="auto"/>
        <w:rPr>
          <w:rFonts w:eastAsia="Times New Roman"/>
          <w:b/>
          <w:lang w:eastAsia="ru-RU"/>
        </w:rPr>
      </w:pPr>
      <w:r w:rsidRPr="00525802">
        <w:rPr>
          <w:rFonts w:eastAsia="Times New Roman"/>
          <w:b/>
          <w:lang w:eastAsia="ru-RU"/>
        </w:rPr>
        <w:t>Введение</w:t>
      </w:r>
    </w:p>
    <w:p w:rsidR="007E44F1" w:rsidRPr="00525802" w:rsidRDefault="007E44F1" w:rsidP="004C36EC">
      <w:pPr>
        <w:spacing w:line="240" w:lineRule="auto"/>
      </w:pPr>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4C36EC">
      <w:pPr>
        <w:spacing w:line="240" w:lineRule="auto"/>
      </w:pPr>
    </w:p>
    <w:p w:rsidR="007E44F1" w:rsidRPr="00525802" w:rsidRDefault="007E44F1" w:rsidP="004C36EC">
      <w:pPr>
        <w:spacing w:line="240" w:lineRule="auto"/>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4C36EC">
      <w:pPr>
        <w:spacing w:line="240" w:lineRule="auto"/>
      </w:pPr>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4C36EC">
      <w:pPr>
        <w:spacing w:line="240" w:lineRule="auto"/>
        <w:rPr>
          <w:rFonts w:eastAsia="Times New Roman"/>
          <w:b/>
          <w:lang w:eastAsia="ru-RU"/>
        </w:rPr>
      </w:pPr>
    </w:p>
    <w:p w:rsidR="007E44F1" w:rsidRPr="00525802" w:rsidRDefault="007E44F1" w:rsidP="004C36EC">
      <w:pPr>
        <w:spacing w:line="240" w:lineRule="auto"/>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4C36EC">
      <w:pPr>
        <w:spacing w:line="240" w:lineRule="auto"/>
      </w:pPr>
      <w:r w:rsidRPr="00525802">
        <w:t xml:space="preserve">Великое переселение народов. Взаимодействие кочевого и оседлого мира в эпоху переселения народов. </w:t>
      </w:r>
      <w:r w:rsidRPr="00525802">
        <w:rPr>
          <w:i/>
        </w:rPr>
        <w:t xml:space="preserve">Дискуссии о славянской прародине и происхождении </w:t>
      </w:r>
      <w:r w:rsidRPr="00525802">
        <w:rPr>
          <w:i/>
        </w:rPr>
        <w:lastRenderedPageBreak/>
        <w:t>славян.</w:t>
      </w:r>
      <w:r w:rsidRPr="00525802">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4C36EC">
      <w:pPr>
        <w:spacing w:line="240" w:lineRule="auto"/>
      </w:pPr>
    </w:p>
    <w:p w:rsidR="007E44F1" w:rsidRPr="00525802" w:rsidRDefault="007E44F1" w:rsidP="004C36EC">
      <w:pPr>
        <w:spacing w:line="240" w:lineRule="auto"/>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4C36EC">
      <w:pPr>
        <w:spacing w:line="240" w:lineRule="auto"/>
      </w:pPr>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525802" w:rsidRDefault="007E44F1" w:rsidP="004C36EC">
      <w:pPr>
        <w:spacing w:line="240" w:lineRule="auto"/>
        <w:rPr>
          <w:rFonts w:eastAsia="Times New Roman"/>
          <w:b/>
          <w:lang w:eastAsia="ru-RU"/>
        </w:rPr>
      </w:pPr>
    </w:p>
    <w:p w:rsidR="007E44F1" w:rsidRPr="00D02463" w:rsidRDefault="007E44F1" w:rsidP="004C36EC">
      <w:pPr>
        <w:spacing w:line="240" w:lineRule="auto"/>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4C36EC">
      <w:pPr>
        <w:spacing w:line="240" w:lineRule="auto"/>
      </w:pPr>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525802" w:rsidRDefault="007E44F1" w:rsidP="004C36EC">
      <w:pPr>
        <w:spacing w:line="240" w:lineRule="auto"/>
        <w:rPr>
          <w:rFonts w:eastAsia="Times New Roman"/>
          <w:b/>
          <w:lang w:eastAsia="ru-RU"/>
        </w:rPr>
      </w:pPr>
    </w:p>
    <w:p w:rsidR="007E44F1" w:rsidRPr="00A70D03" w:rsidRDefault="007E44F1" w:rsidP="004C36EC">
      <w:pPr>
        <w:spacing w:line="240" w:lineRule="auto"/>
        <w:rPr>
          <w:rFonts w:eastAsia="Times New Roman"/>
          <w:b/>
          <w:lang w:eastAsia="ru-RU"/>
        </w:rPr>
      </w:pPr>
      <w:r w:rsidRPr="00A70D03">
        <w:rPr>
          <w:rFonts w:eastAsia="Times New Roman"/>
          <w:b/>
          <w:lang w:eastAsia="ru-RU"/>
        </w:rPr>
        <w:t>Русь в середине XII – начале XIII в.</w:t>
      </w:r>
    </w:p>
    <w:p w:rsidR="007E44F1" w:rsidRPr="00525802" w:rsidRDefault="007E44F1" w:rsidP="004C36EC">
      <w:pPr>
        <w:spacing w:line="240" w:lineRule="auto"/>
      </w:pPr>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525802" w:rsidRDefault="007E44F1" w:rsidP="004C36EC">
      <w:pPr>
        <w:spacing w:line="240" w:lineRule="auto"/>
      </w:pPr>
    </w:p>
    <w:p w:rsidR="007E44F1" w:rsidRPr="00A70D03" w:rsidRDefault="007E44F1" w:rsidP="004C36EC">
      <w:pPr>
        <w:spacing w:line="240" w:lineRule="auto"/>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4C36EC">
      <w:pPr>
        <w:spacing w:line="240" w:lineRule="auto"/>
      </w:pPr>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w:t>
      </w:r>
      <w:r w:rsidRPr="00525802">
        <w:rPr>
          <w:color w:val="000000"/>
        </w:rPr>
        <w:lastRenderedPageBreak/>
        <w:t xml:space="preserve">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4C36EC">
      <w:pPr>
        <w:spacing w:line="240" w:lineRule="auto"/>
      </w:pPr>
    </w:p>
    <w:p w:rsidR="007E44F1" w:rsidRPr="008926E6" w:rsidRDefault="007E44F1" w:rsidP="004C36EC">
      <w:pPr>
        <w:spacing w:line="240" w:lineRule="auto"/>
        <w:rPr>
          <w:rFonts w:eastAsia="Times New Roman"/>
          <w:b/>
          <w:lang w:eastAsia="ru-RU"/>
        </w:rPr>
      </w:pPr>
      <w:r w:rsidRPr="008926E6">
        <w:rPr>
          <w:rFonts w:eastAsia="Times New Roman"/>
          <w:b/>
          <w:lang w:eastAsia="ru-RU"/>
        </w:rPr>
        <w:t>Формирование единого Русского государства в XV веке</w:t>
      </w:r>
    </w:p>
    <w:p w:rsidR="007E44F1" w:rsidRPr="00525802" w:rsidRDefault="007E44F1" w:rsidP="004C36EC">
      <w:pPr>
        <w:spacing w:line="240" w:lineRule="auto"/>
      </w:pPr>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4C36EC">
      <w:pPr>
        <w:spacing w:line="240" w:lineRule="auto"/>
        <w:rPr>
          <w:lang w:eastAsia="ru-RU"/>
        </w:rPr>
      </w:pPr>
    </w:p>
    <w:p w:rsidR="007E44F1" w:rsidRPr="00525802" w:rsidRDefault="007E44F1" w:rsidP="004C36EC">
      <w:pPr>
        <w:spacing w:line="240" w:lineRule="auto"/>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4C36EC">
      <w:pPr>
        <w:spacing w:line="240" w:lineRule="auto"/>
        <w:rPr>
          <w:b/>
          <w:lang w:eastAsia="ru-RU"/>
        </w:rPr>
      </w:pPr>
      <w:r w:rsidRPr="00D02463">
        <w:rPr>
          <w:b/>
          <w:lang w:eastAsia="ru-RU"/>
        </w:rPr>
        <w:t>Россия в XVI веке</w:t>
      </w:r>
    </w:p>
    <w:p w:rsidR="007E44F1" w:rsidRPr="00525802" w:rsidRDefault="007E44F1" w:rsidP="004C36EC">
      <w:pPr>
        <w:spacing w:line="240" w:lineRule="auto"/>
      </w:pPr>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4C36EC">
      <w:pPr>
        <w:shd w:val="clear" w:color="auto" w:fill="FFFFFF"/>
        <w:spacing w:line="240" w:lineRule="auto"/>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4C36EC">
      <w:pPr>
        <w:shd w:val="clear" w:color="auto" w:fill="FFFFFF"/>
        <w:spacing w:line="240" w:lineRule="auto"/>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4C36EC">
      <w:pPr>
        <w:spacing w:line="240" w:lineRule="auto"/>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4C36EC">
      <w:pPr>
        <w:spacing w:line="240" w:lineRule="auto"/>
        <w:rPr>
          <w:rFonts w:eastAsia="Times New Roman"/>
          <w:b/>
          <w:lang w:eastAsia="ru-RU"/>
        </w:rPr>
      </w:pPr>
      <w:r w:rsidRPr="00D02463">
        <w:rPr>
          <w:rFonts w:eastAsia="Times New Roman"/>
          <w:b/>
          <w:lang w:eastAsia="ru-RU"/>
        </w:rPr>
        <w:t>Смута в России</w:t>
      </w:r>
    </w:p>
    <w:p w:rsidR="007E44F1" w:rsidRPr="00525802" w:rsidRDefault="007E44F1" w:rsidP="004C36EC">
      <w:pPr>
        <w:spacing w:line="240" w:lineRule="auto"/>
      </w:pPr>
      <w:r w:rsidRPr="00525802">
        <w:lastRenderedPageBreak/>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Default="00346213" w:rsidP="004C36EC">
      <w:pPr>
        <w:spacing w:line="240" w:lineRule="auto"/>
        <w:rPr>
          <w:rFonts w:eastAsia="Times New Roman"/>
          <w:b/>
          <w:lang w:eastAsia="ru-RU"/>
        </w:rPr>
      </w:pPr>
    </w:p>
    <w:p w:rsidR="007E44F1" w:rsidRPr="00D02463" w:rsidRDefault="007E44F1" w:rsidP="004C36EC">
      <w:pPr>
        <w:spacing w:line="240" w:lineRule="auto"/>
        <w:rPr>
          <w:rFonts w:eastAsia="Times New Roman"/>
          <w:b/>
          <w:lang w:eastAsia="ru-RU"/>
        </w:rPr>
      </w:pPr>
      <w:r w:rsidRPr="00D02463">
        <w:rPr>
          <w:rFonts w:eastAsia="Times New Roman"/>
          <w:b/>
          <w:lang w:eastAsia="ru-RU"/>
        </w:rPr>
        <w:t>Россия в XVII веке</w:t>
      </w:r>
    </w:p>
    <w:p w:rsidR="007E44F1" w:rsidRPr="00525802" w:rsidRDefault="007E44F1" w:rsidP="004C36EC">
      <w:pPr>
        <w:spacing w:line="240" w:lineRule="auto"/>
      </w:pPr>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4C36EC">
      <w:pPr>
        <w:spacing w:line="240" w:lineRule="auto"/>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4C36EC">
      <w:pPr>
        <w:spacing w:line="240" w:lineRule="auto"/>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4C36EC">
      <w:pPr>
        <w:spacing w:line="240" w:lineRule="auto"/>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4C36EC">
      <w:pPr>
        <w:spacing w:line="240" w:lineRule="auto"/>
        <w:rPr>
          <w:szCs w:val="28"/>
        </w:rPr>
      </w:pPr>
      <w:r w:rsidRPr="00525802">
        <w:rPr>
          <w:szCs w:val="28"/>
        </w:rPr>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4C36EC">
      <w:pPr>
        <w:spacing w:line="240" w:lineRule="auto"/>
      </w:pPr>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4C36EC">
      <w:pPr>
        <w:spacing w:line="240" w:lineRule="auto"/>
        <w:rPr>
          <w:rFonts w:eastAsia="Times New Roman"/>
          <w:b/>
          <w:lang w:eastAsia="ru-RU"/>
        </w:rPr>
      </w:pPr>
    </w:p>
    <w:p w:rsidR="00CE4F60" w:rsidRDefault="00CE4F60" w:rsidP="004C36EC">
      <w:pPr>
        <w:spacing w:line="240" w:lineRule="auto"/>
        <w:rPr>
          <w:rFonts w:eastAsia="Times New Roman"/>
          <w:b/>
          <w:kern w:val="36"/>
          <w:lang w:eastAsia="ru-RU"/>
        </w:rPr>
      </w:pPr>
    </w:p>
    <w:p w:rsidR="007E44F1" w:rsidRPr="00525802" w:rsidRDefault="007E44F1" w:rsidP="004C36EC">
      <w:pPr>
        <w:spacing w:line="240" w:lineRule="auto"/>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4C36EC">
      <w:pPr>
        <w:spacing w:line="240" w:lineRule="auto"/>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4C36EC">
      <w:pPr>
        <w:spacing w:line="240" w:lineRule="auto"/>
      </w:pPr>
      <w:r w:rsidRPr="00525802">
        <w:rPr>
          <w:bCs/>
        </w:rPr>
        <w:t xml:space="preserve">Предпосылки петровских реформ. Особенности абсолютизма в Европе и России. </w:t>
      </w:r>
      <w:r w:rsidRPr="00525802">
        <w:t xml:space="preserve">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w:t>
      </w:r>
      <w:r w:rsidRPr="00525802">
        <w:lastRenderedPageBreak/>
        <w:t>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D02463" w:rsidRDefault="007E44F1" w:rsidP="004C36EC">
      <w:pPr>
        <w:spacing w:line="240" w:lineRule="auto"/>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4C36EC">
      <w:pPr>
        <w:spacing w:line="240" w:lineRule="auto"/>
      </w:pPr>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4C36EC">
      <w:pPr>
        <w:spacing w:line="240" w:lineRule="auto"/>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4C36EC">
      <w:pPr>
        <w:spacing w:line="240" w:lineRule="auto"/>
      </w:pPr>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4C36EC">
      <w:pPr>
        <w:spacing w:line="240" w:lineRule="auto"/>
        <w:rPr>
          <w:rFonts w:eastAsia="Times New Roman"/>
          <w:b/>
          <w:lang w:eastAsia="ru-RU"/>
        </w:rPr>
      </w:pPr>
      <w:r w:rsidRPr="00D02463">
        <w:rPr>
          <w:rFonts w:eastAsia="Times New Roman"/>
          <w:b/>
          <w:lang w:eastAsia="ru-RU"/>
        </w:rPr>
        <w:t>Россия при Павле I</w:t>
      </w:r>
    </w:p>
    <w:p w:rsidR="007E44F1" w:rsidRPr="00525802" w:rsidRDefault="007E44F1" w:rsidP="004C36EC">
      <w:pPr>
        <w:spacing w:line="240" w:lineRule="auto"/>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4C36EC">
      <w:pPr>
        <w:spacing w:line="240" w:lineRule="auto"/>
        <w:rPr>
          <w:b/>
          <w:lang w:eastAsia="ru-RU"/>
        </w:rPr>
      </w:pPr>
      <w:r w:rsidRPr="00D02463">
        <w:rPr>
          <w:b/>
          <w:lang w:eastAsia="ru-RU"/>
        </w:rPr>
        <w:t xml:space="preserve">Культурное пространство Российской империи </w:t>
      </w:r>
    </w:p>
    <w:p w:rsidR="007E44F1" w:rsidRPr="00525802" w:rsidRDefault="007E44F1" w:rsidP="004C36EC">
      <w:pPr>
        <w:spacing w:line="240" w:lineRule="auto"/>
      </w:pPr>
      <w:r w:rsidRPr="00525802">
        <w:rPr>
          <w:iCs/>
        </w:rPr>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Default="007E44F1" w:rsidP="004C36EC">
      <w:pPr>
        <w:spacing w:line="240" w:lineRule="auto"/>
        <w:rPr>
          <w:b/>
          <w:lang w:eastAsia="ru-RU"/>
        </w:rPr>
      </w:pPr>
    </w:p>
    <w:p w:rsidR="007E44F1" w:rsidRPr="00525802" w:rsidRDefault="007E44F1" w:rsidP="004C36EC">
      <w:pPr>
        <w:spacing w:line="240" w:lineRule="auto"/>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4C36EC">
      <w:pPr>
        <w:spacing w:line="240" w:lineRule="auto"/>
        <w:rPr>
          <w:b/>
          <w:bCs/>
          <w:szCs w:val="28"/>
        </w:rPr>
      </w:pPr>
      <w:r w:rsidRPr="00D02463">
        <w:rPr>
          <w:b/>
          <w:bCs/>
          <w:szCs w:val="28"/>
        </w:rPr>
        <w:t xml:space="preserve">Российская империя в первой половине XIX в. </w:t>
      </w:r>
    </w:p>
    <w:p w:rsidR="007E44F1" w:rsidRPr="00525802" w:rsidRDefault="007E44F1" w:rsidP="004C36EC">
      <w:pPr>
        <w:shd w:val="clear" w:color="auto" w:fill="FFFFFF"/>
        <w:spacing w:line="240" w:lineRule="auto"/>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4C36EC">
      <w:pPr>
        <w:shd w:val="clear" w:color="auto" w:fill="FFFFFF"/>
        <w:spacing w:line="240" w:lineRule="auto"/>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4C36EC">
      <w:pPr>
        <w:shd w:val="clear" w:color="auto" w:fill="FFFFFF"/>
        <w:spacing w:line="240" w:lineRule="auto"/>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4C36EC">
      <w:pPr>
        <w:spacing w:line="240" w:lineRule="auto"/>
        <w:rPr>
          <w:szCs w:val="28"/>
        </w:rPr>
      </w:pPr>
      <w:r w:rsidRPr="00525802">
        <w:rPr>
          <w:szCs w:val="28"/>
        </w:rPr>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4C36EC">
      <w:pPr>
        <w:shd w:val="clear" w:color="auto" w:fill="FFFFFF"/>
        <w:spacing w:line="240" w:lineRule="auto"/>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4C36EC">
      <w:pPr>
        <w:shd w:val="clear" w:color="auto" w:fill="FFFFFF"/>
        <w:spacing w:line="240" w:lineRule="auto"/>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4C36EC">
      <w:pPr>
        <w:shd w:val="clear" w:color="auto" w:fill="FFFFFF"/>
        <w:spacing w:line="240" w:lineRule="auto"/>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4C36EC">
      <w:pPr>
        <w:shd w:val="clear" w:color="auto" w:fill="FFFFFF"/>
        <w:spacing w:line="240" w:lineRule="auto"/>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4C36EC">
      <w:pPr>
        <w:shd w:val="clear" w:color="auto" w:fill="FFFFFF"/>
        <w:spacing w:line="240" w:lineRule="auto"/>
        <w:rPr>
          <w:szCs w:val="28"/>
        </w:rPr>
      </w:pPr>
      <w:r w:rsidRPr="00525802">
        <w:rPr>
          <w:szCs w:val="28"/>
        </w:rPr>
        <w:t xml:space="preserve">Внешняя политика России во второй четверти XIX в.: европейская политика, восточный вопрос. Кавказская война. Имамат; движение Шамиля. Крымская война </w:t>
      </w:r>
      <w:r w:rsidRPr="00525802">
        <w:rPr>
          <w:szCs w:val="28"/>
        </w:rPr>
        <w:lastRenderedPageBreak/>
        <w:t>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4C36EC">
      <w:pPr>
        <w:shd w:val="clear" w:color="auto" w:fill="FFFFFF"/>
        <w:spacing w:line="240" w:lineRule="auto"/>
        <w:rPr>
          <w:i/>
          <w:iCs/>
          <w:szCs w:val="28"/>
        </w:rPr>
      </w:pPr>
      <w:r w:rsidRPr="00525802">
        <w:rPr>
          <w:szCs w:val="28"/>
        </w:rPr>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4C36EC">
      <w:pPr>
        <w:spacing w:line="240" w:lineRule="auto"/>
        <w:rPr>
          <w:b/>
          <w:bCs/>
          <w:szCs w:val="28"/>
        </w:rPr>
      </w:pPr>
      <w:r w:rsidRPr="00D02463">
        <w:rPr>
          <w:b/>
          <w:bCs/>
          <w:szCs w:val="28"/>
        </w:rPr>
        <w:t xml:space="preserve">Российская империя во второй половине XIX в. </w:t>
      </w:r>
    </w:p>
    <w:p w:rsidR="007E44F1" w:rsidRPr="00346213" w:rsidRDefault="007E44F1" w:rsidP="004C36EC">
      <w:pPr>
        <w:shd w:val="clear" w:color="auto" w:fill="FFFFFF"/>
        <w:spacing w:line="240" w:lineRule="auto"/>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4C36EC">
      <w:pPr>
        <w:shd w:val="clear" w:color="auto" w:fill="FFFFFF"/>
        <w:spacing w:line="240" w:lineRule="auto"/>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4C36EC">
      <w:pPr>
        <w:shd w:val="clear" w:color="auto" w:fill="FFFFFF"/>
        <w:spacing w:line="240" w:lineRule="auto"/>
        <w:rPr>
          <w:szCs w:val="28"/>
        </w:rPr>
      </w:pPr>
      <w:r w:rsidRPr="00525802">
        <w:rPr>
          <w:szCs w:val="28"/>
        </w:rPr>
        <w:t>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4C36EC">
      <w:pPr>
        <w:shd w:val="clear" w:color="auto" w:fill="FFFFFF"/>
        <w:spacing w:line="240" w:lineRule="auto"/>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4C36EC">
      <w:pPr>
        <w:shd w:val="clear" w:color="auto" w:fill="FFFFFF"/>
        <w:spacing w:line="240" w:lineRule="auto"/>
        <w:rPr>
          <w:szCs w:val="28"/>
        </w:rPr>
      </w:pPr>
      <w:r w:rsidRPr="00525802">
        <w:rPr>
          <w:szCs w:val="28"/>
        </w:rPr>
        <w:lastRenderedPageBreak/>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4C36EC">
      <w:pPr>
        <w:spacing w:line="240" w:lineRule="auto"/>
      </w:pPr>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4C36EC">
      <w:pPr>
        <w:spacing w:line="240" w:lineRule="auto"/>
        <w:rPr>
          <w:b/>
          <w:bCs/>
          <w:szCs w:val="28"/>
        </w:rPr>
      </w:pPr>
      <w:r w:rsidRPr="00D02463">
        <w:rPr>
          <w:b/>
          <w:bCs/>
          <w:szCs w:val="28"/>
        </w:rPr>
        <w:t xml:space="preserve">Российская империя в начале XX в. </w:t>
      </w:r>
    </w:p>
    <w:p w:rsidR="007E44F1" w:rsidRPr="00525802" w:rsidRDefault="007E44F1" w:rsidP="004C36EC">
      <w:pPr>
        <w:shd w:val="clear" w:color="auto" w:fill="FFFFFF"/>
        <w:spacing w:line="240" w:lineRule="auto"/>
        <w:rPr>
          <w:szCs w:val="28"/>
        </w:rPr>
      </w:pPr>
      <w:r w:rsidRPr="00525802">
        <w:rPr>
          <w:szCs w:val="28"/>
        </w:rPr>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4C36EC">
      <w:pPr>
        <w:shd w:val="clear" w:color="auto" w:fill="FFFFFF"/>
        <w:spacing w:line="240" w:lineRule="auto"/>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4C36EC">
      <w:pPr>
        <w:shd w:val="clear" w:color="auto" w:fill="FFFFFF"/>
        <w:spacing w:line="240" w:lineRule="auto"/>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4C36EC">
      <w:pPr>
        <w:shd w:val="clear" w:color="auto" w:fill="FFFFFF"/>
        <w:spacing w:line="240" w:lineRule="auto"/>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4C36EC">
      <w:pPr>
        <w:shd w:val="clear" w:color="auto" w:fill="FFFFFF"/>
        <w:spacing w:line="240" w:lineRule="auto"/>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4C36EC">
      <w:pPr>
        <w:spacing w:line="240" w:lineRule="auto"/>
      </w:pPr>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Default="007E44F1" w:rsidP="004C36EC">
      <w:pPr>
        <w:spacing w:line="240" w:lineRule="auto"/>
        <w:rPr>
          <w:i/>
          <w:iCs/>
        </w:rPr>
      </w:pPr>
      <w:r w:rsidRPr="00525802">
        <w:lastRenderedPageBreak/>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114" w:name="_Toc453968182"/>
      <w:r w:rsidR="00CE4F60">
        <w:rPr>
          <w:i/>
          <w:iCs/>
        </w:rPr>
        <w:t>.</w:t>
      </w:r>
    </w:p>
    <w:p w:rsidR="004D2D21" w:rsidRDefault="004D2D21" w:rsidP="004C36EC">
      <w:pPr>
        <w:spacing w:line="240" w:lineRule="auto"/>
        <w:rPr>
          <w:i/>
          <w:iCs/>
        </w:rPr>
      </w:pPr>
    </w:p>
    <w:p w:rsidR="004D2D21" w:rsidRDefault="004D2D21" w:rsidP="004C36EC">
      <w:pPr>
        <w:spacing w:line="240" w:lineRule="auto"/>
        <w:rPr>
          <w:i/>
          <w:iCs/>
        </w:rPr>
      </w:pPr>
    </w:p>
    <w:p w:rsidR="004D2D21" w:rsidRPr="00CE4F60" w:rsidRDefault="004D2D21" w:rsidP="004C36EC">
      <w:pPr>
        <w:spacing w:line="240" w:lineRule="auto"/>
        <w:rPr>
          <w:i/>
          <w:iCs/>
        </w:rPr>
      </w:pPr>
    </w:p>
    <w:p w:rsidR="007E44F1" w:rsidRDefault="007E44F1" w:rsidP="004C36EC">
      <w:pPr>
        <w:spacing w:line="240" w:lineRule="auto"/>
        <w:rPr>
          <w:b/>
        </w:rPr>
      </w:pPr>
    </w:p>
    <w:p w:rsidR="00401080" w:rsidRDefault="00401080" w:rsidP="004C36EC">
      <w:pPr>
        <w:pStyle w:val="3a"/>
        <w:spacing w:line="240" w:lineRule="auto"/>
      </w:pPr>
      <w:r w:rsidRPr="00A96B40">
        <w:t>География</w:t>
      </w:r>
      <w:bookmarkEnd w:id="97"/>
      <w:bookmarkEnd w:id="114"/>
    </w:p>
    <w:p w:rsidR="00A866D9" w:rsidRDefault="00A866D9" w:rsidP="004C36EC">
      <w:pPr>
        <w:pStyle w:val="4f4"/>
        <w:spacing w:line="240" w:lineRule="auto"/>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4C36EC">
      <w:pPr>
        <w:pStyle w:val="4f4"/>
        <w:spacing w:line="240" w:lineRule="auto"/>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4C36EC">
      <w:pPr>
        <w:pStyle w:val="4f4"/>
        <w:spacing w:line="240" w:lineRule="auto"/>
      </w:pPr>
      <w:r>
        <w:t xml:space="preserve">В соответствии с </w:t>
      </w:r>
      <w:r w:rsidR="003B1D54">
        <w:t>ФГОС</w:t>
      </w:r>
      <w:r w:rsidR="00A15116">
        <w:t xml:space="preserve"> СОО</w:t>
      </w:r>
      <w:r>
        <w:t xml:space="preserve"> география может изучаться на базовом и углубленном уровнях. </w:t>
      </w:r>
    </w:p>
    <w:p w:rsidR="00A866D9" w:rsidRDefault="00A866D9" w:rsidP="004C36EC">
      <w:pPr>
        <w:pStyle w:val="4f4"/>
        <w:spacing w:line="240" w:lineRule="auto"/>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4C36EC">
      <w:pPr>
        <w:spacing w:line="240" w:lineRule="auto"/>
      </w:pPr>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695DF2" w:rsidP="004C36EC">
      <w:pPr>
        <w:pStyle w:val="4f4"/>
        <w:spacing w:line="240" w:lineRule="auto"/>
      </w:pPr>
      <w:r>
        <w:lastRenderedPageBreak/>
        <w:t xml:space="preserve"> Программа</w:t>
      </w:r>
      <w:r w:rsidR="007709C8">
        <w:t xml:space="preserve"> </w:t>
      </w:r>
      <w:r w:rsidR="009B4369">
        <w:t xml:space="preserve">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Default="009B4369" w:rsidP="004C36EC">
      <w:pPr>
        <w:pStyle w:val="4f4"/>
        <w:spacing w:line="240" w:lineRule="auto"/>
      </w:pPr>
      <w:r>
        <w:t>П</w:t>
      </w:r>
      <w:r w:rsidR="005A2038">
        <w:t>римерна п</w:t>
      </w:r>
      <w: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t xml:space="preserve"> работы, которые считает наиболее целесообразными с учетом необходимости достижения предметных результатов.</w:t>
      </w:r>
    </w:p>
    <w:p w:rsidR="00A866D9" w:rsidRDefault="00A866D9" w:rsidP="004C36EC">
      <w:pPr>
        <w:pStyle w:val="4f4"/>
        <w:spacing w:line="240" w:lineRule="auto"/>
      </w:pPr>
    </w:p>
    <w:p w:rsidR="00A866D9" w:rsidRDefault="00A866D9" w:rsidP="004C36EC">
      <w:pPr>
        <w:spacing w:line="240" w:lineRule="auto"/>
      </w:pPr>
      <w:r>
        <w:rPr>
          <w:b/>
        </w:rPr>
        <w:t>Базовый уровень</w:t>
      </w:r>
    </w:p>
    <w:p w:rsidR="00A866D9" w:rsidRDefault="00A866D9" w:rsidP="004C36EC">
      <w:pPr>
        <w:spacing w:line="240" w:lineRule="auto"/>
      </w:pPr>
      <w:r>
        <w:rPr>
          <w:b/>
        </w:rPr>
        <w:t>Человек и окружающая среда</w:t>
      </w:r>
    </w:p>
    <w:p w:rsidR="00A866D9" w:rsidRDefault="00A866D9" w:rsidP="004C36EC">
      <w:pPr>
        <w:spacing w:line="240" w:lineRule="auto"/>
      </w:pPr>
      <w:r>
        <w:t>Окружающая среда как геосистема. Важнейшие явления и процессы в окружающей среде. Представление о ноосфере.</w:t>
      </w:r>
    </w:p>
    <w:p w:rsidR="00A866D9" w:rsidRDefault="00A866D9" w:rsidP="004C36EC">
      <w:pPr>
        <w:spacing w:line="240" w:lineRule="auto"/>
      </w:pPr>
      <w: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Default="00A866D9" w:rsidP="004C36EC">
      <w:pPr>
        <w:spacing w:line="240" w:lineRule="auto"/>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Default="007E44F1" w:rsidP="004C36EC">
      <w:pPr>
        <w:spacing w:line="240" w:lineRule="auto"/>
      </w:pPr>
    </w:p>
    <w:p w:rsidR="00A866D9" w:rsidRDefault="00A866D9" w:rsidP="004C36EC">
      <w:pPr>
        <w:spacing w:line="240" w:lineRule="auto"/>
      </w:pPr>
      <w:r>
        <w:rPr>
          <w:b/>
        </w:rPr>
        <w:t>Территориальная организация мирового сообщества</w:t>
      </w:r>
    </w:p>
    <w:p w:rsidR="00A866D9" w:rsidRDefault="00A866D9" w:rsidP="004C36EC">
      <w:pPr>
        <w:spacing w:line="240" w:lineRule="auto"/>
      </w:pPr>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4C36EC">
      <w:pPr>
        <w:spacing w:line="240" w:lineRule="auto"/>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4C36EC">
      <w:pPr>
        <w:spacing w:line="240" w:lineRule="auto"/>
      </w:pPr>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4C36EC">
      <w:pPr>
        <w:spacing w:line="240" w:lineRule="auto"/>
      </w:pPr>
    </w:p>
    <w:p w:rsidR="00A866D9" w:rsidRDefault="00A866D9" w:rsidP="004C36EC">
      <w:pPr>
        <w:spacing w:line="240" w:lineRule="auto"/>
      </w:pPr>
      <w:r>
        <w:rPr>
          <w:b/>
        </w:rPr>
        <w:t>Региональная география и страноведение</w:t>
      </w:r>
    </w:p>
    <w:p w:rsidR="00A866D9" w:rsidRDefault="00A866D9" w:rsidP="004C36EC">
      <w:pPr>
        <w:spacing w:line="240" w:lineRule="auto"/>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4C36EC">
      <w:pPr>
        <w:spacing w:line="240" w:lineRule="auto"/>
      </w:pPr>
      <w:r>
        <w:lastRenderedPageBreak/>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Default="00A866D9" w:rsidP="004C36EC">
      <w:pPr>
        <w:spacing w:line="240" w:lineRule="auto"/>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4C36EC">
      <w:pPr>
        <w:spacing w:line="240" w:lineRule="auto"/>
      </w:pPr>
    </w:p>
    <w:p w:rsidR="00A866D9" w:rsidRDefault="00A866D9" w:rsidP="004C36EC">
      <w:pPr>
        <w:spacing w:line="240" w:lineRule="auto"/>
      </w:pPr>
      <w:r>
        <w:rPr>
          <w:b/>
        </w:rPr>
        <w:t>Роль географии в решении глобальных проблем человечества</w:t>
      </w:r>
    </w:p>
    <w:p w:rsidR="00A866D9" w:rsidRDefault="00A866D9" w:rsidP="004C36EC">
      <w:pPr>
        <w:spacing w:line="240" w:lineRule="auto"/>
      </w:pPr>
      <w:bookmarkStart w:id="115" w:name="h.10tp2h5eeujv" w:colFirst="0" w:colLast="0"/>
      <w:bookmarkEnd w:id="115"/>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p>
    <w:p w:rsidR="00A866D9" w:rsidRDefault="00A866D9" w:rsidP="004C36EC">
      <w:pPr>
        <w:pStyle w:val="4f4"/>
        <w:spacing w:line="240" w:lineRule="auto"/>
        <w:ind w:firstLine="0"/>
      </w:pPr>
    </w:p>
    <w:p w:rsidR="00A866D9" w:rsidRDefault="00A866D9" w:rsidP="004C36EC">
      <w:pPr>
        <w:spacing w:line="240" w:lineRule="auto"/>
      </w:pPr>
      <w:r>
        <w:rPr>
          <w:b/>
        </w:rPr>
        <w:t>Углубленный уровень</w:t>
      </w:r>
    </w:p>
    <w:p w:rsidR="00A866D9" w:rsidRDefault="00A866D9" w:rsidP="004C36EC">
      <w:pPr>
        <w:spacing w:line="240" w:lineRule="auto"/>
      </w:pPr>
      <w:r>
        <w:rPr>
          <w:b/>
        </w:rPr>
        <w:t>География в современном мире</w:t>
      </w:r>
    </w:p>
    <w:p w:rsidR="00A866D9" w:rsidRDefault="00A866D9" w:rsidP="004C36EC">
      <w:pPr>
        <w:spacing w:line="240" w:lineRule="auto"/>
      </w:pPr>
      <w:r>
        <w:t>География в системе естественно-научных и гуманитарных знаний.</w:t>
      </w:r>
      <w:r>
        <w:rPr>
          <w:i/>
        </w:rPr>
        <w:t xml:space="preserve"> История географии как науки. Основные теории и концепции современной географии.</w:t>
      </w:r>
      <w: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Pr>
          <w:i/>
        </w:rPr>
        <w:t>Иерархия природно-хозяйственных систем.</w:t>
      </w:r>
      <w:r>
        <w:t xml:space="preserve"> Пространственные модели в географии. Геоинформационные системы. Географические прогнозы.</w:t>
      </w:r>
    </w:p>
    <w:p w:rsidR="00A866D9" w:rsidRDefault="00A866D9" w:rsidP="004C36EC">
      <w:pPr>
        <w:spacing w:line="240" w:lineRule="auto"/>
      </w:pPr>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Default="00A866D9" w:rsidP="004C36EC">
      <w:pPr>
        <w:pStyle w:val="4f4"/>
        <w:spacing w:line="240" w:lineRule="auto"/>
        <w:ind w:firstLine="0"/>
      </w:pPr>
      <w:r>
        <w:rPr>
          <w:sz w:val="24"/>
          <w:szCs w:val="24"/>
        </w:rPr>
        <w:t xml:space="preserve"> </w:t>
      </w:r>
    </w:p>
    <w:p w:rsidR="00A866D9" w:rsidRDefault="00A866D9" w:rsidP="004C36EC">
      <w:pPr>
        <w:spacing w:line="240" w:lineRule="auto"/>
      </w:pPr>
      <w:r>
        <w:rPr>
          <w:b/>
        </w:rPr>
        <w:t>Физическая география</w:t>
      </w:r>
    </w:p>
    <w:p w:rsidR="00A866D9" w:rsidRDefault="00A866D9" w:rsidP="004C36EC">
      <w:pPr>
        <w:spacing w:line="240" w:lineRule="auto"/>
      </w:pPr>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Default="00A866D9" w:rsidP="004C36EC">
      <w:pPr>
        <w:spacing w:line="240" w:lineRule="auto"/>
      </w:pPr>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Default="00A866D9" w:rsidP="004C36EC">
      <w:pPr>
        <w:spacing w:line="240" w:lineRule="auto"/>
      </w:pPr>
      <w:r>
        <w:t>Геологические объекты и п</w:t>
      </w:r>
      <w:r w:rsidRPr="00A866D9">
        <w:t>р</w:t>
      </w:r>
      <w:r>
        <w:t xml:space="preserve">оцессы. Развитие земной коры во времени. Геологическая хронология. </w:t>
      </w:r>
      <w:r>
        <w:rPr>
          <w:i/>
        </w:rPr>
        <w:t>Этапы геологической истории земной коры.</w:t>
      </w:r>
      <w:r>
        <w:t xml:space="preserve"> Тектоника литосферных плит.</w:t>
      </w:r>
    </w:p>
    <w:p w:rsidR="00A866D9" w:rsidRDefault="00A866D9" w:rsidP="004C36EC">
      <w:pPr>
        <w:spacing w:line="240" w:lineRule="auto"/>
      </w:pPr>
      <w:r>
        <w:rPr>
          <w:i/>
        </w:rPr>
        <w:lastRenderedPageBreak/>
        <w:t>Свойства литосферы: ресурсные, геодинамические, геохимические, геофизические, экологические.</w:t>
      </w:r>
      <w:r>
        <w:t xml:space="preserve"> Эндогенные и экзогенные процессы и рельеф. Антропогенный фактор рельефообразования.</w:t>
      </w:r>
    </w:p>
    <w:p w:rsidR="00A866D9" w:rsidRDefault="00A866D9" w:rsidP="004C36EC">
      <w:pPr>
        <w:spacing w:line="240" w:lineRule="auto"/>
      </w:pPr>
      <w:r>
        <w:t xml:space="preserve">Природные комплексы. Природные комплексы как системы, их компоненты и свойства. </w:t>
      </w:r>
      <w:r>
        <w:rPr>
          <w:i/>
        </w:rPr>
        <w:t>Группировка природных комплексов по размерам и сложности организации.</w:t>
      </w:r>
      <w:r>
        <w:t xml:space="preserve"> Физико-географическое районирование. Природно-антропогенные комплексы. </w:t>
      </w:r>
      <w:r>
        <w:rPr>
          <w:i/>
        </w:rPr>
        <w:t>Природно-антропогенные комплексы разного ранга.</w:t>
      </w:r>
    </w:p>
    <w:p w:rsidR="00A866D9" w:rsidRDefault="00A866D9" w:rsidP="004C36EC">
      <w:pPr>
        <w:spacing w:line="240" w:lineRule="auto"/>
        <w:rPr>
          <w:i/>
        </w:rPr>
      </w:pPr>
      <w:r>
        <w:t xml:space="preserve">Катастрофические и неблагоприятные природные процессы. </w:t>
      </w:r>
      <w:r>
        <w:rPr>
          <w:i/>
        </w:rPr>
        <w:t>География природного риска.</w:t>
      </w:r>
    </w:p>
    <w:p w:rsidR="00A866D9" w:rsidRDefault="00A866D9" w:rsidP="004C36EC">
      <w:pPr>
        <w:spacing w:line="240" w:lineRule="auto"/>
      </w:pPr>
    </w:p>
    <w:p w:rsidR="00A866D9" w:rsidRDefault="00A866D9" w:rsidP="004C36EC">
      <w:pPr>
        <w:spacing w:line="240" w:lineRule="auto"/>
      </w:pPr>
      <w:r>
        <w:rPr>
          <w:b/>
        </w:rPr>
        <w:t>Социально-экономическая география мира</w:t>
      </w:r>
    </w:p>
    <w:p w:rsidR="00A866D9" w:rsidRDefault="00A866D9" w:rsidP="004C36EC">
      <w:pPr>
        <w:spacing w:line="240" w:lineRule="auto"/>
      </w:pPr>
      <w: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t>,</w:t>
      </w:r>
      <w: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Default="00A866D9" w:rsidP="004C36EC">
      <w:pPr>
        <w:spacing w:line="240" w:lineRule="auto"/>
      </w:pPr>
      <w:r>
        <w:t>Экономико-географическое положение. Методы оценки экономико-географического положения.</w:t>
      </w:r>
    </w:p>
    <w:p w:rsidR="00A866D9" w:rsidRDefault="00A866D9" w:rsidP="004C36EC">
      <w:pPr>
        <w:spacing w:line="240" w:lineRule="auto"/>
      </w:pPr>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Изменение значения отдельных ресурсов на различных исторических этапах.</w:t>
      </w:r>
      <w:r>
        <w:t xml:space="preserve"> Территориальные сочетания природных ресурсов. Обеспеченность природными ресурсами отдельных территорий.</w:t>
      </w:r>
    </w:p>
    <w:p w:rsidR="00A866D9" w:rsidRDefault="00A866D9" w:rsidP="004C36EC">
      <w:pPr>
        <w:spacing w:line="240" w:lineRule="auto"/>
      </w:pPr>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Демографические кризисы.</w:t>
      </w:r>
      <w: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География религий. Этногеография.</w:t>
      </w:r>
      <w: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Default="00A866D9" w:rsidP="004C36EC">
      <w:pPr>
        <w:spacing w:line="240" w:lineRule="auto"/>
      </w:pPr>
      <w: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Default="00A866D9" w:rsidP="004C36EC">
      <w:pPr>
        <w:spacing w:line="240" w:lineRule="auto"/>
      </w:pPr>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Default="00A866D9" w:rsidP="004C36EC">
      <w:pPr>
        <w:spacing w:line="240" w:lineRule="auto"/>
      </w:pPr>
      <w:r>
        <w:lastRenderedPageBreak/>
        <w:t xml:space="preserve">География транспорта. Основные преимущества различных видов транспорта. </w:t>
      </w:r>
      <w:r>
        <w:rPr>
          <w:i/>
        </w:rPr>
        <w:t>Транспортная инфраструктура.</w:t>
      </w:r>
      <w:r>
        <w:t xml:space="preserve"> Мировая транспортная система. </w:t>
      </w:r>
      <w:r>
        <w:rPr>
          <w:i/>
        </w:rPr>
        <w:t>Транспорт и окружающая среда.</w:t>
      </w:r>
    </w:p>
    <w:p w:rsidR="00A866D9" w:rsidRDefault="00A866D9" w:rsidP="004C36EC">
      <w:pPr>
        <w:spacing w:line="240" w:lineRule="auto"/>
      </w:pPr>
      <w:r>
        <w:t xml:space="preserve">География мировой торговли. </w:t>
      </w:r>
      <w:r>
        <w:rPr>
          <w:i/>
        </w:rPr>
        <w:t>Пространственная структура мировой торговли. Основные направления оборота наиболее важных товаров и услуг.</w:t>
      </w:r>
    </w:p>
    <w:p w:rsidR="00A866D9" w:rsidRDefault="00A866D9" w:rsidP="004C36EC">
      <w:pPr>
        <w:spacing w:line="240" w:lineRule="auto"/>
      </w:pPr>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инфраструктуры,</w:t>
      </w:r>
      <w: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Default="00A866D9" w:rsidP="004C36EC">
      <w:pPr>
        <w:spacing w:line="240" w:lineRule="auto"/>
      </w:pPr>
      <w:r>
        <w:rPr>
          <w:i/>
        </w:rPr>
        <w:t>Политическая география и геополитика.</w:t>
      </w:r>
      <w:r>
        <w:t xml:space="preserve"> Территориально-политическая организация общества. </w:t>
      </w:r>
      <w:r>
        <w:rPr>
          <w:i/>
        </w:rPr>
        <w:t>Формирование мирового геополитического пространства.</w:t>
      </w:r>
    </w:p>
    <w:p w:rsidR="00A866D9" w:rsidRDefault="00A866D9" w:rsidP="004C36EC">
      <w:pPr>
        <w:spacing w:line="240" w:lineRule="auto"/>
        <w:rPr>
          <w:i/>
        </w:rPr>
      </w:pPr>
      <w: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rPr>
        <w:t>Географические аспекты решения внешнеэкономических и внешнеполитических задач развития России.</w:t>
      </w:r>
    </w:p>
    <w:p w:rsidR="00A866D9" w:rsidRDefault="00A866D9" w:rsidP="004C36EC">
      <w:pPr>
        <w:spacing w:line="240" w:lineRule="auto"/>
      </w:pPr>
    </w:p>
    <w:p w:rsidR="00A866D9" w:rsidRDefault="00A866D9" w:rsidP="004C36EC">
      <w:pPr>
        <w:spacing w:line="240" w:lineRule="auto"/>
      </w:pPr>
      <w:r w:rsidRPr="00F01812">
        <w:rPr>
          <w:b/>
        </w:rPr>
        <w:t>Геоэкология</w:t>
      </w:r>
    </w:p>
    <w:p w:rsidR="00A866D9" w:rsidRDefault="00A866D9" w:rsidP="004C36EC">
      <w:pPr>
        <w:spacing w:line="240" w:lineRule="auto"/>
      </w:pPr>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Pr>
          <w:i/>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t>Роль географии в решении геоэкологических проблем. Особо охраняемые природные территории. Концепция устойчивого развития.</w:t>
      </w:r>
    </w:p>
    <w:p w:rsidR="00A866D9" w:rsidRDefault="00A866D9" w:rsidP="004C36EC">
      <w:pPr>
        <w:pStyle w:val="4f4"/>
        <w:spacing w:line="240" w:lineRule="auto"/>
        <w:ind w:firstLine="0"/>
      </w:pPr>
      <w:r>
        <w:rPr>
          <w:sz w:val="24"/>
          <w:szCs w:val="24"/>
        </w:rPr>
        <w:t xml:space="preserve"> </w:t>
      </w:r>
    </w:p>
    <w:p w:rsidR="00346213" w:rsidRDefault="001C21A0" w:rsidP="004C36EC">
      <w:pPr>
        <w:tabs>
          <w:tab w:val="left" w:pos="3840"/>
        </w:tabs>
        <w:spacing w:line="240" w:lineRule="auto"/>
        <w:rPr>
          <w:b/>
        </w:rPr>
      </w:pPr>
      <w:r>
        <w:rPr>
          <w:b/>
        </w:rPr>
        <w:tab/>
      </w:r>
    </w:p>
    <w:p w:rsidR="00346213" w:rsidRDefault="00346213" w:rsidP="004C36EC">
      <w:pPr>
        <w:spacing w:line="240" w:lineRule="auto"/>
        <w:rPr>
          <w:b/>
        </w:rPr>
      </w:pPr>
    </w:p>
    <w:p w:rsidR="00A866D9" w:rsidRDefault="00A866D9" w:rsidP="004C36EC">
      <w:pPr>
        <w:spacing w:line="240" w:lineRule="auto"/>
      </w:pPr>
      <w:r>
        <w:rPr>
          <w:b/>
        </w:rPr>
        <w:t>Примерный перечень практических работ</w:t>
      </w:r>
    </w:p>
    <w:p w:rsidR="00A866D9" w:rsidRDefault="00A866D9" w:rsidP="004C36EC">
      <w:pPr>
        <w:spacing w:line="240" w:lineRule="auto"/>
      </w:pPr>
      <w:r>
        <w:t>Оценка ресурсообеспеченности страны (региона, человечества) основными видами ресурсов.</w:t>
      </w:r>
    </w:p>
    <w:p w:rsidR="00A866D9" w:rsidRDefault="00A866D9" w:rsidP="004C36EC">
      <w:pPr>
        <w:spacing w:line="240" w:lineRule="auto"/>
      </w:pPr>
      <w:r>
        <w:t>Оценка доли использования альтернативных источников энергии. Оценка перспектив развития альтернативной энергетики.</w:t>
      </w:r>
    </w:p>
    <w:p w:rsidR="00A866D9" w:rsidRDefault="00A866D9" w:rsidP="004C36EC">
      <w:pPr>
        <w:spacing w:line="240" w:lineRule="auto"/>
      </w:pPr>
      <w:r>
        <w:t>Анализ геоэкологической ситуации в отдельных странах и регионах мира.</w:t>
      </w:r>
    </w:p>
    <w:p w:rsidR="00A866D9" w:rsidRDefault="00A866D9" w:rsidP="004C36EC">
      <w:pPr>
        <w:spacing w:line="240" w:lineRule="auto"/>
      </w:pPr>
      <w:r>
        <w:t>Анализ техногенной нагрузки на окружающую среду.</w:t>
      </w:r>
    </w:p>
    <w:p w:rsidR="00A866D9" w:rsidRDefault="00A866D9" w:rsidP="004C36EC">
      <w:pPr>
        <w:spacing w:line="240" w:lineRule="auto"/>
      </w:pPr>
      <w:r>
        <w:t>Характеристика политико-географического положения страны.</w:t>
      </w:r>
    </w:p>
    <w:p w:rsidR="00A866D9" w:rsidRDefault="00A866D9" w:rsidP="004C36EC">
      <w:pPr>
        <w:spacing w:line="240" w:lineRule="auto"/>
      </w:pPr>
      <w:r>
        <w:t>Характеристика экономико-географического положения страны.</w:t>
      </w:r>
    </w:p>
    <w:p w:rsidR="00A866D9" w:rsidRDefault="00A866D9" w:rsidP="004C36EC">
      <w:pPr>
        <w:spacing w:line="240" w:lineRule="auto"/>
      </w:pPr>
      <w:r>
        <w:t>Характеристика природно-ресурсного потенциала страны.</w:t>
      </w:r>
    </w:p>
    <w:p w:rsidR="00A866D9" w:rsidRDefault="00A866D9" w:rsidP="004C36EC">
      <w:pPr>
        <w:spacing w:line="240" w:lineRule="auto"/>
      </w:pPr>
      <w:r>
        <w:lastRenderedPageBreak/>
        <w:t>Классификация стран мира на основе анализа политической и экономической карты мира.</w:t>
      </w:r>
    </w:p>
    <w:p w:rsidR="00A866D9" w:rsidRDefault="00A866D9" w:rsidP="004C36EC">
      <w:pPr>
        <w:spacing w:line="240" w:lineRule="auto"/>
      </w:pPr>
      <w:r>
        <w:t>Анализ грузооборота и пассажиропотока по основным транспортным магистралям мира.</w:t>
      </w:r>
    </w:p>
    <w:p w:rsidR="00A866D9" w:rsidRDefault="00A866D9" w:rsidP="004C36EC">
      <w:pPr>
        <w:spacing w:line="240" w:lineRule="auto"/>
      </w:pPr>
      <w:r>
        <w:t>Выявление причин неравномерности хозяйственного освоения различных территорий.</w:t>
      </w:r>
    </w:p>
    <w:p w:rsidR="00A866D9" w:rsidRDefault="00A866D9" w:rsidP="004C36EC">
      <w:pPr>
        <w:spacing w:line="240" w:lineRule="auto"/>
      </w:pPr>
      <w:r>
        <w:t>Составление экономико-географической характеристики одной из отраслей промышленности.</w:t>
      </w:r>
    </w:p>
    <w:p w:rsidR="00A866D9" w:rsidRDefault="00A866D9" w:rsidP="004C36EC">
      <w:pPr>
        <w:spacing w:line="240" w:lineRule="auto"/>
      </w:pPr>
      <w:r>
        <w:t>Прогнозирование изменения численности населения мира и отдельных регионов.</w:t>
      </w:r>
    </w:p>
    <w:p w:rsidR="00A866D9" w:rsidRDefault="00A866D9" w:rsidP="004C36EC">
      <w:pPr>
        <w:spacing w:line="240" w:lineRule="auto"/>
      </w:pPr>
      <w:r>
        <w:t>Определение состава и структуры населения на основе статистических данных.</w:t>
      </w:r>
    </w:p>
    <w:p w:rsidR="00A866D9" w:rsidRDefault="00A866D9" w:rsidP="004C36EC">
      <w:pPr>
        <w:spacing w:line="240" w:lineRule="auto"/>
      </w:pPr>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4C36EC">
      <w:pPr>
        <w:spacing w:line="240" w:lineRule="auto"/>
      </w:pPr>
      <w:r>
        <w:t>Оценка основных показателей уровня и качества жизни населения.</w:t>
      </w:r>
    </w:p>
    <w:p w:rsidR="00A866D9" w:rsidRDefault="00A866D9" w:rsidP="004C36EC">
      <w:pPr>
        <w:spacing w:line="240" w:lineRule="auto"/>
      </w:pPr>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4C36EC">
      <w:pPr>
        <w:spacing w:line="240" w:lineRule="auto"/>
      </w:pPr>
      <w:r>
        <w:t>Выявление и характеристика основных направлений миграции населения.</w:t>
      </w:r>
    </w:p>
    <w:p w:rsidR="00A866D9" w:rsidRDefault="00A866D9" w:rsidP="004C36EC">
      <w:pPr>
        <w:spacing w:line="240" w:lineRule="auto"/>
      </w:pPr>
      <w:r>
        <w:t>Характеристика влияния рынков труда на размещение предприятий материальной и нематериальной сферы.</w:t>
      </w:r>
    </w:p>
    <w:p w:rsidR="00A866D9" w:rsidRDefault="00A866D9" w:rsidP="004C36EC">
      <w:pPr>
        <w:spacing w:line="240" w:lineRule="auto"/>
      </w:pPr>
      <w:r>
        <w:t>Анализ участия стран и регионов мира в международном географическом разделении труда.</w:t>
      </w:r>
    </w:p>
    <w:p w:rsidR="00A866D9" w:rsidRDefault="00A866D9" w:rsidP="004C36EC">
      <w:pPr>
        <w:spacing w:line="240" w:lineRule="auto"/>
      </w:pPr>
      <w:r>
        <w:t>Анализ обеспеченности предприятиями сферы услуг отдельного региона, страны, города.</w:t>
      </w:r>
    </w:p>
    <w:p w:rsidR="00A866D9" w:rsidRDefault="00A866D9" w:rsidP="004C36EC">
      <w:pPr>
        <w:spacing w:line="240" w:lineRule="auto"/>
      </w:pPr>
      <w:r>
        <w:t>Определение международной специализации крупнейших стран и регионов мира.</w:t>
      </w:r>
    </w:p>
    <w:p w:rsidR="00A866D9" w:rsidRDefault="00A866D9" w:rsidP="004C36EC">
      <w:pPr>
        <w:spacing w:line="240" w:lineRule="auto"/>
      </w:pPr>
      <w:r>
        <w:t>Анализ международных экономических связей страны.</w:t>
      </w:r>
    </w:p>
    <w:p w:rsidR="00A866D9" w:rsidRDefault="00A866D9" w:rsidP="004C36EC">
      <w:pPr>
        <w:spacing w:line="240" w:lineRule="auto"/>
      </w:pPr>
      <w:r>
        <w:t>Анализ и объяснение особенностей современного геополитического и геоэкономического положения России.</w:t>
      </w:r>
    </w:p>
    <w:p w:rsidR="00A866D9" w:rsidRDefault="00A866D9" w:rsidP="004C36EC">
      <w:pPr>
        <w:spacing w:line="240" w:lineRule="auto"/>
      </w:pPr>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4C36EC">
      <w:pPr>
        <w:spacing w:line="240" w:lineRule="auto"/>
      </w:pPr>
      <w: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4C36EC">
      <w:pPr>
        <w:spacing w:line="240" w:lineRule="auto"/>
      </w:pPr>
      <w:r>
        <w:t>Анализ международного сотрудничества по решению глобальных проблем человечества.</w:t>
      </w:r>
    </w:p>
    <w:p w:rsidR="00A866D9" w:rsidRDefault="00A866D9" w:rsidP="004C36EC">
      <w:pPr>
        <w:spacing w:line="240" w:lineRule="auto"/>
      </w:pPr>
      <w:r>
        <w:t>Анализ международной деятельности по освоению малоизученных территорий.</w:t>
      </w:r>
    </w:p>
    <w:p w:rsidR="00A866D9" w:rsidRDefault="00A866D9" w:rsidP="004C36EC">
      <w:pPr>
        <w:spacing w:line="240" w:lineRule="auto"/>
      </w:pPr>
      <w:r>
        <w:t>Отображение статистических данных в геоинформационной системе или на картосхеме.</w:t>
      </w:r>
    </w:p>
    <w:p w:rsidR="00A866D9" w:rsidRDefault="00A866D9" w:rsidP="004C36EC">
      <w:pPr>
        <w:spacing w:line="240" w:lineRule="auto"/>
      </w:pPr>
      <w:r>
        <w:t>Представление географической информации в виде таблиц, схем, графиков, диаграмм, картосхем.</w:t>
      </w:r>
    </w:p>
    <w:p w:rsidR="0055036B" w:rsidRDefault="0055036B" w:rsidP="004C36EC">
      <w:pPr>
        <w:pStyle w:val="3a"/>
        <w:spacing w:line="240" w:lineRule="auto"/>
        <w:rPr>
          <w:lang w:eastAsia="ru-RU"/>
        </w:rPr>
      </w:pPr>
      <w:bookmarkStart w:id="116" w:name="_Toc435412709"/>
      <w:bookmarkStart w:id="117" w:name="_Toc453968183"/>
    </w:p>
    <w:p w:rsidR="00401080" w:rsidRDefault="00401080" w:rsidP="004C36EC">
      <w:pPr>
        <w:pStyle w:val="3a"/>
        <w:spacing w:line="240" w:lineRule="auto"/>
        <w:rPr>
          <w:lang w:eastAsia="ru-RU"/>
        </w:rPr>
      </w:pPr>
      <w:r w:rsidRPr="00A96B40">
        <w:rPr>
          <w:lang w:eastAsia="ru-RU"/>
        </w:rPr>
        <w:t>Экономика</w:t>
      </w:r>
      <w:bookmarkEnd w:id="116"/>
      <w:bookmarkEnd w:id="117"/>
    </w:p>
    <w:p w:rsidR="006E32D1" w:rsidRDefault="00346213" w:rsidP="004C36EC">
      <w:pPr>
        <w:spacing w:line="240" w:lineRule="auto"/>
      </w:pPr>
      <w:r>
        <w:rPr>
          <w:rFonts w:eastAsia="Times New Roman"/>
          <w:szCs w:val="28"/>
        </w:rPr>
        <w:t>Учебный п</w:t>
      </w:r>
      <w:r w:rsidR="006E32D1">
        <w:rPr>
          <w:rFonts w:eastAsia="Times New Roman"/>
          <w:szCs w:val="28"/>
        </w:rPr>
        <w:t>редмет «Экономика» знакомит обучающихся с экономическими понятиями, с комплексом знаний по экономике, минимально необходимых</w:t>
      </w:r>
      <w:r>
        <w:rPr>
          <w:rFonts w:eastAsia="Times New Roman"/>
          <w:szCs w:val="28"/>
        </w:rPr>
        <w:t xml:space="preserve"> современному человеку России. Учебный п</w:t>
      </w:r>
      <w:r w:rsidR="006E32D1">
        <w:rPr>
          <w:rFonts w:eastAsia="Times New Roman"/>
          <w:szCs w:val="28"/>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Default="006E32D1" w:rsidP="004C36EC">
      <w:pPr>
        <w:spacing w:line="240" w:lineRule="auto"/>
        <w:rPr>
          <w:rFonts w:eastAsia="Times New Roman"/>
          <w:szCs w:val="28"/>
        </w:rPr>
      </w:pPr>
      <w:r>
        <w:rPr>
          <w:rFonts w:eastAsia="Times New Roman"/>
          <w:szCs w:val="28"/>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Default="00695DF2" w:rsidP="004C36EC">
      <w:pPr>
        <w:spacing w:line="240" w:lineRule="auto"/>
      </w:pPr>
      <w:r>
        <w:rPr>
          <w:rFonts w:eastAsia="Times New Roman"/>
          <w:szCs w:val="28"/>
        </w:rPr>
        <w:t xml:space="preserve"> Программа</w:t>
      </w:r>
      <w:r w:rsidR="006E32D1">
        <w:rPr>
          <w:rFonts w:eastAsia="Times New Roman"/>
          <w:szCs w:val="28"/>
        </w:rPr>
        <w:t>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Default="00695DF2" w:rsidP="004C36EC">
      <w:pPr>
        <w:spacing w:line="240" w:lineRule="auto"/>
      </w:pPr>
      <w:r>
        <w:rPr>
          <w:rFonts w:eastAsia="Times New Roman"/>
          <w:szCs w:val="28"/>
        </w:rPr>
        <w:t xml:space="preserve"> Программа</w:t>
      </w:r>
      <w:r w:rsidR="006E32D1">
        <w:rPr>
          <w:rFonts w:eastAsia="Times New Roman"/>
          <w:szCs w:val="28"/>
        </w:rPr>
        <w:t>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Default="002A301A" w:rsidP="004C36EC">
      <w:pPr>
        <w:spacing w:line="240" w:lineRule="auto"/>
      </w:pPr>
      <w:r>
        <w:rPr>
          <w:rFonts w:eastAsia="Times New Roman"/>
          <w:szCs w:val="28"/>
        </w:rPr>
        <w:t xml:space="preserve">Задачами </w:t>
      </w:r>
      <w:r w:rsidR="005A2038">
        <w:rPr>
          <w:rFonts w:eastAsia="Times New Roman"/>
          <w:szCs w:val="28"/>
        </w:rPr>
        <w:t xml:space="preserve">реализации </w:t>
      </w:r>
      <w:r>
        <w:rPr>
          <w:rFonts w:eastAsia="Times New Roman"/>
          <w:szCs w:val="28"/>
        </w:rPr>
        <w:t xml:space="preserve">учебного предмета «Экономика» на </w:t>
      </w:r>
      <w:r w:rsidR="00246867">
        <w:rPr>
          <w:rFonts w:eastAsia="Times New Roman"/>
          <w:szCs w:val="28"/>
        </w:rPr>
        <w:t xml:space="preserve">базовом </w:t>
      </w:r>
      <w:r>
        <w:rPr>
          <w:rFonts w:eastAsia="Times New Roman"/>
          <w:szCs w:val="28"/>
        </w:rPr>
        <w:t>уровне среднего общего образования являются:</w:t>
      </w:r>
    </w:p>
    <w:p w:rsidR="002A301A" w:rsidRPr="003E67DD" w:rsidRDefault="002A301A" w:rsidP="004C36EC">
      <w:pPr>
        <w:pStyle w:val="-310"/>
        <w:numPr>
          <w:ilvl w:val="1"/>
          <w:numId w:val="133"/>
        </w:numPr>
        <w:spacing w:line="240" w:lineRule="auto"/>
        <w:ind w:left="0" w:firstLine="709"/>
        <w:rPr>
          <w:rFonts w:eastAsia="Times New Roman"/>
          <w:szCs w:val="28"/>
        </w:rPr>
      </w:pPr>
      <w:r w:rsidRPr="003E67DD">
        <w:rPr>
          <w:rFonts w:eastAsia="Times New Roman"/>
          <w:szCs w:val="28"/>
        </w:rPr>
        <w:t>понимание сущности экономических институтов, их роли в социально-экономическом развитии общества; формирование уважительного отношения к чужой собственности;</w:t>
      </w:r>
    </w:p>
    <w:p w:rsidR="002A301A" w:rsidRDefault="002A301A" w:rsidP="004C36EC">
      <w:pPr>
        <w:pStyle w:val="-310"/>
        <w:numPr>
          <w:ilvl w:val="1"/>
          <w:numId w:val="133"/>
        </w:numPr>
        <w:spacing w:line="240" w:lineRule="auto"/>
        <w:ind w:left="0" w:firstLine="709"/>
      </w:pPr>
      <w:r w:rsidRPr="003E67DD">
        <w:rPr>
          <w:rFonts w:eastAsia="Times New Roman"/>
          <w:szCs w:val="28"/>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Default="009D1A11" w:rsidP="004C36EC">
      <w:pPr>
        <w:pStyle w:val="-310"/>
        <w:numPr>
          <w:ilvl w:val="1"/>
          <w:numId w:val="133"/>
        </w:numPr>
        <w:spacing w:line="240" w:lineRule="auto"/>
        <w:ind w:left="0" w:firstLine="709"/>
      </w:pPr>
      <w:r w:rsidRPr="003E67DD">
        <w:rPr>
          <w:rFonts w:eastAsia="Times New Roman"/>
          <w:szCs w:val="28"/>
        </w:rPr>
        <w:t>формирование экономического мышления</w:t>
      </w:r>
      <w:r w:rsidR="002A301A" w:rsidRPr="003E67DD">
        <w:rPr>
          <w:rFonts w:eastAsia="Times New Roman"/>
          <w:szCs w:val="28"/>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Default="002A301A" w:rsidP="004C36EC">
      <w:pPr>
        <w:pStyle w:val="-310"/>
        <w:numPr>
          <w:ilvl w:val="1"/>
          <w:numId w:val="133"/>
        </w:numPr>
        <w:spacing w:line="240" w:lineRule="auto"/>
        <w:ind w:left="0" w:firstLine="709"/>
      </w:pPr>
      <w:r w:rsidRPr="003E67DD">
        <w:rPr>
          <w:rFonts w:eastAsia="Times New Roman"/>
          <w:szCs w:val="28"/>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Default="002A301A" w:rsidP="004C36EC">
      <w:pPr>
        <w:pStyle w:val="-310"/>
        <w:numPr>
          <w:ilvl w:val="1"/>
          <w:numId w:val="133"/>
        </w:numPr>
        <w:spacing w:line="240" w:lineRule="auto"/>
        <w:ind w:left="0" w:firstLine="709"/>
      </w:pPr>
      <w:r w:rsidRPr="003E67DD">
        <w:rPr>
          <w:rFonts w:eastAsia="Times New Roman"/>
          <w:szCs w:val="28"/>
        </w:rPr>
        <w:t>формирование навыков проектной деятельности: умени</w:t>
      </w:r>
      <w:r w:rsidR="00352219">
        <w:rPr>
          <w:rFonts w:eastAsia="Times New Roman"/>
          <w:szCs w:val="28"/>
        </w:rPr>
        <w:t>я</w:t>
      </w:r>
      <w:r w:rsidRPr="003E67DD">
        <w:rPr>
          <w:rFonts w:eastAsia="Times New Roman"/>
          <w:szCs w:val="28"/>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Default="002A301A" w:rsidP="004C36EC">
      <w:pPr>
        <w:pStyle w:val="-310"/>
        <w:numPr>
          <w:ilvl w:val="1"/>
          <w:numId w:val="133"/>
        </w:numPr>
        <w:spacing w:line="240" w:lineRule="auto"/>
        <w:ind w:left="0" w:firstLine="709"/>
      </w:pPr>
      <w:r w:rsidRPr="003E67DD">
        <w:rPr>
          <w:rFonts w:eastAsia="Times New Roman"/>
          <w:szCs w:val="28"/>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Pr>
          <w:rFonts w:eastAsia="Times New Roman"/>
          <w:szCs w:val="28"/>
        </w:rPr>
        <w:t>е</w:t>
      </w:r>
      <w:r w:rsidRPr="003E67DD">
        <w:rPr>
          <w:rFonts w:eastAsia="Times New Roman"/>
          <w:szCs w:val="28"/>
        </w:rPr>
        <w:t>мщика, акционера, на</w:t>
      </w:r>
      <w:r w:rsidR="00352219">
        <w:rPr>
          <w:rFonts w:eastAsia="Times New Roman"/>
          <w:szCs w:val="28"/>
        </w:rPr>
        <w:t>е</w:t>
      </w:r>
      <w:r w:rsidRPr="003E67DD">
        <w:rPr>
          <w:rFonts w:eastAsia="Times New Roman"/>
          <w:szCs w:val="28"/>
        </w:rPr>
        <w:t>много работника, работодателя, налогоплательщика);</w:t>
      </w:r>
    </w:p>
    <w:p w:rsidR="002A301A" w:rsidRDefault="002A301A" w:rsidP="004C36EC">
      <w:pPr>
        <w:pStyle w:val="-310"/>
        <w:numPr>
          <w:ilvl w:val="1"/>
          <w:numId w:val="133"/>
        </w:numPr>
        <w:spacing w:line="240" w:lineRule="auto"/>
        <w:ind w:left="0" w:firstLine="709"/>
      </w:pPr>
      <w:r w:rsidRPr="003E67DD">
        <w:rPr>
          <w:rFonts w:eastAsia="Times New Roman"/>
          <w:szCs w:val="28"/>
        </w:rPr>
        <w:lastRenderedPageBreak/>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Default="002A301A" w:rsidP="004C36EC">
      <w:pPr>
        <w:pStyle w:val="-310"/>
        <w:numPr>
          <w:ilvl w:val="1"/>
          <w:numId w:val="133"/>
        </w:numPr>
        <w:spacing w:line="240" w:lineRule="auto"/>
        <w:ind w:left="0" w:firstLine="709"/>
      </w:pPr>
      <w:r w:rsidRPr="003E67DD">
        <w:rPr>
          <w:rFonts w:eastAsia="Times New Roman"/>
          <w:szCs w:val="28"/>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Default="002A301A" w:rsidP="004C36EC">
      <w:pPr>
        <w:spacing w:line="240" w:lineRule="auto"/>
      </w:pPr>
      <w:r>
        <w:rPr>
          <w:rFonts w:eastAsia="Times New Roman"/>
          <w:szCs w:val="28"/>
        </w:rPr>
        <w:t xml:space="preserve">Задачами реализации </w:t>
      </w:r>
      <w:r w:rsidR="00143959">
        <w:rPr>
          <w:rFonts w:eastAsia="Times New Roman"/>
          <w:szCs w:val="28"/>
        </w:rPr>
        <w:t xml:space="preserve"> </w:t>
      </w:r>
      <w:r>
        <w:rPr>
          <w:rFonts w:eastAsia="Times New Roman"/>
          <w:szCs w:val="28"/>
        </w:rPr>
        <w:t xml:space="preserve"> программы учебного предмета «Экономика» для углубленного уровня среднего общего образования являются:</w:t>
      </w:r>
    </w:p>
    <w:p w:rsidR="002A301A" w:rsidRDefault="002A301A" w:rsidP="004C36EC">
      <w:pPr>
        <w:pStyle w:val="-310"/>
        <w:numPr>
          <w:ilvl w:val="1"/>
          <w:numId w:val="134"/>
        </w:numPr>
        <w:spacing w:line="240" w:lineRule="auto"/>
        <w:ind w:left="0" w:firstLine="709"/>
      </w:pPr>
      <w:r w:rsidRPr="003E67DD">
        <w:rPr>
          <w:rFonts w:eastAsia="Times New Roman"/>
          <w:szCs w:val="28"/>
        </w:rPr>
        <w:t>формирование у обучающихся представлений об экономической науке как системе теоретических и прикладных наук; особенностях е</w:t>
      </w:r>
      <w:r w:rsidR="00352219">
        <w:rPr>
          <w:rFonts w:eastAsia="Times New Roman"/>
          <w:szCs w:val="28"/>
        </w:rPr>
        <w:t>е</w:t>
      </w:r>
      <w:r w:rsidRPr="003E67DD">
        <w:rPr>
          <w:rFonts w:eastAsia="Times New Roman"/>
          <w:szCs w:val="28"/>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Default="002A301A" w:rsidP="004C36EC">
      <w:pPr>
        <w:pStyle w:val="-310"/>
        <w:numPr>
          <w:ilvl w:val="1"/>
          <w:numId w:val="134"/>
        </w:numPr>
        <w:spacing w:line="240" w:lineRule="auto"/>
        <w:ind w:left="0" w:firstLine="709"/>
      </w:pPr>
      <w:r w:rsidRPr="003E67DD">
        <w:rPr>
          <w:rFonts w:eastAsia="Times New Roman"/>
          <w:szCs w:val="28"/>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Default="002A301A" w:rsidP="004C36EC">
      <w:pPr>
        <w:pStyle w:val="-310"/>
        <w:numPr>
          <w:ilvl w:val="1"/>
          <w:numId w:val="134"/>
        </w:numPr>
        <w:spacing w:line="240" w:lineRule="auto"/>
        <w:ind w:left="0" w:firstLine="709"/>
      </w:pPr>
      <w:r w:rsidRPr="003E67DD">
        <w:rPr>
          <w:rFonts w:eastAsia="Times New Roman"/>
          <w:szCs w:val="28"/>
        </w:rPr>
        <w:t>овладение при</w:t>
      </w:r>
      <w:r w:rsidR="00352219">
        <w:rPr>
          <w:rFonts w:eastAsia="Times New Roman"/>
          <w:szCs w:val="28"/>
        </w:rPr>
        <w:t>е</w:t>
      </w:r>
      <w:r w:rsidRPr="003E67DD">
        <w:rPr>
          <w:rFonts w:eastAsia="Times New Roman"/>
          <w:szCs w:val="28"/>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Default="002A301A" w:rsidP="004C36EC">
      <w:pPr>
        <w:pStyle w:val="-310"/>
        <w:numPr>
          <w:ilvl w:val="1"/>
          <w:numId w:val="134"/>
        </w:numPr>
        <w:spacing w:line="240" w:lineRule="auto"/>
        <w:ind w:left="0" w:firstLine="709"/>
      </w:pPr>
      <w:r w:rsidRPr="003E67DD">
        <w:rPr>
          <w:rFonts w:eastAsia="Times New Roman"/>
          <w:szCs w:val="28"/>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Default="002A301A" w:rsidP="004C36EC">
      <w:pPr>
        <w:pStyle w:val="-310"/>
        <w:numPr>
          <w:ilvl w:val="1"/>
          <w:numId w:val="134"/>
        </w:numPr>
        <w:spacing w:line="240" w:lineRule="auto"/>
        <w:ind w:left="0" w:firstLine="709"/>
      </w:pPr>
      <w:r w:rsidRPr="003E67DD">
        <w:rPr>
          <w:rFonts w:eastAsia="Times New Roman"/>
          <w:szCs w:val="28"/>
        </w:rPr>
        <w:t xml:space="preserve">формирование системы знаний об институциональных преобразованиях российской экономики при переходе к рыночной системе, </w:t>
      </w:r>
      <w:r w:rsidR="00352219">
        <w:rPr>
          <w:rFonts w:eastAsia="Times New Roman"/>
          <w:szCs w:val="28"/>
        </w:rPr>
        <w:t xml:space="preserve">о </w:t>
      </w:r>
      <w:r w:rsidRPr="003E67DD">
        <w:rPr>
          <w:rFonts w:eastAsia="Times New Roman"/>
          <w:szCs w:val="28"/>
        </w:rPr>
        <w:t>динамике основных макроэкономических показателей и современной ситуации в экономике России.</w:t>
      </w:r>
    </w:p>
    <w:p w:rsidR="002A301A" w:rsidRDefault="002A301A" w:rsidP="004C36EC">
      <w:pPr>
        <w:tabs>
          <w:tab w:val="left" w:pos="2028"/>
        </w:tabs>
        <w:spacing w:line="240" w:lineRule="auto"/>
        <w:rPr>
          <w:b/>
          <w:bCs/>
          <w:color w:val="000000"/>
          <w:szCs w:val="28"/>
        </w:rPr>
      </w:pPr>
      <w:r>
        <w:rPr>
          <w:b/>
          <w:bCs/>
          <w:color w:val="000000"/>
          <w:szCs w:val="28"/>
        </w:rPr>
        <w:t>Базовый уровень</w:t>
      </w:r>
    </w:p>
    <w:p w:rsidR="002A301A" w:rsidRDefault="002A301A" w:rsidP="004C36EC">
      <w:pPr>
        <w:spacing w:line="240" w:lineRule="auto"/>
      </w:pPr>
      <w:r>
        <w:rPr>
          <w:b/>
          <w:bCs/>
          <w:color w:val="000000"/>
          <w:szCs w:val="28"/>
        </w:rPr>
        <w:t>Основные концепции экономики</w:t>
      </w:r>
    </w:p>
    <w:p w:rsidR="002A301A" w:rsidRDefault="002A301A" w:rsidP="004C36EC">
      <w:pPr>
        <w:pStyle w:val="afa"/>
        <w:spacing w:before="0" w:beforeAutospacing="0" w:after="0" w:afterAutospacing="0" w:line="240" w:lineRule="auto"/>
        <w:ind w:firstLine="709"/>
        <w:jc w:val="both"/>
        <w:rPr>
          <w:color w:val="000000"/>
          <w:sz w:val="28"/>
          <w:szCs w:val="28"/>
        </w:rPr>
      </w:pPr>
      <w:r>
        <w:rPr>
          <w:color w:val="000000"/>
          <w:sz w:val="28"/>
          <w:szCs w:val="28"/>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Default="002A301A" w:rsidP="004C36EC">
      <w:pPr>
        <w:spacing w:line="240" w:lineRule="auto"/>
      </w:pPr>
      <w:r>
        <w:rPr>
          <w:b/>
          <w:bCs/>
          <w:color w:val="000000"/>
          <w:szCs w:val="28"/>
        </w:rPr>
        <w:t>Микроэкономика</w:t>
      </w:r>
    </w:p>
    <w:p w:rsidR="002A301A" w:rsidRDefault="002A301A" w:rsidP="004C36EC">
      <w:pPr>
        <w:pStyle w:val="afa"/>
        <w:spacing w:before="0" w:beforeAutospacing="0" w:after="0" w:afterAutospacing="0" w:line="240" w:lineRule="auto"/>
        <w:ind w:firstLine="709"/>
        <w:jc w:val="both"/>
      </w:pPr>
      <w:r>
        <w:rPr>
          <w:color w:val="000000"/>
          <w:sz w:val="28"/>
          <w:szCs w:val="28"/>
        </w:rPr>
        <w:t>Рациональный потребитель. Защита прав потребителя. Семейный</w:t>
      </w:r>
      <w:r w:rsidR="009D1A11">
        <w:rPr>
          <w:color w:val="000000"/>
          <w:sz w:val="28"/>
          <w:szCs w:val="28"/>
        </w:rPr>
        <w:t xml:space="preserve"> бюджет</w:t>
      </w:r>
      <w:r>
        <w:rPr>
          <w:color w:val="000000"/>
          <w:sz w:val="28"/>
          <w:szCs w:val="28"/>
        </w:rPr>
        <w:t xml:space="preserve">. Источники семейных доходов. Реальные и номинальные доходы семьи. Основные виды расходов семьи. Потребительский кредит. </w:t>
      </w:r>
      <w:r>
        <w:rPr>
          <w:i/>
          <w:iCs/>
          <w:color w:val="000000"/>
          <w:sz w:val="28"/>
          <w:szCs w:val="28"/>
        </w:rPr>
        <w:t>Ипотечный кредит.</w:t>
      </w:r>
      <w:r>
        <w:rPr>
          <w:color w:val="000000"/>
          <w:sz w:val="28"/>
          <w:szCs w:val="28"/>
        </w:rPr>
        <w:t xml:space="preserve"> Страхование</w:t>
      </w:r>
    </w:p>
    <w:p w:rsidR="002A301A" w:rsidRDefault="002A301A" w:rsidP="004C36EC">
      <w:pPr>
        <w:pStyle w:val="afa"/>
        <w:spacing w:before="0" w:beforeAutospacing="0" w:after="0" w:afterAutospacing="0" w:line="240" w:lineRule="auto"/>
        <w:ind w:firstLine="709"/>
        <w:jc w:val="both"/>
      </w:pPr>
      <w:r>
        <w:rPr>
          <w:color w:val="000000"/>
          <w:sz w:val="28"/>
          <w:szCs w:val="28"/>
        </w:rPr>
        <w:t xml:space="preserve">Рыночный спрос. Рыночное предложение. Рыночное равновесие. Последствия введения фиксированных цен. Равновесная цена. Фирма и ее цели. Экономические цели фирмы. Организационно-правовые формы предприятий. Акции, облигации и другие ценные бумаги. Фондовый рынок. </w:t>
      </w:r>
      <w:r>
        <w:rPr>
          <w:i/>
          <w:iCs/>
          <w:color w:val="000000"/>
          <w:sz w:val="28"/>
          <w:szCs w:val="28"/>
        </w:rPr>
        <w:t>Франчайзинг.</w:t>
      </w:r>
      <w:r>
        <w:rPr>
          <w:color w:val="000000"/>
          <w:sz w:val="28"/>
          <w:szCs w:val="28"/>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005936">
        <w:rPr>
          <w:i/>
          <w:color w:val="000000"/>
          <w:sz w:val="28"/>
          <w:szCs w:val="28"/>
        </w:rPr>
        <w:t xml:space="preserve">Основные принципы менеджмента. Основные элементы маркетинга. </w:t>
      </w:r>
      <w:r w:rsidRPr="00005936">
        <w:rPr>
          <w:i/>
          <w:iCs/>
          <w:color w:val="000000"/>
          <w:sz w:val="28"/>
          <w:szCs w:val="28"/>
        </w:rPr>
        <w:t>Бизнес-план</w:t>
      </w:r>
      <w:r>
        <w:rPr>
          <w:i/>
          <w:iCs/>
          <w:color w:val="000000"/>
          <w:sz w:val="28"/>
          <w:szCs w:val="28"/>
        </w:rPr>
        <w:t>.</w:t>
      </w:r>
      <w:r>
        <w:rPr>
          <w:color w:val="000000"/>
          <w:sz w:val="28"/>
          <w:szCs w:val="28"/>
        </w:rPr>
        <w:t xml:space="preserve"> </w:t>
      </w:r>
      <w:r w:rsidRPr="00005936">
        <w:rPr>
          <w:i/>
          <w:color w:val="000000"/>
          <w:sz w:val="28"/>
          <w:szCs w:val="28"/>
        </w:rPr>
        <w:t>Реклама.</w:t>
      </w:r>
      <w:r>
        <w:rPr>
          <w:color w:val="000000"/>
          <w:sz w:val="28"/>
          <w:szCs w:val="28"/>
        </w:rPr>
        <w:t xml:space="preserve"> Конкуренция. </w:t>
      </w:r>
      <w:r>
        <w:rPr>
          <w:i/>
          <w:iCs/>
          <w:color w:val="000000"/>
          <w:sz w:val="28"/>
          <w:szCs w:val="28"/>
        </w:rPr>
        <w:t>Рынки с интенсивной конкуренцией. Рынки с ослабленной конкуренцией.</w:t>
      </w:r>
    </w:p>
    <w:p w:rsidR="002A301A" w:rsidRDefault="002A301A" w:rsidP="004C36EC">
      <w:pPr>
        <w:pStyle w:val="afa"/>
        <w:spacing w:before="0" w:beforeAutospacing="0" w:after="0" w:afterAutospacing="0" w:line="240" w:lineRule="auto"/>
        <w:ind w:firstLine="709"/>
        <w:jc w:val="both"/>
        <w:rPr>
          <w:i/>
          <w:color w:val="000000"/>
          <w:sz w:val="28"/>
          <w:szCs w:val="28"/>
        </w:rPr>
      </w:pPr>
      <w:r>
        <w:rPr>
          <w:color w:val="000000"/>
          <w:sz w:val="28"/>
          <w:szCs w:val="28"/>
        </w:rPr>
        <w:lastRenderedPageBreak/>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005936">
        <w:rPr>
          <w:i/>
          <w:color w:val="000000"/>
          <w:sz w:val="28"/>
          <w:szCs w:val="28"/>
        </w:rPr>
        <w:t>Профсоюзы.</w:t>
      </w:r>
    </w:p>
    <w:p w:rsidR="002A301A" w:rsidRDefault="00D77DDE" w:rsidP="004C36EC">
      <w:pPr>
        <w:pStyle w:val="afa"/>
        <w:tabs>
          <w:tab w:val="left" w:pos="1128"/>
        </w:tabs>
        <w:spacing w:before="0" w:beforeAutospacing="0" w:after="0" w:afterAutospacing="0" w:line="240" w:lineRule="auto"/>
        <w:ind w:firstLine="709"/>
        <w:jc w:val="both"/>
      </w:pPr>
      <w:r>
        <w:tab/>
      </w:r>
      <w:r w:rsidR="002A301A" w:rsidRPr="00D77DDE">
        <w:rPr>
          <w:b/>
          <w:bCs/>
          <w:color w:val="000000"/>
          <w:sz w:val="28"/>
          <w:szCs w:val="28"/>
        </w:rPr>
        <w:t>Макроэкономика</w:t>
      </w:r>
    </w:p>
    <w:p w:rsidR="002A301A" w:rsidRDefault="002A301A" w:rsidP="004C36EC">
      <w:pPr>
        <w:pStyle w:val="afa"/>
        <w:spacing w:before="0" w:beforeAutospacing="0" w:after="0" w:afterAutospacing="0" w:line="240" w:lineRule="auto"/>
        <w:ind w:firstLine="709"/>
        <w:jc w:val="both"/>
      </w:pPr>
      <w:r>
        <w:rPr>
          <w:color w:val="000000"/>
          <w:sz w:val="28"/>
          <w:szCs w:val="28"/>
        </w:rPr>
        <w:t xml:space="preserve">Роль государства в экономике. Общественные блага. </w:t>
      </w:r>
      <w:r>
        <w:rPr>
          <w:i/>
          <w:iCs/>
          <w:color w:val="000000"/>
          <w:sz w:val="28"/>
          <w:szCs w:val="28"/>
        </w:rPr>
        <w:t>Необходимость регулирования степени социального неравенства.</w:t>
      </w:r>
      <w:r>
        <w:rPr>
          <w:color w:val="000000"/>
          <w:sz w:val="28"/>
          <w:szCs w:val="28"/>
        </w:rPr>
        <w:t xml:space="preserve"> Государственный бюджет. Государственный долг. Налоги. Виды налогов. </w:t>
      </w:r>
      <w:r>
        <w:rPr>
          <w:i/>
          <w:iCs/>
          <w:color w:val="000000"/>
          <w:sz w:val="28"/>
          <w:szCs w:val="28"/>
        </w:rPr>
        <w:t>Фискальная политика государства.</w:t>
      </w:r>
    </w:p>
    <w:p w:rsidR="002A301A" w:rsidRDefault="002A301A" w:rsidP="004C36EC">
      <w:pPr>
        <w:pStyle w:val="afa"/>
        <w:spacing w:before="0" w:beforeAutospacing="0" w:after="0" w:afterAutospacing="0" w:line="240" w:lineRule="auto"/>
        <w:ind w:firstLine="709"/>
        <w:jc w:val="both"/>
        <w:rPr>
          <w:i/>
          <w:color w:val="000000"/>
          <w:sz w:val="28"/>
          <w:szCs w:val="28"/>
        </w:rPr>
      </w:pPr>
      <w:r>
        <w:rPr>
          <w:i/>
          <w:iCs/>
          <w:color w:val="000000"/>
          <w:sz w:val="28"/>
          <w:szCs w:val="28"/>
        </w:rPr>
        <w:t>Основные макроэкономические проблемы.</w:t>
      </w:r>
      <w:r>
        <w:rPr>
          <w:color w:val="000000"/>
          <w:sz w:val="28"/>
          <w:szCs w:val="28"/>
        </w:rPr>
        <w:t xml:space="preserve"> Валовой внутренний продукт. </w:t>
      </w:r>
    </w:p>
    <w:p w:rsidR="002A301A" w:rsidRDefault="002A301A" w:rsidP="004C36EC">
      <w:pPr>
        <w:pStyle w:val="afa"/>
        <w:spacing w:before="0" w:beforeAutospacing="0" w:after="0" w:afterAutospacing="0" w:line="240" w:lineRule="auto"/>
        <w:ind w:firstLine="709"/>
        <w:jc w:val="both"/>
      </w:pPr>
      <w:r>
        <w:rPr>
          <w:i/>
          <w:iCs/>
          <w:color w:val="000000"/>
          <w:sz w:val="28"/>
          <w:szCs w:val="28"/>
        </w:rPr>
        <w:t>Макроэкономическое равновесие</w:t>
      </w:r>
      <w:r>
        <w:rPr>
          <w:color w:val="000000"/>
          <w:sz w:val="28"/>
          <w:szCs w:val="28"/>
        </w:rPr>
        <w:t>. Экономический рост. Экстенсивный и интенсивный рост. Факторы экономического роста. Экономические циклы.</w:t>
      </w:r>
    </w:p>
    <w:p w:rsidR="00D77DDE" w:rsidRDefault="002A301A" w:rsidP="004C36EC">
      <w:pPr>
        <w:pStyle w:val="afa"/>
        <w:spacing w:before="0" w:beforeAutospacing="0" w:after="0" w:afterAutospacing="0" w:line="240" w:lineRule="auto"/>
        <w:ind w:firstLine="709"/>
        <w:jc w:val="both"/>
        <w:rPr>
          <w:color w:val="000000"/>
          <w:sz w:val="28"/>
          <w:szCs w:val="28"/>
        </w:rPr>
      </w:pPr>
      <w:r>
        <w:rPr>
          <w:color w:val="000000"/>
          <w:sz w:val="28"/>
          <w:szCs w:val="28"/>
        </w:rPr>
        <w:t xml:space="preserve">Деньги. Функции денег. Банки. Банковская система. Финансовые институты. </w:t>
      </w:r>
      <w:r>
        <w:rPr>
          <w:i/>
          <w:iCs/>
          <w:color w:val="000000"/>
          <w:sz w:val="28"/>
          <w:szCs w:val="28"/>
        </w:rPr>
        <w:t>Вклады.</w:t>
      </w:r>
      <w:r>
        <w:rPr>
          <w:color w:val="000000"/>
          <w:sz w:val="28"/>
          <w:szCs w:val="28"/>
        </w:rPr>
        <w:t xml:space="preserve"> Денежные агрегаты. </w:t>
      </w:r>
      <w:r>
        <w:rPr>
          <w:i/>
          <w:iCs/>
          <w:color w:val="000000"/>
          <w:sz w:val="28"/>
          <w:szCs w:val="28"/>
        </w:rPr>
        <w:t xml:space="preserve">Монетарная политика </w:t>
      </w:r>
      <w:r w:rsidR="009D1A11">
        <w:rPr>
          <w:i/>
          <w:iCs/>
          <w:color w:val="000000"/>
          <w:sz w:val="28"/>
          <w:szCs w:val="28"/>
        </w:rPr>
        <w:t>Банка России</w:t>
      </w:r>
      <w:r>
        <w:rPr>
          <w:color w:val="000000"/>
          <w:sz w:val="28"/>
          <w:szCs w:val="28"/>
        </w:rPr>
        <w:t>. Инфляция. Социальные последствия инфляции.</w:t>
      </w:r>
    </w:p>
    <w:p w:rsidR="002A301A" w:rsidRPr="00D77DDE" w:rsidRDefault="00D77DDE" w:rsidP="004C36EC">
      <w:pPr>
        <w:pStyle w:val="afa"/>
        <w:spacing w:before="0" w:beforeAutospacing="0" w:after="0" w:afterAutospacing="0" w:line="240" w:lineRule="auto"/>
        <w:ind w:firstLine="709"/>
        <w:jc w:val="both"/>
        <w:rPr>
          <w:color w:val="000000"/>
          <w:sz w:val="28"/>
          <w:szCs w:val="28"/>
        </w:rPr>
      </w:pPr>
      <w:r>
        <w:tab/>
      </w:r>
      <w:r w:rsidR="002A301A" w:rsidRPr="00D77DDE">
        <w:rPr>
          <w:b/>
          <w:bCs/>
          <w:color w:val="000000"/>
          <w:sz w:val="32"/>
          <w:szCs w:val="28"/>
        </w:rPr>
        <w:t>Международная экономика</w:t>
      </w:r>
    </w:p>
    <w:p w:rsidR="002A301A" w:rsidRDefault="002A301A" w:rsidP="004C36EC">
      <w:pPr>
        <w:pStyle w:val="afa"/>
        <w:spacing w:before="0" w:beforeAutospacing="0" w:after="0" w:afterAutospacing="0" w:line="240" w:lineRule="auto"/>
        <w:ind w:firstLine="709"/>
        <w:jc w:val="both"/>
      </w:pPr>
      <w:r>
        <w:rPr>
          <w:color w:val="000000"/>
          <w:sz w:val="28"/>
          <w:szCs w:val="28"/>
        </w:rPr>
        <w:t xml:space="preserve">Международная торговля. </w:t>
      </w:r>
      <w:r>
        <w:rPr>
          <w:i/>
          <w:iCs/>
          <w:color w:val="000000"/>
          <w:sz w:val="28"/>
          <w:szCs w:val="28"/>
        </w:rPr>
        <w:t>Внешнеторговая политика.</w:t>
      </w:r>
      <w:r>
        <w:rPr>
          <w:color w:val="000000"/>
          <w:sz w:val="28"/>
          <w:szCs w:val="28"/>
        </w:rPr>
        <w:t xml:space="preserve"> Международное разделение руда. Валютный рынок. Обменные курсы валют. </w:t>
      </w:r>
      <w:r>
        <w:rPr>
          <w:i/>
          <w:iCs/>
          <w:color w:val="000000"/>
          <w:sz w:val="28"/>
          <w:szCs w:val="28"/>
        </w:rPr>
        <w:t xml:space="preserve">Международные. </w:t>
      </w:r>
      <w:r w:rsidR="00A3472E">
        <w:rPr>
          <w:i/>
          <w:iCs/>
          <w:color w:val="000000"/>
          <w:sz w:val="28"/>
          <w:szCs w:val="28"/>
        </w:rPr>
        <w:t xml:space="preserve">расчеты. </w:t>
      </w:r>
      <w:r>
        <w:rPr>
          <w:color w:val="000000"/>
          <w:sz w:val="28"/>
          <w:szCs w:val="28"/>
        </w:rPr>
        <w:t>Государственная политика в области международной торговли.</w:t>
      </w:r>
      <w:r>
        <w:rPr>
          <w:i/>
          <w:iCs/>
          <w:color w:val="000000"/>
          <w:sz w:val="28"/>
          <w:szCs w:val="28"/>
        </w:rPr>
        <w:t xml:space="preserve"> </w:t>
      </w:r>
      <w:r>
        <w:rPr>
          <w:color w:val="000000"/>
          <w:sz w:val="28"/>
          <w:szCs w:val="28"/>
        </w:rPr>
        <w:t>Международные экономические организации. Глобальные экономические проблемы. Особенности современной экономики России.</w:t>
      </w:r>
    </w:p>
    <w:p w:rsidR="002A301A" w:rsidRDefault="002A301A" w:rsidP="004C36EC">
      <w:pPr>
        <w:spacing w:line="240" w:lineRule="auto"/>
        <w:rPr>
          <w:rFonts w:eastAsia="Times New Roman"/>
          <w:b/>
          <w:szCs w:val="28"/>
        </w:rPr>
      </w:pPr>
    </w:p>
    <w:p w:rsidR="002A301A" w:rsidRDefault="002A301A" w:rsidP="004C36EC">
      <w:pPr>
        <w:spacing w:line="240" w:lineRule="auto"/>
        <w:rPr>
          <w:b/>
          <w:bCs/>
          <w:szCs w:val="28"/>
        </w:rPr>
      </w:pPr>
      <w:r>
        <w:rPr>
          <w:b/>
          <w:bCs/>
          <w:szCs w:val="28"/>
        </w:rPr>
        <w:t>Углубленный уровень</w:t>
      </w:r>
    </w:p>
    <w:p w:rsidR="002A301A" w:rsidRPr="00FC7D34" w:rsidRDefault="002A301A" w:rsidP="004C36EC">
      <w:pPr>
        <w:spacing w:line="240" w:lineRule="auto"/>
        <w:rPr>
          <w:b/>
          <w:bCs/>
          <w:szCs w:val="28"/>
        </w:rPr>
      </w:pPr>
      <w:r w:rsidRPr="00FC7D34">
        <w:rPr>
          <w:b/>
          <w:bCs/>
          <w:szCs w:val="28"/>
        </w:rPr>
        <w:t>Основные концепции экономики</w:t>
      </w:r>
    </w:p>
    <w:p w:rsidR="002A301A" w:rsidRPr="00FC7D34" w:rsidRDefault="002A301A" w:rsidP="004C36EC">
      <w:pPr>
        <w:spacing w:line="240" w:lineRule="auto"/>
        <w:rPr>
          <w:bCs/>
          <w:szCs w:val="28"/>
        </w:rPr>
      </w:pPr>
      <w:r w:rsidRPr="00FC7D34">
        <w:rPr>
          <w:bCs/>
          <w:szCs w:val="28"/>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FC7D34">
        <w:rPr>
          <w:bCs/>
          <w:i/>
          <w:szCs w:val="28"/>
        </w:rPr>
        <w:t xml:space="preserve">Абсолютные и сравнительные преимущества. </w:t>
      </w:r>
      <w:r w:rsidRPr="00FC7D34">
        <w:rPr>
          <w:bCs/>
          <w:szCs w:val="28"/>
        </w:rPr>
        <w:t xml:space="preserve">Типы экономических систем. </w:t>
      </w:r>
    </w:p>
    <w:p w:rsidR="002A301A" w:rsidRPr="00FC7D34" w:rsidRDefault="002A301A" w:rsidP="004C36EC">
      <w:pPr>
        <w:spacing w:line="240" w:lineRule="auto"/>
        <w:rPr>
          <w:b/>
          <w:bCs/>
          <w:szCs w:val="28"/>
        </w:rPr>
      </w:pPr>
      <w:r w:rsidRPr="00FC7D34">
        <w:rPr>
          <w:b/>
          <w:bCs/>
          <w:szCs w:val="28"/>
        </w:rPr>
        <w:t>Микроэкономика</w:t>
      </w:r>
    </w:p>
    <w:p w:rsidR="002A301A" w:rsidRPr="00FC7D34" w:rsidRDefault="002A301A" w:rsidP="004C36EC">
      <w:pPr>
        <w:spacing w:line="240" w:lineRule="auto"/>
        <w:rPr>
          <w:szCs w:val="28"/>
        </w:rPr>
      </w:pPr>
      <w:r w:rsidRPr="00FC7D34">
        <w:rPr>
          <w:szCs w:val="28"/>
        </w:rPr>
        <w:t>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w:t>
      </w:r>
      <w:r>
        <w:rPr>
          <w:szCs w:val="28"/>
        </w:rPr>
        <w:t xml:space="preserve"> </w:t>
      </w:r>
    </w:p>
    <w:p w:rsidR="002A301A" w:rsidRPr="00FC7D34" w:rsidRDefault="002A301A" w:rsidP="004C36EC">
      <w:pPr>
        <w:spacing w:line="240" w:lineRule="auto"/>
        <w:rPr>
          <w:szCs w:val="28"/>
        </w:rPr>
      </w:pPr>
      <w:r w:rsidRPr="00FC7D34">
        <w:rPr>
          <w:szCs w:val="28"/>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FC7D34">
        <w:rPr>
          <w:i/>
          <w:szCs w:val="28"/>
        </w:rPr>
        <w:t xml:space="preserve">Заменяющие и дополняющие товары, перекрестная </w:t>
      </w:r>
      <w:r w:rsidR="0037076A" w:rsidRPr="0037076A">
        <w:rPr>
          <w:i/>
          <w:szCs w:val="28"/>
        </w:rPr>
        <w:t>эластичность спроса</w:t>
      </w:r>
      <w:r w:rsidRPr="00FC7D34">
        <w:rPr>
          <w:i/>
          <w:szCs w:val="28"/>
        </w:rPr>
        <w:t>.</w:t>
      </w:r>
      <w:r w:rsidRPr="00FC7D34">
        <w:rPr>
          <w:szCs w:val="28"/>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FC7D34" w:rsidRDefault="002A301A" w:rsidP="004C36EC">
      <w:pPr>
        <w:spacing w:line="240" w:lineRule="auto"/>
        <w:rPr>
          <w:szCs w:val="28"/>
        </w:rPr>
      </w:pPr>
      <w:r w:rsidRPr="00FC7D34">
        <w:rPr>
          <w:szCs w:val="28"/>
        </w:rPr>
        <w:t>Фирма и ее цели. Организационно-правовые формы предприятий по российскому законодательству.</w:t>
      </w:r>
      <w:r>
        <w:rPr>
          <w:szCs w:val="28"/>
        </w:rPr>
        <w:t xml:space="preserve"> </w:t>
      </w:r>
      <w:r w:rsidRPr="00FC7D34">
        <w:rPr>
          <w:szCs w:val="28"/>
        </w:rPr>
        <w:t xml:space="preserve">Франчайзинг. Экономические и бухгалтерские затраты и прибыль. </w:t>
      </w:r>
      <w:r w:rsidRPr="00BB43D3">
        <w:rPr>
          <w:i/>
          <w:szCs w:val="28"/>
        </w:rPr>
        <w:t>Показатели выпуска фирмы: общий, средний и предельный продукт переменного фактора производства.</w:t>
      </w:r>
      <w:r w:rsidRPr="00FC7D34">
        <w:rPr>
          <w:szCs w:val="28"/>
        </w:rPr>
        <w:t xml:space="preserve"> Закон убывающей отдачи. Амортизационные отчисления. </w:t>
      </w:r>
      <w:r w:rsidRPr="00BB43D3">
        <w:rPr>
          <w:i/>
          <w:szCs w:val="28"/>
        </w:rPr>
        <w:t>Необратимые издержки.</w:t>
      </w:r>
      <w:r w:rsidRPr="00FC7D34">
        <w:rPr>
          <w:szCs w:val="28"/>
        </w:rPr>
        <w:t xml:space="preserve"> Постоянные и переменные </w:t>
      </w:r>
      <w:r w:rsidRPr="00FC7D34">
        <w:rPr>
          <w:szCs w:val="28"/>
        </w:rPr>
        <w:lastRenderedPageBreak/>
        <w:t>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FC7D34" w:rsidRDefault="002A301A" w:rsidP="004C36EC">
      <w:pPr>
        <w:spacing w:line="240" w:lineRule="auto"/>
        <w:rPr>
          <w:szCs w:val="28"/>
        </w:rPr>
      </w:pPr>
      <w:r w:rsidRPr="00FC7D34">
        <w:rPr>
          <w:szCs w:val="28"/>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FC7D34">
        <w:rPr>
          <w:i/>
          <w:szCs w:val="28"/>
        </w:rPr>
        <w:t>Реклама.</w:t>
      </w:r>
      <w:r w:rsidRPr="00FC7D34">
        <w:rPr>
          <w:szCs w:val="28"/>
        </w:rPr>
        <w:t xml:space="preserve"> Бизнес-план.</w:t>
      </w:r>
    </w:p>
    <w:p w:rsidR="002A301A" w:rsidRPr="00FC7D34" w:rsidRDefault="002A301A" w:rsidP="004C36EC">
      <w:pPr>
        <w:spacing w:line="240" w:lineRule="auto"/>
        <w:rPr>
          <w:szCs w:val="28"/>
        </w:rPr>
      </w:pPr>
      <w:r w:rsidRPr="00FC7D34">
        <w:rPr>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Default="002A301A" w:rsidP="004C36EC">
      <w:pPr>
        <w:spacing w:line="240" w:lineRule="auto"/>
        <w:rPr>
          <w:szCs w:val="28"/>
        </w:rPr>
      </w:pPr>
      <w:r w:rsidRPr="00FC7D34">
        <w:rPr>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FC7D34" w:rsidRDefault="002A301A" w:rsidP="004C36EC">
      <w:pPr>
        <w:spacing w:line="240" w:lineRule="auto"/>
        <w:rPr>
          <w:b/>
          <w:szCs w:val="28"/>
        </w:rPr>
      </w:pPr>
      <w:r w:rsidRPr="00FC7D34">
        <w:rPr>
          <w:b/>
          <w:szCs w:val="28"/>
        </w:rPr>
        <w:t>Макроэкономика</w:t>
      </w:r>
    </w:p>
    <w:p w:rsidR="002A301A" w:rsidRPr="00FC7D34" w:rsidRDefault="002A301A" w:rsidP="004C36EC">
      <w:pPr>
        <w:spacing w:line="240" w:lineRule="auto"/>
        <w:rPr>
          <w:szCs w:val="28"/>
        </w:rPr>
      </w:pPr>
      <w:r w:rsidRPr="00FC7D34">
        <w:rPr>
          <w:szCs w:val="28"/>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w:t>
      </w:r>
      <w:r w:rsidRPr="00374E08">
        <w:rPr>
          <w:szCs w:val="28"/>
        </w:rPr>
        <w:t xml:space="preserve">Монетарная политика </w:t>
      </w:r>
      <w:r w:rsidR="0037076A">
        <w:rPr>
          <w:szCs w:val="28"/>
        </w:rPr>
        <w:t>Банка России</w:t>
      </w:r>
      <w:r w:rsidRPr="00374E08">
        <w:rPr>
          <w:szCs w:val="28"/>
        </w:rPr>
        <w:t>.</w:t>
      </w:r>
    </w:p>
    <w:p w:rsidR="002A301A" w:rsidRPr="00374E08" w:rsidRDefault="002A301A" w:rsidP="004C36EC">
      <w:pPr>
        <w:spacing w:line="240" w:lineRule="auto"/>
        <w:rPr>
          <w:i/>
          <w:szCs w:val="28"/>
        </w:rPr>
      </w:pPr>
      <w:r w:rsidRPr="00FC7D34">
        <w:rPr>
          <w:szCs w:val="28"/>
        </w:rPr>
        <w:t xml:space="preserve">Особенности макроэкономического анализа. Представление о системе национальных счетов. ВВП. Номинальный и реальный ВВП. </w:t>
      </w:r>
      <w:r w:rsidRPr="00374E08">
        <w:rPr>
          <w:i/>
          <w:szCs w:val="28"/>
        </w:rPr>
        <w:t xml:space="preserve">Совокупный спрос и совокупное </w:t>
      </w:r>
      <w:r w:rsidR="0037076A" w:rsidRPr="0037076A">
        <w:rPr>
          <w:i/>
          <w:szCs w:val="28"/>
        </w:rPr>
        <w:t>предложение</w:t>
      </w:r>
      <w:r w:rsidRPr="00374E08">
        <w:rPr>
          <w:i/>
          <w:szCs w:val="28"/>
        </w:rPr>
        <w:t>.</w:t>
      </w:r>
    </w:p>
    <w:p w:rsidR="002A301A" w:rsidRPr="00FC7D34" w:rsidRDefault="002A301A" w:rsidP="004C36EC">
      <w:pPr>
        <w:spacing w:line="240" w:lineRule="auto"/>
        <w:rPr>
          <w:szCs w:val="28"/>
        </w:rPr>
      </w:pPr>
      <w:r w:rsidRPr="00FC7D34">
        <w:rPr>
          <w:szCs w:val="28"/>
        </w:rPr>
        <w:t>Деньги. Денежные агрегаты. Основы денежной политики. Банки и банковская система.</w:t>
      </w:r>
    </w:p>
    <w:p w:rsidR="002A301A" w:rsidRDefault="002A301A" w:rsidP="004C36EC">
      <w:pPr>
        <w:spacing w:line="240" w:lineRule="auto"/>
        <w:rPr>
          <w:szCs w:val="28"/>
        </w:rPr>
      </w:pPr>
      <w:r w:rsidRPr="00FC7D34">
        <w:rPr>
          <w:szCs w:val="28"/>
        </w:rPr>
        <w:t xml:space="preserve">Инфляция и дефляция; виды инфляции. Причины инфляции. Последствия инфляции. Безработица. Экономический рост. </w:t>
      </w:r>
      <w:r>
        <w:rPr>
          <w:szCs w:val="28"/>
        </w:rPr>
        <w:t xml:space="preserve">Экстенсивный и </w:t>
      </w:r>
      <w:r w:rsidRPr="00374E08">
        <w:rPr>
          <w:szCs w:val="28"/>
        </w:rPr>
        <w:t>интенсивный рост. Факторы экономического роста</w:t>
      </w:r>
      <w:r w:rsidRPr="00FC7D34">
        <w:rPr>
          <w:i/>
          <w:szCs w:val="28"/>
        </w:rPr>
        <w:t>.</w:t>
      </w:r>
      <w:r w:rsidRPr="00FC7D34">
        <w:rPr>
          <w:szCs w:val="28"/>
        </w:rPr>
        <w:t xml:space="preserve"> Экономические циклы.</w:t>
      </w:r>
    </w:p>
    <w:p w:rsidR="002A301A" w:rsidRPr="00FC7D34" w:rsidRDefault="002A301A" w:rsidP="004C36EC">
      <w:pPr>
        <w:tabs>
          <w:tab w:val="left" w:pos="2544"/>
        </w:tabs>
        <w:spacing w:line="240" w:lineRule="auto"/>
        <w:rPr>
          <w:b/>
          <w:szCs w:val="28"/>
        </w:rPr>
      </w:pPr>
      <w:r w:rsidRPr="00FC7D34">
        <w:rPr>
          <w:b/>
          <w:szCs w:val="28"/>
        </w:rPr>
        <w:t>Международная экономи</w:t>
      </w:r>
      <w:r>
        <w:rPr>
          <w:b/>
          <w:szCs w:val="28"/>
        </w:rPr>
        <w:t>ка</w:t>
      </w:r>
    </w:p>
    <w:p w:rsidR="006F64BE" w:rsidRDefault="002A301A" w:rsidP="004C36EC">
      <w:pPr>
        <w:spacing w:line="240" w:lineRule="auto"/>
        <w:rPr>
          <w:szCs w:val="28"/>
        </w:rPr>
      </w:pPr>
      <w:r w:rsidRPr="00FC7D34">
        <w:rPr>
          <w:szCs w:val="28"/>
        </w:rPr>
        <w:t xml:space="preserve">Международная торговля. Государственная политика в области международной торговли. Обменный курс валюты. </w:t>
      </w:r>
      <w:r w:rsidRPr="00FC7D34">
        <w:rPr>
          <w:i/>
          <w:szCs w:val="28"/>
        </w:rPr>
        <w:t>Валютный рынок.</w:t>
      </w:r>
      <w:r w:rsidRPr="00FC7D34">
        <w:rPr>
          <w:szCs w:val="28"/>
        </w:rPr>
        <w:t xml:space="preserve"> Международные финансы. </w:t>
      </w:r>
      <w:r w:rsidRPr="00374E08">
        <w:rPr>
          <w:szCs w:val="28"/>
        </w:rPr>
        <w:t>Мировая валютная система. Международные расчеты. Платежный баланс.</w:t>
      </w:r>
      <w:r w:rsidRPr="00FC7D34">
        <w:rPr>
          <w:i/>
          <w:szCs w:val="28"/>
        </w:rPr>
        <w:t xml:space="preserve"> Международные экономические организации. </w:t>
      </w:r>
      <w:r w:rsidRPr="00FC7D34">
        <w:rPr>
          <w:szCs w:val="28"/>
        </w:rPr>
        <w:t xml:space="preserve">Глобальные экономические проблемы. </w:t>
      </w:r>
      <w:bookmarkStart w:id="118" w:name="_Toc435412710"/>
      <w:bookmarkStart w:id="119" w:name="_Toc453968184"/>
    </w:p>
    <w:p w:rsidR="00A71175" w:rsidRDefault="00A71175" w:rsidP="004C36EC">
      <w:pPr>
        <w:spacing w:line="240" w:lineRule="auto"/>
        <w:rPr>
          <w:szCs w:val="28"/>
        </w:rPr>
      </w:pPr>
    </w:p>
    <w:p w:rsidR="00401080" w:rsidRDefault="00401080" w:rsidP="004C36EC">
      <w:pPr>
        <w:pStyle w:val="3a"/>
        <w:spacing w:line="240" w:lineRule="auto"/>
      </w:pPr>
      <w:r w:rsidRPr="00A96B40">
        <w:t>Право</w:t>
      </w:r>
      <w:bookmarkEnd w:id="118"/>
      <w:bookmarkEnd w:id="119"/>
    </w:p>
    <w:p w:rsidR="002813D0" w:rsidRPr="00E60F03" w:rsidRDefault="002813D0" w:rsidP="004C36EC">
      <w:pPr>
        <w:spacing w:line="240" w:lineRule="auto"/>
      </w:pPr>
      <w:r w:rsidRPr="00E60F03">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t>е</w:t>
      </w:r>
      <w:r w:rsidRPr="00E60F03">
        <w:t>нным в Конституции РФ, гражданской активной позиции в общественной жизни при решении задач в области социальных отношений.</w:t>
      </w:r>
    </w:p>
    <w:p w:rsidR="002813D0" w:rsidRPr="00E60F03" w:rsidRDefault="002813D0" w:rsidP="004C36EC">
      <w:pPr>
        <w:spacing w:line="240" w:lineRule="auto"/>
      </w:pPr>
      <w:r w:rsidRPr="00E60F03">
        <w:t>Основой учебного предмета «Право» на уровне среднего общего</w:t>
      </w:r>
      <w:r w:rsidR="00E41E0A">
        <w:t xml:space="preserve"> </w:t>
      </w:r>
      <w:r w:rsidRPr="00E60F03">
        <w:t xml:space="preserve">образования являются научные знания о государстве и праве. Учебный предмет «Право» </w:t>
      </w:r>
      <w:r w:rsidR="00346213">
        <w:t>на уровне среднего общего образования</w:t>
      </w:r>
      <w:r w:rsidRPr="00E60F03">
        <w:t xml:space="preserve"> многогранно освещает проблемы прав </w:t>
      </w:r>
      <w:r w:rsidRPr="00E60F03">
        <w:lastRenderedPageBreak/>
        <w:t>человека, порядок функционирования органов государственной власти, акцентируя внимание на современны</w:t>
      </w:r>
      <w:r w:rsidR="00627E76">
        <w:t>х</w:t>
      </w:r>
      <w:r w:rsidRPr="00E60F03">
        <w:t xml:space="preserve"> реали</w:t>
      </w:r>
      <w:r w:rsidR="00627E76">
        <w:t>ях</w:t>
      </w:r>
      <w:r w:rsidRPr="00E60F03">
        <w:t xml:space="preserve"> жизни, что способствует формированию у обучающихся правосознания и правовой культуры.</w:t>
      </w:r>
    </w:p>
    <w:p w:rsidR="002813D0" w:rsidRPr="00E60F03" w:rsidRDefault="002813D0" w:rsidP="004C36EC">
      <w:pPr>
        <w:spacing w:line="240" w:lineRule="auto"/>
      </w:pPr>
      <w:r w:rsidRPr="00E60F03">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t>го</w:t>
      </w:r>
      <w:r w:rsidRPr="00E60F03">
        <w:t xml:space="preserve"> воспитания, ответственности и социальной активности. </w:t>
      </w:r>
    </w:p>
    <w:p w:rsidR="002813D0" w:rsidRPr="00E60F03" w:rsidRDefault="002813D0" w:rsidP="004C36EC">
      <w:pPr>
        <w:spacing w:line="240" w:lineRule="auto"/>
      </w:pPr>
      <w:r w:rsidRPr="00E60F03">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Default="002813D0" w:rsidP="004C36EC">
      <w:pPr>
        <w:spacing w:line="240" w:lineRule="auto"/>
      </w:pPr>
      <w:r w:rsidRPr="00E60F03">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t>изучения</w:t>
      </w:r>
      <w:r w:rsidR="00E41E0A" w:rsidRPr="00E60F03">
        <w:t xml:space="preserve"> </w:t>
      </w:r>
      <w:r w:rsidRPr="00E60F03">
        <w:t xml:space="preserve">тем по указанным учебным предметам. </w:t>
      </w:r>
    </w:p>
    <w:p w:rsidR="009B4369" w:rsidRPr="00E60F03" w:rsidRDefault="00695DF2" w:rsidP="004C36EC">
      <w:pPr>
        <w:spacing w:line="240" w:lineRule="auto"/>
      </w:pPr>
      <w:r>
        <w:t xml:space="preserve"> Программа</w:t>
      </w:r>
      <w:r w:rsidR="00471712">
        <w:t xml:space="preserve"> </w:t>
      </w:r>
      <w:r w:rsidR="009B4369" w:rsidRPr="00E60F03">
        <w:t>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60F03" w:rsidRDefault="00695DF2" w:rsidP="004C36EC">
      <w:pPr>
        <w:spacing w:line="240" w:lineRule="auto"/>
      </w:pPr>
      <w:r>
        <w:t xml:space="preserve"> Программа</w:t>
      </w:r>
      <w:r w:rsidR="00471712">
        <w:t xml:space="preserve"> </w:t>
      </w:r>
      <w:r w:rsidR="009B4369" w:rsidRPr="00E60F03">
        <w:t>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E60F03" w:rsidRDefault="002813D0" w:rsidP="004C36EC">
      <w:pPr>
        <w:spacing w:line="240" w:lineRule="auto"/>
        <w:rPr>
          <w:szCs w:val="28"/>
        </w:rPr>
      </w:pPr>
      <w:r w:rsidRPr="00E60F03">
        <w:rPr>
          <w:rFonts w:eastAsia="Times New Roman"/>
          <w:b/>
          <w:szCs w:val="28"/>
        </w:rPr>
        <w:t>Базовый уровень</w:t>
      </w:r>
    </w:p>
    <w:p w:rsidR="00043369" w:rsidRPr="006A1BD6" w:rsidRDefault="00043369" w:rsidP="004C36EC">
      <w:pPr>
        <w:spacing w:line="240" w:lineRule="auto"/>
        <w:rPr>
          <w:b/>
        </w:rPr>
      </w:pPr>
      <w:r>
        <w:rPr>
          <w:b/>
        </w:rPr>
        <w:t>Основы т</w:t>
      </w:r>
      <w:r w:rsidRPr="006A1BD6">
        <w:rPr>
          <w:b/>
        </w:rPr>
        <w:t>еори</w:t>
      </w:r>
      <w:r>
        <w:rPr>
          <w:b/>
        </w:rPr>
        <w:t>и</w:t>
      </w:r>
      <w:r w:rsidRPr="006A1BD6">
        <w:rPr>
          <w:b/>
        </w:rPr>
        <w:t xml:space="preserve"> государства и права</w:t>
      </w:r>
    </w:p>
    <w:p w:rsidR="002813D0" w:rsidRDefault="00043369" w:rsidP="004C36EC">
      <w:pPr>
        <w:spacing w:line="240" w:lineRule="auto"/>
      </w:pPr>
      <w:r w:rsidRPr="006A1BD6">
        <w:t>Признаки государства. Внутренние и внешние функци</w:t>
      </w:r>
      <w:r>
        <w:t xml:space="preserve">и государства. </w:t>
      </w:r>
      <w:r w:rsidRPr="0012198A">
        <w:t>Формы государств</w:t>
      </w:r>
      <w:r w:rsidR="00627E76">
        <w:t>а</w:t>
      </w:r>
      <w:r w:rsidRPr="0012198A">
        <w:t>: формы правления, формы государственного устройства, политический режим.</w:t>
      </w:r>
      <w:r w:rsidRPr="006A1BD6">
        <w:t xml:space="preserve"> Признаки права. Функции права. Система права. </w:t>
      </w:r>
      <w:r w:rsidRPr="00632AAE">
        <w:rPr>
          <w:i/>
        </w:rPr>
        <w:t>Предмет правового регулирования. Метод правового регулирования.</w:t>
      </w:r>
      <w:r w:rsidRPr="006A1BD6">
        <w:t xml:space="preserve"> Источники права. Нормативно-правовой акт. Социальные нормы. Понятие, структура и </w:t>
      </w:r>
      <w:r w:rsidR="009A7CC8">
        <w:t>виды</w:t>
      </w:r>
      <w:r w:rsidR="009A7CC8" w:rsidRPr="006A1BD6">
        <w:t xml:space="preserve"> </w:t>
      </w:r>
      <w:r w:rsidRPr="006A1BD6">
        <w:t xml:space="preserve">правовых норм. Система российского права. Субъекты </w:t>
      </w:r>
      <w:r>
        <w:t xml:space="preserve">и объекты </w:t>
      </w:r>
      <w:r w:rsidRPr="006A1BD6">
        <w:t>правоотношени</w:t>
      </w:r>
      <w:r>
        <w:t>й</w:t>
      </w:r>
      <w:r w:rsidRPr="006A1BD6">
        <w:t xml:space="preserve">. </w:t>
      </w:r>
      <w:r>
        <w:t>П</w:t>
      </w:r>
      <w:r w:rsidRPr="006A1BD6">
        <w:t>равоспособност</w:t>
      </w:r>
      <w:r>
        <w:t>ь</w:t>
      </w:r>
      <w:r w:rsidR="007839CC">
        <w:t>,</w:t>
      </w:r>
      <w:r w:rsidRPr="006A1BD6">
        <w:t xml:space="preserve"> дееспособност</w:t>
      </w:r>
      <w:r w:rsidR="007839CC">
        <w:t>ь</w:t>
      </w:r>
      <w:r w:rsidRPr="006A1BD6">
        <w:t xml:space="preserve"> и деликтоспособност</w:t>
      </w:r>
      <w:r w:rsidR="007839CC">
        <w:t>ь</w:t>
      </w:r>
      <w:r w:rsidRPr="006A1BD6">
        <w:t xml:space="preserve">. </w:t>
      </w:r>
      <w:r w:rsidRPr="0012198A">
        <w:t>Законность и правопорядок.</w:t>
      </w:r>
      <w:r w:rsidRPr="006A1BD6">
        <w:rPr>
          <w:i/>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12198A">
        <w:t>Правонарушения и юридическая ответственность.</w:t>
      </w:r>
    </w:p>
    <w:p w:rsidR="00043369" w:rsidRPr="006A1BD6" w:rsidRDefault="00043369" w:rsidP="004C36EC">
      <w:pPr>
        <w:spacing w:line="240" w:lineRule="auto"/>
        <w:rPr>
          <w:b/>
        </w:rPr>
      </w:pPr>
      <w:r w:rsidRPr="006A1BD6">
        <w:rPr>
          <w:b/>
        </w:rPr>
        <w:t xml:space="preserve">Конституционное право </w:t>
      </w:r>
    </w:p>
    <w:p w:rsidR="00043369" w:rsidRPr="006A1BD6" w:rsidRDefault="00043369" w:rsidP="004C36EC">
      <w:pPr>
        <w:spacing w:line="240" w:lineRule="auto"/>
      </w:pPr>
      <w:r w:rsidRPr="006A1BD6">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w:t>
      </w:r>
      <w:r w:rsidRPr="006A1BD6">
        <w:lastRenderedPageBreak/>
        <w:t xml:space="preserve">избирательный процесс в Российской Федерации. Виды избирательных систем. </w:t>
      </w:r>
      <w:r>
        <w:rPr>
          <w:i/>
        </w:rPr>
        <w:t>Р</w:t>
      </w:r>
      <w:r w:rsidRPr="006A1BD6">
        <w:rPr>
          <w:i/>
        </w:rPr>
        <w:t>еферендум</w:t>
      </w:r>
      <w:r w:rsidRPr="006A1BD6">
        <w:t>. Система органов местного самоуправления.</w:t>
      </w:r>
    </w:p>
    <w:p w:rsidR="009A41CC" w:rsidRPr="009A41CC" w:rsidRDefault="009A41CC" w:rsidP="004C36EC">
      <w:pPr>
        <w:spacing w:line="240" w:lineRule="auto"/>
        <w:rPr>
          <w:rFonts w:eastAsia="Times New Roman"/>
          <w:b/>
        </w:rPr>
      </w:pPr>
      <w:r w:rsidRPr="009A41CC">
        <w:rPr>
          <w:rFonts w:eastAsia="Times New Roman"/>
          <w:b/>
        </w:rPr>
        <w:t>Права человека</w:t>
      </w:r>
    </w:p>
    <w:p w:rsidR="00043369" w:rsidRDefault="009A41CC" w:rsidP="004C36EC">
      <w:pPr>
        <w:spacing w:line="240" w:lineRule="auto"/>
        <w:ind w:left="20"/>
        <w:rPr>
          <w:rFonts w:eastAsia="Times New Roman"/>
          <w:i/>
        </w:rPr>
      </w:pPr>
      <w:r w:rsidRPr="009A41CC">
        <w:rPr>
          <w:rFonts w:eastAsia="Times New Roman"/>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Pr>
          <w:rFonts w:eastAsia="Times New Roman"/>
        </w:rPr>
        <w:t>е</w:t>
      </w:r>
      <w:r w:rsidRPr="009A41CC">
        <w:rPr>
          <w:rFonts w:eastAsia="Times New Roman"/>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9A41CC">
        <w:rPr>
          <w:rFonts w:eastAsia="Times New Roman"/>
          <w:i/>
        </w:rPr>
        <w:t>Основные принципы международного гуманитарного права.</w:t>
      </w:r>
    </w:p>
    <w:p w:rsidR="009A41CC" w:rsidRPr="006A1BD6" w:rsidRDefault="009A41CC" w:rsidP="004C36EC">
      <w:pPr>
        <w:tabs>
          <w:tab w:val="left" w:pos="1932"/>
        </w:tabs>
        <w:spacing w:line="240" w:lineRule="auto"/>
        <w:ind w:left="20"/>
        <w:rPr>
          <w:b/>
        </w:rPr>
      </w:pPr>
      <w:r w:rsidRPr="006A1BD6">
        <w:rPr>
          <w:b/>
        </w:rPr>
        <w:t>Основные отрасли российского права</w:t>
      </w:r>
    </w:p>
    <w:p w:rsidR="009A41CC" w:rsidRDefault="009A41CC" w:rsidP="004C36EC">
      <w:pPr>
        <w:spacing w:line="240" w:lineRule="auto"/>
        <w:ind w:left="20"/>
        <w:rPr>
          <w:rFonts w:eastAsia="Times New Roman"/>
          <w:i/>
        </w:rPr>
      </w:pPr>
      <w:r>
        <w:rPr>
          <w:rFonts w:eastAsia="Times New Roman"/>
        </w:rPr>
        <w:t>Гражданское право.</w:t>
      </w:r>
      <w:r w:rsidRPr="006A1BD6">
        <w:rPr>
          <w:rFonts w:eastAsia="Times New Roman"/>
        </w:rPr>
        <w:t xml:space="preserve"> </w:t>
      </w:r>
      <w:r>
        <w:rPr>
          <w:rFonts w:eastAsia="Times New Roman"/>
        </w:rPr>
        <w:t xml:space="preserve">Источники гражданского права. </w:t>
      </w:r>
      <w:r w:rsidRPr="006A1BD6">
        <w:rPr>
          <w:rFonts w:eastAsia="Times New Roman"/>
        </w:rPr>
        <w:t xml:space="preserve">Гражданско-правовые отношения: понятие и виды. Субъекты гражданских правоотношений. </w:t>
      </w:r>
      <w:r>
        <w:rPr>
          <w:rFonts w:eastAsia="Times New Roman"/>
        </w:rPr>
        <w:t>Ф</w:t>
      </w:r>
      <w:r w:rsidRPr="006A1BD6">
        <w:rPr>
          <w:rFonts w:eastAsia="Times New Roman"/>
        </w:rPr>
        <w:t>изически</w:t>
      </w:r>
      <w:r>
        <w:rPr>
          <w:rFonts w:eastAsia="Times New Roman"/>
        </w:rPr>
        <w:t>е и юридические</w:t>
      </w:r>
      <w:r w:rsidRPr="006A1BD6">
        <w:rPr>
          <w:rFonts w:eastAsia="Times New Roman"/>
        </w:rPr>
        <w:t xml:space="preserve"> лица. </w:t>
      </w:r>
      <w:r>
        <w:rPr>
          <w:rFonts w:eastAsia="Times New Roman"/>
        </w:rPr>
        <w:t>Г</w:t>
      </w:r>
      <w:r w:rsidRPr="006A1BD6">
        <w:rPr>
          <w:rFonts w:eastAsia="Times New Roman"/>
        </w:rPr>
        <w:t>ражданск</w:t>
      </w:r>
      <w:r>
        <w:rPr>
          <w:rFonts w:eastAsia="Times New Roman"/>
        </w:rPr>
        <w:t>ая</w:t>
      </w:r>
      <w:r w:rsidRPr="006A1BD6">
        <w:rPr>
          <w:rFonts w:eastAsia="Times New Roman"/>
        </w:rPr>
        <w:t xml:space="preserve"> право- и дееспособност</w:t>
      </w:r>
      <w:r w:rsidR="005C166A">
        <w:rPr>
          <w:rFonts w:eastAsia="Times New Roman"/>
        </w:rPr>
        <w:t>ь</w:t>
      </w:r>
      <w:r w:rsidRPr="006A1BD6">
        <w:rPr>
          <w:rFonts w:eastAsia="Times New Roman"/>
        </w:rPr>
        <w:t xml:space="preserve">. Организационно-правовые формы предпринимательской деятельности. Право собственности. </w:t>
      </w:r>
      <w:r w:rsidRPr="006A1BD6">
        <w:rPr>
          <w:rFonts w:eastAsia="Times New Roman"/>
          <w:i/>
        </w:rPr>
        <w:t>Обязательственное право. Понятие обязательства.</w:t>
      </w:r>
      <w:r w:rsidRPr="006A1BD6">
        <w:rPr>
          <w:rFonts w:eastAsia="Times New Roman"/>
        </w:rPr>
        <w:t xml:space="preserve"> </w:t>
      </w:r>
      <w:r>
        <w:rPr>
          <w:rFonts w:eastAsia="Times New Roman"/>
        </w:rPr>
        <w:t xml:space="preserve">Сделки. </w:t>
      </w:r>
      <w:r w:rsidRPr="009D35EE">
        <w:rPr>
          <w:rFonts w:eastAsia="Times New Roman"/>
        </w:rPr>
        <w:t>Гражданско-правовой договор.</w:t>
      </w:r>
      <w:r w:rsidRPr="006A1BD6">
        <w:rPr>
          <w:rFonts w:eastAsia="Times New Roman"/>
        </w:rPr>
        <w:t xml:space="preserve"> </w:t>
      </w:r>
      <w:r w:rsidRPr="006A1BD6">
        <w:rPr>
          <w:rFonts w:eastAsia="Times New Roman"/>
          <w:i/>
        </w:rPr>
        <w:t>Порядок заключения договора: оферта и акцепт.</w:t>
      </w:r>
      <w:r w:rsidRPr="006A1BD6">
        <w:rPr>
          <w:rFonts w:eastAsia="Times New Roman"/>
        </w:rPr>
        <w:t xml:space="preserve"> </w:t>
      </w:r>
      <w:r w:rsidRPr="00B32769">
        <w:rPr>
          <w:rFonts w:eastAsia="Times New Roman"/>
        </w:rPr>
        <w:t>Защита прав потребителей</w:t>
      </w:r>
      <w:r w:rsidRPr="006A1BD6">
        <w:rPr>
          <w:rFonts w:eastAsia="Times New Roman"/>
          <w:i/>
        </w:rPr>
        <w:t>.</w:t>
      </w:r>
      <w:r w:rsidRPr="006A1BD6">
        <w:rPr>
          <w:rFonts w:eastAsia="Times New Roman"/>
        </w:rPr>
        <w:t xml:space="preserve"> </w:t>
      </w:r>
      <w:r>
        <w:rPr>
          <w:rFonts w:eastAsia="Times New Roman"/>
        </w:rPr>
        <w:t>Наследование.</w:t>
      </w:r>
      <w:r w:rsidRPr="006A1BD6">
        <w:rPr>
          <w:rFonts w:eastAsia="Times New Roman"/>
        </w:rPr>
        <w:t xml:space="preserve"> </w:t>
      </w:r>
      <w:r w:rsidRPr="006A1BD6">
        <w:rPr>
          <w:rFonts w:eastAsia="Times New Roman"/>
          <w:i/>
        </w:rPr>
        <w:t>Понятие завещания.</w:t>
      </w:r>
      <w:r w:rsidRPr="006A1BD6">
        <w:rPr>
          <w:rFonts w:eastAsia="Times New Roman"/>
        </w:rPr>
        <w:t xml:space="preserve"> </w:t>
      </w:r>
      <w:r w:rsidRPr="006A1BD6">
        <w:rPr>
          <w:rFonts w:eastAsia="Times New Roman"/>
          <w:i/>
        </w:rPr>
        <w:t>Формы защиты гражданских прав.</w:t>
      </w:r>
      <w:r w:rsidRPr="006A1BD6">
        <w:rPr>
          <w:rFonts w:eastAsia="Times New Roman"/>
        </w:rPr>
        <w:t xml:space="preserve"> </w:t>
      </w:r>
      <w:r>
        <w:rPr>
          <w:rFonts w:eastAsia="Times New Roman"/>
        </w:rPr>
        <w:t>Г</w:t>
      </w:r>
      <w:r w:rsidRPr="006A1BD6">
        <w:rPr>
          <w:rFonts w:eastAsia="Times New Roman"/>
        </w:rPr>
        <w:t>ражданско-правов</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sidRPr="006A1BD6">
        <w:rPr>
          <w:rFonts w:eastAsia="Times New Roman"/>
          <w:i/>
        </w:rPr>
        <w:t>Условия привлечения к ответственности в гражданском праве.</w:t>
      </w:r>
      <w:r w:rsidRPr="006A1BD6">
        <w:rPr>
          <w:rFonts w:eastAsia="Times New Roman"/>
        </w:rPr>
        <w:t xml:space="preserve"> </w:t>
      </w:r>
      <w:r>
        <w:rPr>
          <w:rFonts w:eastAsia="Times New Roman"/>
        </w:rPr>
        <w:t>С</w:t>
      </w:r>
      <w:r w:rsidRPr="006A1BD6">
        <w:rPr>
          <w:rFonts w:eastAsia="Times New Roman"/>
        </w:rPr>
        <w:t>емейно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w:t>
      </w:r>
      <w:r>
        <w:rPr>
          <w:rFonts w:eastAsia="Times New Roman"/>
        </w:rPr>
        <w:t>Источники семейного права. Семья</w:t>
      </w:r>
      <w:r w:rsidRPr="006A1BD6">
        <w:rPr>
          <w:rFonts w:eastAsia="Times New Roman"/>
        </w:rPr>
        <w:t xml:space="preserve"> и брак. Правовое регулирование отношений супругов. Условия вступления в брак. Порядок регистрации брака. Процедура расторжения брака. </w:t>
      </w:r>
      <w:r>
        <w:rPr>
          <w:rFonts w:eastAsia="Times New Roman"/>
          <w:i/>
        </w:rPr>
        <w:t>Б</w:t>
      </w:r>
      <w:r w:rsidRPr="006A1BD6">
        <w:rPr>
          <w:rFonts w:eastAsia="Times New Roman"/>
          <w:i/>
        </w:rPr>
        <w:t>рачн</w:t>
      </w:r>
      <w:r>
        <w:rPr>
          <w:rFonts w:eastAsia="Times New Roman"/>
          <w:i/>
        </w:rPr>
        <w:t>ый</w:t>
      </w:r>
      <w:r w:rsidRPr="006A1BD6">
        <w:rPr>
          <w:rFonts w:eastAsia="Times New Roman"/>
          <w:i/>
        </w:rPr>
        <w:t xml:space="preserve"> договор. </w:t>
      </w:r>
      <w:r w:rsidRPr="006A1BD6">
        <w:rPr>
          <w:rFonts w:eastAsia="Times New Roman"/>
        </w:rPr>
        <w:t>Права и обязанности членов семьи.</w:t>
      </w:r>
      <w:r w:rsidRPr="006A1BD6">
        <w:rPr>
          <w:rFonts w:eastAsia="Times New Roman"/>
          <w:i/>
        </w:rPr>
        <w:t xml:space="preserve"> Ответственность родителей по воспитанию детей.</w:t>
      </w:r>
      <w:r w:rsidRPr="006A1BD6">
        <w:rPr>
          <w:rFonts w:eastAsia="Times New Roman"/>
        </w:rPr>
        <w:t xml:space="preserve"> </w:t>
      </w:r>
      <w:r>
        <w:rPr>
          <w:rFonts w:eastAsia="Times New Roman"/>
        </w:rPr>
        <w:t>Трудовое право.</w:t>
      </w:r>
      <w:r w:rsidRPr="006A1BD6">
        <w:rPr>
          <w:rFonts w:eastAsia="Times New Roman"/>
        </w:rPr>
        <w:t xml:space="preserve"> Источники трудового права. </w:t>
      </w:r>
      <w:r>
        <w:rPr>
          <w:rFonts w:eastAsia="Times New Roman"/>
        </w:rPr>
        <w:t>У</w:t>
      </w:r>
      <w:r w:rsidRPr="006A1BD6">
        <w:rPr>
          <w:rFonts w:eastAsia="Times New Roman"/>
        </w:rPr>
        <w:t>частник</w:t>
      </w:r>
      <w:r>
        <w:rPr>
          <w:rFonts w:eastAsia="Times New Roman"/>
        </w:rPr>
        <w:t>и</w:t>
      </w:r>
      <w:r w:rsidRPr="006A1BD6">
        <w:rPr>
          <w:rFonts w:eastAsia="Times New Roman"/>
        </w:rPr>
        <w:t xml:space="preserve"> трудовых правоотношений: работник и работодатель. Порядок приема на работу. </w:t>
      </w:r>
      <w:r>
        <w:rPr>
          <w:rFonts w:eastAsia="Times New Roman"/>
        </w:rPr>
        <w:t>Трудовой договор.</w:t>
      </w:r>
      <w:r w:rsidRPr="006A1BD6">
        <w:rPr>
          <w:rFonts w:eastAsia="Times New Roman"/>
        </w:rPr>
        <w:t xml:space="preserve"> </w:t>
      </w:r>
      <w:r w:rsidRPr="006A1BD6">
        <w:rPr>
          <w:rFonts w:eastAsia="Times New Roman"/>
          <w:i/>
        </w:rPr>
        <w:t xml:space="preserve">Виды рабочего времени. Время отдыха. </w:t>
      </w:r>
      <w:r>
        <w:rPr>
          <w:rFonts w:eastAsia="Times New Roman"/>
        </w:rPr>
        <w:t>З</w:t>
      </w:r>
      <w:r w:rsidRPr="006A1BD6">
        <w:rPr>
          <w:rFonts w:eastAsia="Times New Roman"/>
        </w:rPr>
        <w:t>аработн</w:t>
      </w:r>
      <w:r>
        <w:rPr>
          <w:rFonts w:eastAsia="Times New Roman"/>
        </w:rPr>
        <w:t>ая</w:t>
      </w:r>
      <w:r w:rsidRPr="006A1BD6">
        <w:rPr>
          <w:rFonts w:eastAsia="Times New Roman"/>
        </w:rPr>
        <w:t xml:space="preserve"> плат</w:t>
      </w:r>
      <w:r>
        <w:rPr>
          <w:rFonts w:eastAsia="Times New Roman"/>
        </w:rPr>
        <w:t>а</w:t>
      </w:r>
      <w:r w:rsidRPr="006A1BD6">
        <w:rPr>
          <w:rFonts w:eastAsia="Times New Roman"/>
        </w:rPr>
        <w:t xml:space="preserve">. Особенности правового регулирования труда несовершеннолетних. </w:t>
      </w:r>
      <w:r>
        <w:rPr>
          <w:rFonts w:eastAsia="Times New Roman"/>
        </w:rPr>
        <w:t>О</w:t>
      </w:r>
      <w:r w:rsidRPr="006A1BD6">
        <w:rPr>
          <w:rFonts w:eastAsia="Times New Roman"/>
        </w:rPr>
        <w:t>хран</w:t>
      </w:r>
      <w:r>
        <w:rPr>
          <w:rFonts w:eastAsia="Times New Roman"/>
        </w:rPr>
        <w:t>а</w:t>
      </w:r>
      <w:r w:rsidRPr="006A1BD6">
        <w:rPr>
          <w:rFonts w:eastAsia="Times New Roman"/>
        </w:rPr>
        <w:t xml:space="preserve"> труда. </w:t>
      </w:r>
      <w:r>
        <w:rPr>
          <w:rFonts w:eastAsia="Times New Roman"/>
          <w:i/>
        </w:rPr>
        <w:t>В</w:t>
      </w:r>
      <w:r w:rsidRPr="006A1BD6">
        <w:rPr>
          <w:rFonts w:eastAsia="Times New Roman"/>
          <w:i/>
        </w:rPr>
        <w:t>иды трудовых споров.</w:t>
      </w:r>
      <w:r w:rsidRPr="006A1BD6">
        <w:rPr>
          <w:rFonts w:eastAsia="Times New Roman"/>
        </w:rPr>
        <w:t xml:space="preserve"> </w:t>
      </w:r>
      <w:r>
        <w:rPr>
          <w:rFonts w:eastAsia="Times New Roman"/>
        </w:rPr>
        <w:t>Д</w:t>
      </w:r>
      <w:r w:rsidRPr="006A1BD6">
        <w:rPr>
          <w:rFonts w:eastAsia="Times New Roman"/>
        </w:rPr>
        <w:t>исциплинарн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w:t>
      </w:r>
      <w:r>
        <w:rPr>
          <w:rFonts w:eastAsia="Times New Roman"/>
        </w:rPr>
        <w:t xml:space="preserve"> Источники административного права.</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правонарушени</w:t>
      </w:r>
      <w:r>
        <w:rPr>
          <w:rFonts w:eastAsia="Times New Roman"/>
        </w:rPr>
        <w:t>е</w:t>
      </w:r>
      <w:r w:rsidRPr="006A1BD6">
        <w:rPr>
          <w:rFonts w:eastAsia="Times New Roman"/>
        </w:rPr>
        <w:t xml:space="preserve"> и административн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дминистративны</w:t>
      </w:r>
      <w:r>
        <w:rPr>
          <w:rFonts w:eastAsia="Times New Roman"/>
        </w:rPr>
        <w:t>е</w:t>
      </w:r>
      <w:r w:rsidRPr="006A1BD6">
        <w:rPr>
          <w:rFonts w:eastAsia="Times New Roman"/>
        </w:rPr>
        <w:t xml:space="preserve"> наказани</w:t>
      </w:r>
      <w:r>
        <w:rPr>
          <w:rFonts w:eastAsia="Times New Roman"/>
        </w:rPr>
        <w:t>я</w:t>
      </w:r>
      <w:r w:rsidRPr="006A1BD6">
        <w:rPr>
          <w:rFonts w:eastAsia="Times New Roman"/>
        </w:rPr>
        <w:t xml:space="preserve">. </w:t>
      </w:r>
      <w:r>
        <w:rPr>
          <w:rFonts w:eastAsia="Times New Roman"/>
        </w:rPr>
        <w:t>Уголовное право. источники уголовного права.</w:t>
      </w:r>
      <w:r w:rsidRPr="006A1BD6">
        <w:rPr>
          <w:rFonts w:eastAsia="Times New Roman"/>
        </w:rPr>
        <w:t xml:space="preserve"> Действие уголовного закона. </w:t>
      </w:r>
      <w:r>
        <w:rPr>
          <w:rFonts w:eastAsia="Times New Roman"/>
        </w:rPr>
        <w:t>П</w:t>
      </w:r>
      <w:r w:rsidRPr="006A1BD6">
        <w:rPr>
          <w:rFonts w:eastAsia="Times New Roman"/>
        </w:rPr>
        <w:t xml:space="preserve">ризнаки и виды преступлений. </w:t>
      </w:r>
      <w:r w:rsidRPr="006A1BD6">
        <w:rPr>
          <w:rFonts w:eastAsia="Times New Roman"/>
          <w:i/>
        </w:rPr>
        <w:t xml:space="preserve">Состав преступления. </w:t>
      </w:r>
      <w:r>
        <w:rPr>
          <w:rFonts w:eastAsia="Times New Roman"/>
        </w:rPr>
        <w:t>У</w:t>
      </w:r>
      <w:r w:rsidRPr="006A1BD6">
        <w:rPr>
          <w:rFonts w:eastAsia="Times New Roman"/>
        </w:rPr>
        <w:t>головн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w:t>
      </w:r>
      <w:r w:rsidRPr="006A1BD6">
        <w:rPr>
          <w:rFonts w:eastAsia="Times New Roman"/>
          <w:i/>
        </w:rPr>
        <w:t xml:space="preserve"> Принципы уголовной ответственности. Освобождение от уголовной ответственности.</w:t>
      </w:r>
      <w:r w:rsidRPr="006A1BD6">
        <w:rPr>
          <w:rFonts w:eastAsia="Times New Roman"/>
        </w:rPr>
        <w:t xml:space="preserve"> </w:t>
      </w:r>
      <w:r>
        <w:rPr>
          <w:rFonts w:eastAsia="Times New Roman"/>
        </w:rPr>
        <w:t>В</w:t>
      </w:r>
      <w:r w:rsidRPr="006A1BD6">
        <w:rPr>
          <w:rFonts w:eastAsia="Times New Roman"/>
        </w:rPr>
        <w:t xml:space="preserve">иды наказаний в уголовном праве. Уголовная ответственность несовершеннолетних. </w:t>
      </w:r>
      <w:r>
        <w:rPr>
          <w:rFonts w:eastAsia="Times New Roman"/>
        </w:rPr>
        <w:t>Н</w:t>
      </w:r>
      <w:r w:rsidRPr="006A1BD6">
        <w:rPr>
          <w:rFonts w:eastAsia="Times New Roman"/>
        </w:rPr>
        <w:t>алогово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Права и обязанности налогоплательщика. </w:t>
      </w:r>
      <w:r>
        <w:rPr>
          <w:rFonts w:eastAsia="Times New Roman"/>
        </w:rPr>
        <w:t>В</w:t>
      </w:r>
      <w:r w:rsidRPr="006A1BD6">
        <w:rPr>
          <w:rFonts w:eastAsia="Times New Roman"/>
        </w:rPr>
        <w:t xml:space="preserve">иды налогов. </w:t>
      </w:r>
      <w:r>
        <w:rPr>
          <w:rFonts w:eastAsia="Times New Roman"/>
          <w:i/>
        </w:rPr>
        <w:t>Н</w:t>
      </w:r>
      <w:r w:rsidRPr="006A1BD6">
        <w:rPr>
          <w:rFonts w:eastAsia="Times New Roman"/>
          <w:i/>
        </w:rPr>
        <w:t>алогов</w:t>
      </w:r>
      <w:r>
        <w:rPr>
          <w:rFonts w:eastAsia="Times New Roman"/>
          <w:i/>
        </w:rPr>
        <w:t>ые</w:t>
      </w:r>
      <w:r w:rsidRPr="006A1BD6">
        <w:rPr>
          <w:rFonts w:eastAsia="Times New Roman"/>
          <w:i/>
        </w:rPr>
        <w:t xml:space="preserve"> правонарушения. Ответственность за уклонение от уплаты налогов.</w:t>
      </w:r>
    </w:p>
    <w:p w:rsidR="009A41CC" w:rsidRPr="009A41CC" w:rsidRDefault="009A41CC" w:rsidP="004C36EC">
      <w:pPr>
        <w:spacing w:line="240" w:lineRule="auto"/>
        <w:rPr>
          <w:rFonts w:eastAsia="Times New Roman"/>
          <w:b/>
        </w:rPr>
      </w:pPr>
      <w:r w:rsidRPr="009A41CC">
        <w:rPr>
          <w:rFonts w:eastAsia="Times New Roman"/>
          <w:b/>
        </w:rPr>
        <w:t>Основы российского судопроизводства</w:t>
      </w:r>
    </w:p>
    <w:p w:rsidR="009A41CC" w:rsidRPr="009A41CC" w:rsidRDefault="009A41CC" w:rsidP="004C36EC">
      <w:pPr>
        <w:spacing w:line="240" w:lineRule="auto"/>
        <w:ind w:left="20"/>
        <w:rPr>
          <w:rFonts w:eastAsia="Times New Roman"/>
        </w:rPr>
      </w:pPr>
      <w:r w:rsidRPr="009A41CC">
        <w:rPr>
          <w:rFonts w:eastAsia="Times New Roman"/>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9A41CC">
        <w:rPr>
          <w:rFonts w:eastAsia="Times New Roman"/>
          <w:i/>
        </w:rPr>
        <w:t>Арбитражный процесс.</w:t>
      </w:r>
      <w:r w:rsidRPr="009A41CC">
        <w:rPr>
          <w:rFonts w:eastAsia="Times New Roman"/>
        </w:rPr>
        <w:t xml:space="preserve"> Уголовное процессуальное право. </w:t>
      </w:r>
      <w:r w:rsidRPr="009A41CC">
        <w:rPr>
          <w:rFonts w:eastAsia="Times New Roman"/>
          <w:i/>
        </w:rPr>
        <w:t>Принципы уголовного судопроизводства.</w:t>
      </w:r>
      <w:r w:rsidRPr="009A41CC">
        <w:rPr>
          <w:rFonts w:eastAsia="Times New Roman"/>
        </w:rPr>
        <w:t xml:space="preserve"> Субъекты уголовного процесса. Стадии уголовного процесса. </w:t>
      </w:r>
      <w:r w:rsidRPr="009A41CC">
        <w:rPr>
          <w:rFonts w:eastAsia="Times New Roman"/>
          <w:i/>
        </w:rPr>
        <w:t>Меры процессуального принуждения.</w:t>
      </w:r>
      <w:r w:rsidRPr="009A41CC">
        <w:rPr>
          <w:rFonts w:eastAsia="Times New Roman"/>
        </w:rPr>
        <w:t xml:space="preserve"> </w:t>
      </w:r>
      <w:r w:rsidRPr="009A41CC">
        <w:rPr>
          <w:rFonts w:eastAsia="Times New Roman"/>
          <w:i/>
        </w:rPr>
        <w:t xml:space="preserve">Суд присяжных заседателей. </w:t>
      </w:r>
      <w:r w:rsidRPr="009A41CC">
        <w:rPr>
          <w:rFonts w:eastAsia="Times New Roman"/>
        </w:rPr>
        <w:lastRenderedPageBreak/>
        <w:t>Особенности судебного производства по делам об административных правонарушениях.</w:t>
      </w:r>
      <w:r w:rsidRPr="009A41CC">
        <w:rPr>
          <w:rFonts w:eastAsia="Times New Roman"/>
          <w:i/>
        </w:rPr>
        <w:t xml:space="preserve"> </w:t>
      </w:r>
      <w:r w:rsidRPr="009A41CC">
        <w:rPr>
          <w:rFonts w:eastAsia="Times New Roman"/>
        </w:rPr>
        <w:t>Основные виды юридических профессий.</w:t>
      </w:r>
    </w:p>
    <w:p w:rsidR="002813D0" w:rsidRPr="00E60F03" w:rsidRDefault="002813D0" w:rsidP="004C36EC">
      <w:pPr>
        <w:spacing w:line="240" w:lineRule="auto"/>
        <w:rPr>
          <w:szCs w:val="28"/>
        </w:rPr>
      </w:pPr>
      <w:r w:rsidRPr="00E60F03">
        <w:rPr>
          <w:rFonts w:eastAsia="Times New Roman"/>
          <w:b/>
          <w:szCs w:val="28"/>
        </w:rPr>
        <w:t>Углубленный уровень</w:t>
      </w:r>
    </w:p>
    <w:p w:rsidR="002813D0" w:rsidRPr="00E60F03" w:rsidRDefault="002813D0" w:rsidP="004C36EC">
      <w:pPr>
        <w:spacing w:line="240" w:lineRule="auto"/>
        <w:rPr>
          <w:szCs w:val="28"/>
        </w:rPr>
      </w:pPr>
      <w:r w:rsidRPr="00E60F03">
        <w:rPr>
          <w:rFonts w:eastAsia="Times New Roman"/>
          <w:b/>
          <w:szCs w:val="28"/>
        </w:rPr>
        <w:t>Теория государства и права</w:t>
      </w:r>
    </w:p>
    <w:p w:rsidR="002813D0" w:rsidRPr="00E60F03" w:rsidRDefault="002813D0" w:rsidP="004C36EC">
      <w:pPr>
        <w:spacing w:line="240" w:lineRule="auto"/>
        <w:ind w:firstLine="700"/>
        <w:rPr>
          <w:szCs w:val="28"/>
        </w:rPr>
      </w:pPr>
      <w:r w:rsidRPr="00E60F03">
        <w:rPr>
          <w:rFonts w:eastAsia="Times New Roman"/>
          <w:szCs w:val="28"/>
        </w:rPr>
        <w:t xml:space="preserve">Теории происхождения государства и права. Признаки государства. </w:t>
      </w:r>
      <w:r w:rsidRPr="00E60F03">
        <w:rPr>
          <w:rFonts w:eastAsia="Times New Roman"/>
          <w:i/>
          <w:iCs/>
          <w:szCs w:val="28"/>
        </w:rPr>
        <w:t>Теории сущности государства.</w:t>
      </w:r>
      <w:r w:rsidRPr="00E60F03">
        <w:rPr>
          <w:rFonts w:eastAsia="Times New Roman"/>
          <w:szCs w:val="28"/>
        </w:rPr>
        <w:t xml:space="preserve"> Внутренние и внешние функции государства. Формы государств. Форма правления: </w:t>
      </w:r>
      <w:r w:rsidR="00B52B6B" w:rsidRPr="00E60F03">
        <w:rPr>
          <w:rFonts w:eastAsia="Times New Roman"/>
          <w:szCs w:val="28"/>
        </w:rPr>
        <w:t>монархи</w:t>
      </w:r>
      <w:r w:rsidR="00B52B6B">
        <w:rPr>
          <w:rFonts w:eastAsia="Times New Roman"/>
          <w:szCs w:val="28"/>
        </w:rPr>
        <w:t>я</w:t>
      </w:r>
      <w:r w:rsidR="00B52B6B" w:rsidRPr="00E60F03">
        <w:rPr>
          <w:rFonts w:eastAsia="Times New Roman"/>
          <w:szCs w:val="28"/>
        </w:rPr>
        <w:t xml:space="preserve"> </w:t>
      </w:r>
      <w:r w:rsidRPr="00E60F03">
        <w:rPr>
          <w:rFonts w:eastAsia="Times New Roman"/>
          <w:szCs w:val="28"/>
        </w:rPr>
        <w:t xml:space="preserve">и </w:t>
      </w:r>
      <w:r w:rsidR="00B52B6B" w:rsidRPr="00E60F03">
        <w:rPr>
          <w:rFonts w:eastAsia="Times New Roman"/>
          <w:szCs w:val="28"/>
        </w:rPr>
        <w:t>республик</w:t>
      </w:r>
      <w:r w:rsidR="00B52B6B">
        <w:rPr>
          <w:rFonts w:eastAsia="Times New Roman"/>
          <w:szCs w:val="28"/>
        </w:rPr>
        <w:t>а</w:t>
      </w:r>
      <w:r w:rsidRPr="00E60F03">
        <w:rPr>
          <w:rFonts w:eastAsia="Times New Roman"/>
          <w:szCs w:val="28"/>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Pr>
          <w:rFonts w:eastAsia="Times New Roman"/>
          <w:szCs w:val="28"/>
        </w:rPr>
        <w:t>й</w:t>
      </w:r>
      <w:r w:rsidRPr="00E60F03">
        <w:rPr>
          <w:rFonts w:eastAsia="Times New Roman"/>
          <w:szCs w:val="28"/>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02732">
        <w:rPr>
          <w:rFonts w:eastAsia="Times New Roman"/>
          <w:i/>
          <w:szCs w:val="28"/>
        </w:rPr>
        <w:t>Юридическая техника.</w:t>
      </w:r>
      <w:r w:rsidRPr="00E60F03">
        <w:rPr>
          <w:rFonts w:eastAsia="Times New Roman"/>
          <w:szCs w:val="28"/>
        </w:rPr>
        <w:t xml:space="preserve"> Формы реализации права. </w:t>
      </w:r>
      <w:r w:rsidRPr="00E60F03">
        <w:rPr>
          <w:rFonts w:eastAsia="Times New Roman"/>
          <w:i/>
          <w:iCs/>
          <w:szCs w:val="28"/>
        </w:rPr>
        <w:t>Виды и способы толкования права.</w:t>
      </w:r>
      <w:r w:rsidRPr="00E60F03">
        <w:rPr>
          <w:rFonts w:eastAsia="Times New Roman"/>
          <w:szCs w:val="28"/>
        </w:rPr>
        <w:t xml:space="preserve"> Субъекты и объекты правоотношения. Правоспособность, дееспособность и деликтоспособность. </w:t>
      </w:r>
      <w:r w:rsidRPr="00E60F03">
        <w:rPr>
          <w:rFonts w:eastAsia="Times New Roman"/>
          <w:i/>
          <w:iCs/>
          <w:szCs w:val="28"/>
        </w:rPr>
        <w:t>Юридические факты.</w:t>
      </w:r>
      <w:r w:rsidRPr="00E60F03">
        <w:rPr>
          <w:rFonts w:eastAsia="Times New Roman"/>
          <w:szCs w:val="28"/>
        </w:rPr>
        <w:t xml:space="preserve"> Гарантии законности и правопорядка. Правосознание. Правовая культура</w:t>
      </w:r>
      <w:r w:rsidRPr="00E60F03">
        <w:rPr>
          <w:rFonts w:eastAsia="Times New Roman"/>
          <w:i/>
          <w:iCs/>
          <w:szCs w:val="28"/>
        </w:rPr>
        <w:t>. Правовой нигилизм. Правовое воспитание</w:t>
      </w:r>
      <w:r w:rsidRPr="00E60F03">
        <w:rPr>
          <w:rFonts w:eastAsia="Times New Roman"/>
          <w:szCs w:val="28"/>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E60F03" w:rsidRDefault="002813D0" w:rsidP="004C36EC">
      <w:pPr>
        <w:spacing w:line="240" w:lineRule="auto"/>
        <w:ind w:left="20" w:firstLine="700"/>
        <w:rPr>
          <w:szCs w:val="28"/>
        </w:rPr>
      </w:pPr>
      <w:r w:rsidRPr="00E60F03">
        <w:rPr>
          <w:rFonts w:eastAsia="Times New Roman"/>
          <w:szCs w:val="28"/>
        </w:rPr>
        <w:t xml:space="preserve"> </w:t>
      </w:r>
      <w:r w:rsidRPr="00E60F03">
        <w:rPr>
          <w:rFonts w:eastAsia="Times New Roman"/>
          <w:b/>
          <w:szCs w:val="28"/>
        </w:rPr>
        <w:t>Конституционное право</w:t>
      </w:r>
    </w:p>
    <w:p w:rsidR="002813D0" w:rsidRPr="00E60F03" w:rsidRDefault="002813D0" w:rsidP="004C36EC">
      <w:pPr>
        <w:spacing w:line="240" w:lineRule="auto"/>
        <w:ind w:firstLine="700"/>
        <w:rPr>
          <w:szCs w:val="28"/>
        </w:rPr>
      </w:pPr>
      <w:r w:rsidRPr="00E60F03">
        <w:rPr>
          <w:rFonts w:eastAsia="Times New Roman"/>
          <w:szCs w:val="28"/>
        </w:rPr>
        <w:t xml:space="preserve">Конституционное право. </w:t>
      </w:r>
      <w:r w:rsidR="00896E95" w:rsidRPr="00E02732">
        <w:rPr>
          <w:rFonts w:eastAsia="Times New Roman"/>
          <w:i/>
          <w:szCs w:val="28"/>
        </w:rPr>
        <w:t>Виды конституций.</w:t>
      </w:r>
      <w:r w:rsidRPr="00E60F03">
        <w:rPr>
          <w:rFonts w:eastAsia="Times New Roman"/>
          <w:szCs w:val="28"/>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Pr>
          <w:rFonts w:eastAsia="Times New Roman"/>
          <w:szCs w:val="28"/>
        </w:rPr>
        <w:t>ь</w:t>
      </w:r>
      <w:r w:rsidRPr="00E60F03">
        <w:rPr>
          <w:rFonts w:eastAsia="Times New Roman"/>
          <w:szCs w:val="28"/>
        </w:rPr>
        <w:t xml:space="preserve"> и альтернативная гражданск</w:t>
      </w:r>
      <w:r w:rsidR="009F113A">
        <w:rPr>
          <w:rFonts w:eastAsia="Times New Roman"/>
          <w:szCs w:val="28"/>
        </w:rPr>
        <w:t>ая</w:t>
      </w:r>
      <w:r w:rsidRPr="00E60F03">
        <w:rPr>
          <w:rFonts w:eastAsia="Times New Roman"/>
          <w:szCs w:val="28"/>
        </w:rPr>
        <w:t xml:space="preserve"> служб</w:t>
      </w:r>
      <w:r w:rsidR="009F113A">
        <w:rPr>
          <w:rFonts w:eastAsia="Times New Roman"/>
          <w:szCs w:val="28"/>
        </w:rPr>
        <w:t>а</w:t>
      </w:r>
      <w:r w:rsidRPr="00E60F03">
        <w:rPr>
          <w:rFonts w:eastAsia="Times New Roman"/>
          <w:szCs w:val="28"/>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02732">
        <w:rPr>
          <w:rFonts w:eastAsia="Times New Roman"/>
          <w:i/>
          <w:szCs w:val="28"/>
        </w:rPr>
        <w:t>Виды парламентов.</w:t>
      </w:r>
      <w:r w:rsidRPr="00E60F03">
        <w:rPr>
          <w:rFonts w:eastAsia="Times New Roman"/>
          <w:szCs w:val="28"/>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60F03">
        <w:rPr>
          <w:rFonts w:eastAsia="Times New Roman"/>
          <w:i/>
          <w:iCs/>
          <w:szCs w:val="28"/>
        </w:rPr>
        <w:t xml:space="preserve">Принципы и виды правотворчества. </w:t>
      </w:r>
      <w:r w:rsidRPr="00E60F03">
        <w:rPr>
          <w:rFonts w:eastAsia="Times New Roman"/>
          <w:szCs w:val="28"/>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60F03">
        <w:rPr>
          <w:rFonts w:eastAsia="Times New Roman"/>
          <w:i/>
          <w:iCs/>
          <w:szCs w:val="28"/>
        </w:rPr>
        <w:t>Виды и особенности избирательных систем.</w:t>
      </w:r>
      <w:r w:rsidRPr="00E60F03">
        <w:rPr>
          <w:rFonts w:eastAsia="Times New Roman"/>
          <w:szCs w:val="28"/>
        </w:rPr>
        <w:t xml:space="preserve"> Стадии избирательного процесса. </w:t>
      </w:r>
      <w:r w:rsidR="00634289">
        <w:rPr>
          <w:rFonts w:eastAsia="Times New Roman"/>
          <w:szCs w:val="28"/>
        </w:rPr>
        <w:t>В</w:t>
      </w:r>
      <w:r w:rsidRPr="00E60F03">
        <w:rPr>
          <w:rFonts w:eastAsia="Times New Roman"/>
          <w:szCs w:val="28"/>
        </w:rPr>
        <w:t>ыбор</w:t>
      </w:r>
      <w:r w:rsidR="00634289">
        <w:rPr>
          <w:rFonts w:eastAsia="Times New Roman"/>
          <w:szCs w:val="28"/>
        </w:rPr>
        <w:t>ы</w:t>
      </w:r>
      <w:r w:rsidRPr="00E60F03">
        <w:rPr>
          <w:rFonts w:eastAsia="Times New Roman"/>
          <w:szCs w:val="28"/>
        </w:rPr>
        <w:t xml:space="preserve">. Референдум. Система органов местного </w:t>
      </w:r>
      <w:r w:rsidRPr="00E60F03">
        <w:rPr>
          <w:rFonts w:eastAsia="Times New Roman"/>
          <w:szCs w:val="28"/>
        </w:rPr>
        <w:lastRenderedPageBreak/>
        <w:t xml:space="preserve">самоуправления. Принципы местного самоуправления. </w:t>
      </w:r>
      <w:r w:rsidRPr="00E60F03">
        <w:rPr>
          <w:rFonts w:eastAsia="Times New Roman"/>
          <w:i/>
          <w:iCs/>
          <w:szCs w:val="28"/>
        </w:rPr>
        <w:t>Сферы деятельности органов местного самоуправления.</w:t>
      </w:r>
    </w:p>
    <w:p w:rsidR="002813D0" w:rsidRPr="00E60F03" w:rsidRDefault="002813D0" w:rsidP="004C36EC">
      <w:pPr>
        <w:tabs>
          <w:tab w:val="left" w:pos="2052"/>
        </w:tabs>
        <w:spacing w:line="240" w:lineRule="auto"/>
        <w:ind w:firstLine="700"/>
        <w:rPr>
          <w:szCs w:val="28"/>
        </w:rPr>
      </w:pPr>
      <w:r w:rsidRPr="00E60F03">
        <w:rPr>
          <w:rFonts w:eastAsia="Times New Roman"/>
          <w:szCs w:val="28"/>
        </w:rPr>
        <w:t xml:space="preserve"> </w:t>
      </w:r>
      <w:r w:rsidRPr="00E60F03">
        <w:rPr>
          <w:rFonts w:eastAsia="Times New Roman"/>
          <w:b/>
          <w:szCs w:val="28"/>
        </w:rPr>
        <w:t>Международное право</w:t>
      </w:r>
    </w:p>
    <w:p w:rsidR="002813D0" w:rsidRPr="00E60F03" w:rsidRDefault="002813D0" w:rsidP="004C36EC">
      <w:pPr>
        <w:spacing w:line="240" w:lineRule="auto"/>
        <w:ind w:firstLine="700"/>
        <w:rPr>
          <w:szCs w:val="28"/>
        </w:rPr>
      </w:pPr>
      <w:r w:rsidRPr="00E60F03">
        <w:rPr>
          <w:rFonts w:eastAsia="Times New Roman"/>
          <w:szCs w:val="28"/>
        </w:rPr>
        <w:t xml:space="preserve">Основные принципы и источники международного права. Субъекты международного права. </w:t>
      </w:r>
      <w:r w:rsidRPr="00E60F03">
        <w:rPr>
          <w:rFonts w:eastAsia="Times New Roman"/>
          <w:i/>
          <w:iCs/>
          <w:szCs w:val="28"/>
        </w:rPr>
        <w:t>Международно-правовое признание.</w:t>
      </w:r>
      <w:r w:rsidRPr="00E60F03">
        <w:rPr>
          <w:rFonts w:eastAsia="Times New Roman"/>
          <w:szCs w:val="28"/>
        </w:rPr>
        <w:t xml:space="preserve"> Мирное разрешение международных споров. </w:t>
      </w:r>
      <w:r w:rsidRPr="00E60F03">
        <w:rPr>
          <w:rFonts w:eastAsia="Times New Roman"/>
          <w:i/>
          <w:iCs/>
          <w:szCs w:val="28"/>
        </w:rPr>
        <w:t>Источники и основания международно-правовой ответственности.</w:t>
      </w:r>
      <w:r w:rsidRPr="00E60F03">
        <w:rPr>
          <w:rFonts w:eastAsia="Times New Roman"/>
          <w:szCs w:val="28"/>
        </w:rPr>
        <w:t xml:space="preserve"> Права человека: сущность, структура, история. Классификация прав человека. Право на благоприятную окружающую среду. Права реб</w:t>
      </w:r>
      <w:r w:rsidR="009F113A">
        <w:rPr>
          <w:rFonts w:eastAsia="Times New Roman"/>
          <w:szCs w:val="28"/>
        </w:rPr>
        <w:t>е</w:t>
      </w:r>
      <w:r w:rsidRPr="00E60F03">
        <w:rPr>
          <w:rFonts w:eastAsia="Times New Roman"/>
          <w:szCs w:val="28"/>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60F03">
        <w:rPr>
          <w:rFonts w:eastAsia="Times New Roman"/>
          <w:i/>
          <w:iCs/>
          <w:szCs w:val="28"/>
        </w:rPr>
        <w:t xml:space="preserve">Международный Комитет Красного Креста. </w:t>
      </w:r>
      <w:r w:rsidRPr="00E60F03">
        <w:rPr>
          <w:rFonts w:eastAsia="Times New Roman"/>
          <w:szCs w:val="28"/>
        </w:rPr>
        <w:t>Участники вооруж</w:t>
      </w:r>
      <w:r w:rsidR="00756909">
        <w:rPr>
          <w:rFonts w:eastAsia="Times New Roman"/>
          <w:szCs w:val="28"/>
        </w:rPr>
        <w:t>е</w:t>
      </w:r>
      <w:r w:rsidRPr="00E60F03">
        <w:rPr>
          <w:rFonts w:eastAsia="Times New Roman"/>
          <w:szCs w:val="28"/>
        </w:rPr>
        <w:t>нных конфликтов: комбатанты и некомбатанты.</w:t>
      </w:r>
      <w:r w:rsidRPr="00E60F03">
        <w:rPr>
          <w:rFonts w:eastAsia="Times New Roman"/>
          <w:i/>
          <w:iCs/>
          <w:szCs w:val="28"/>
        </w:rPr>
        <w:t xml:space="preserve"> </w:t>
      </w:r>
      <w:r w:rsidRPr="00E60F03">
        <w:rPr>
          <w:rFonts w:eastAsia="Times New Roman"/>
          <w:szCs w:val="28"/>
        </w:rPr>
        <w:t>Защита жертв войны. Защита гражданских объектов и культурных ценностей. Запрещенные средства и методы ведения военных действий.</w:t>
      </w:r>
    </w:p>
    <w:p w:rsidR="002813D0" w:rsidRPr="00E60F03" w:rsidRDefault="002813D0" w:rsidP="004C36EC">
      <w:pPr>
        <w:spacing w:line="240" w:lineRule="auto"/>
        <w:ind w:firstLine="700"/>
        <w:rPr>
          <w:szCs w:val="28"/>
        </w:rPr>
      </w:pPr>
      <w:r w:rsidRPr="00E60F03">
        <w:rPr>
          <w:rFonts w:eastAsia="Times New Roman"/>
          <w:szCs w:val="28"/>
        </w:rPr>
        <w:t xml:space="preserve"> </w:t>
      </w:r>
      <w:r w:rsidRPr="00E60F03">
        <w:rPr>
          <w:rFonts w:eastAsia="Times New Roman"/>
          <w:b/>
          <w:szCs w:val="28"/>
        </w:rPr>
        <w:t>Основные отрасли российского права</w:t>
      </w:r>
    </w:p>
    <w:p w:rsidR="002813D0" w:rsidRPr="00E60F03" w:rsidRDefault="002813D0" w:rsidP="004C36EC">
      <w:pPr>
        <w:spacing w:line="240" w:lineRule="auto"/>
        <w:ind w:left="20"/>
        <w:rPr>
          <w:szCs w:val="28"/>
        </w:rPr>
      </w:pPr>
      <w:r w:rsidRPr="00E60F03">
        <w:rPr>
          <w:rFonts w:eastAsia="Times New Roman"/>
          <w:szCs w:val="28"/>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E60F03">
        <w:rPr>
          <w:rFonts w:eastAsia="Times New Roman"/>
          <w:i/>
          <w:iCs/>
          <w:szCs w:val="28"/>
        </w:rPr>
        <w:t>Реституция.</w:t>
      </w:r>
      <w:r w:rsidRPr="00E60F03">
        <w:rPr>
          <w:rFonts w:eastAsia="Times New Roman"/>
          <w:szCs w:val="28"/>
        </w:rPr>
        <w:t xml:space="preserve"> Гражданско-правовой договор. Порядок заключения договора: оферта и акцепт. Наследование. Завещание. </w:t>
      </w:r>
      <w:r w:rsidRPr="00E60F03">
        <w:rPr>
          <w:rFonts w:eastAsia="Times New Roman"/>
          <w:i/>
          <w:iCs/>
          <w:szCs w:val="28"/>
        </w:rPr>
        <w:t>Страхование и его виды</w:t>
      </w:r>
      <w:r w:rsidRPr="00E60F03">
        <w:rPr>
          <w:rFonts w:eastAsia="Times New Roman"/>
          <w:szCs w:val="28"/>
        </w:rPr>
        <w:t xml:space="preserve">. Формы защиты гражданских прав. Гражданско-правовая ответственность. Защита прав потребителей. </w:t>
      </w:r>
      <w:r w:rsidRPr="00E60F03">
        <w:rPr>
          <w:rFonts w:eastAsia="Times New Roman"/>
          <w:i/>
          <w:iCs/>
          <w:szCs w:val="28"/>
        </w:rPr>
        <w:t>Непреодолимая сила.</w:t>
      </w:r>
      <w:r w:rsidRPr="00E60F03">
        <w:rPr>
          <w:rFonts w:eastAsia="Times New Roman"/>
          <w:szCs w:val="28"/>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E60F03">
        <w:rPr>
          <w:rFonts w:eastAsia="Times New Roman"/>
          <w:i/>
          <w:iCs/>
          <w:szCs w:val="28"/>
        </w:rPr>
        <w:t xml:space="preserve"> </w:t>
      </w:r>
      <w:r w:rsidRPr="00E60F03">
        <w:rPr>
          <w:rFonts w:eastAsia="Times New Roman"/>
          <w:szCs w:val="28"/>
        </w:rPr>
        <w:t>Ответственность родителей по воспитанию детей. Формы воспитания детей, оставшихся без попечения родителей.</w:t>
      </w:r>
      <w:r w:rsidRPr="00E60F03">
        <w:rPr>
          <w:rFonts w:eastAsia="Times New Roman"/>
          <w:i/>
          <w:iCs/>
          <w:szCs w:val="28"/>
        </w:rPr>
        <w:t xml:space="preserve"> Усыновление. Опека и попечительство.</w:t>
      </w:r>
      <w:r w:rsidRPr="00E60F03">
        <w:rPr>
          <w:rFonts w:eastAsia="Times New Roman"/>
          <w:szCs w:val="28"/>
        </w:rPr>
        <w:t xml:space="preserve"> </w:t>
      </w:r>
      <w:r w:rsidRPr="00E60F03">
        <w:rPr>
          <w:rFonts w:eastAsia="Times New Roman"/>
          <w:i/>
          <w:iCs/>
          <w:szCs w:val="28"/>
        </w:rPr>
        <w:t>Приемная семья.</w:t>
      </w:r>
      <w:r w:rsidRPr="00E60F03">
        <w:rPr>
          <w:rFonts w:eastAsia="Times New Roman"/>
          <w:szCs w:val="28"/>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w:t>
      </w:r>
      <w:r w:rsidRPr="00BF1F18">
        <w:rPr>
          <w:rFonts w:eastAsia="Times New Roman"/>
          <w:szCs w:val="28"/>
        </w:rPr>
        <w:t>время отдыха</w:t>
      </w:r>
      <w:r w:rsidRPr="00E60F03">
        <w:rPr>
          <w:rFonts w:eastAsia="Times New Roman"/>
          <w:szCs w:val="28"/>
        </w:rPr>
        <w:t xml:space="preserve">. Сверхурочная работа. </w:t>
      </w:r>
      <w:r w:rsidRPr="00E60F03">
        <w:rPr>
          <w:rFonts w:eastAsia="Times New Roman"/>
          <w:i/>
          <w:iCs/>
          <w:szCs w:val="28"/>
        </w:rPr>
        <w:t>Виды времени отдыха.</w:t>
      </w:r>
      <w:r w:rsidRPr="00E60F03">
        <w:rPr>
          <w:rFonts w:eastAsia="Times New Roman"/>
          <w:szCs w:val="28"/>
        </w:rPr>
        <w:t xml:space="preserve"> Заработная плата. Особенности право</w:t>
      </w:r>
      <w:r w:rsidR="00756909">
        <w:rPr>
          <w:rFonts w:eastAsia="Times New Roman"/>
          <w:szCs w:val="28"/>
        </w:rPr>
        <w:t>во</w:t>
      </w:r>
      <w:r w:rsidRPr="00E60F03">
        <w:rPr>
          <w:rFonts w:eastAsia="Times New Roman"/>
          <w:szCs w:val="28"/>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w:t>
      </w:r>
      <w:r w:rsidRPr="00E60F03">
        <w:rPr>
          <w:rFonts w:eastAsia="Times New Roman"/>
          <w:szCs w:val="28"/>
        </w:rPr>
        <w:lastRenderedPageBreak/>
        <w:t xml:space="preserve">преступления. Уголовная ответственность. Виды наказаний в уголовном праве. Уголовная ответственность несовершеннолетних. </w:t>
      </w:r>
      <w:r w:rsidRPr="00E60F03">
        <w:rPr>
          <w:rFonts w:eastAsia="Times New Roman"/>
          <w:i/>
          <w:iCs/>
          <w:szCs w:val="28"/>
        </w:rPr>
        <w:t>Финансовое право.</w:t>
      </w:r>
      <w:r w:rsidRPr="00E60F03">
        <w:rPr>
          <w:rFonts w:eastAsia="Times New Roman"/>
          <w:szCs w:val="28"/>
        </w:rPr>
        <w:t xml:space="preserve"> Правовое регулирование банковской деятельности. Структура банковской системы РФ. </w:t>
      </w:r>
      <w:r w:rsidRPr="00E60F03">
        <w:rPr>
          <w:rFonts w:eastAsia="Times New Roman"/>
          <w:i/>
          <w:iCs/>
          <w:szCs w:val="28"/>
        </w:rPr>
        <w:t>Права и обязанности вкладчиков.</w:t>
      </w:r>
      <w:r w:rsidRPr="00E60F03">
        <w:rPr>
          <w:rFonts w:eastAsia="Times New Roman"/>
          <w:szCs w:val="28"/>
        </w:rPr>
        <w:t xml:space="preserve"> Источники налогового права. Субъекты и объекты налоговых правоотношений. Права и обязанности налогоплательщика. </w:t>
      </w:r>
      <w:r w:rsidRPr="00E60F03">
        <w:rPr>
          <w:rFonts w:eastAsia="Times New Roman"/>
          <w:i/>
          <w:iCs/>
          <w:szCs w:val="28"/>
        </w:rPr>
        <w:t>Финансовый аудит.</w:t>
      </w:r>
      <w:r w:rsidRPr="00E60F03">
        <w:rPr>
          <w:rFonts w:eastAsia="Times New Roman"/>
          <w:szCs w:val="28"/>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E60F03" w:rsidRDefault="002813D0" w:rsidP="004C36EC">
      <w:pPr>
        <w:spacing w:line="240" w:lineRule="auto"/>
        <w:ind w:left="20"/>
        <w:rPr>
          <w:szCs w:val="28"/>
        </w:rPr>
      </w:pPr>
      <w:r w:rsidRPr="00E60F03">
        <w:rPr>
          <w:rFonts w:eastAsia="Times New Roman"/>
          <w:i/>
          <w:szCs w:val="28"/>
        </w:rPr>
        <w:t xml:space="preserve"> </w:t>
      </w:r>
      <w:r w:rsidRPr="00E60F03">
        <w:rPr>
          <w:rFonts w:eastAsia="Times New Roman"/>
          <w:b/>
          <w:szCs w:val="28"/>
        </w:rPr>
        <w:t>Основы российского судопроизводства</w:t>
      </w:r>
    </w:p>
    <w:p w:rsidR="001C68EB" w:rsidRDefault="002813D0" w:rsidP="004C36EC">
      <w:pPr>
        <w:spacing w:line="240" w:lineRule="auto"/>
        <w:rPr>
          <w:rFonts w:eastAsia="Times New Roman"/>
          <w:i/>
          <w:iCs/>
          <w:szCs w:val="28"/>
        </w:rPr>
      </w:pPr>
      <w:r w:rsidRPr="00E60F03">
        <w:rPr>
          <w:rFonts w:eastAsia="Times New Roman"/>
          <w:szCs w:val="28"/>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60F03">
        <w:rPr>
          <w:rFonts w:eastAsia="Times New Roman"/>
          <w:i/>
          <w:iCs/>
          <w:szCs w:val="28"/>
        </w:rPr>
        <w:t xml:space="preserve"> Особенности профессиональной деятельности юриста.</w:t>
      </w:r>
      <w:bookmarkStart w:id="120" w:name="_Toc435412711"/>
      <w:bookmarkStart w:id="121" w:name="_Toc453968185"/>
    </w:p>
    <w:p w:rsidR="001C68EB" w:rsidRDefault="001C68EB" w:rsidP="004C36EC">
      <w:pPr>
        <w:spacing w:line="240" w:lineRule="auto"/>
        <w:rPr>
          <w:rFonts w:eastAsia="Times New Roman"/>
          <w:i/>
          <w:iCs/>
          <w:szCs w:val="28"/>
        </w:rPr>
      </w:pPr>
    </w:p>
    <w:p w:rsidR="00401080" w:rsidRPr="0055036B" w:rsidRDefault="00401080" w:rsidP="004C36EC">
      <w:pPr>
        <w:spacing w:line="240" w:lineRule="auto"/>
        <w:rPr>
          <w:b/>
        </w:rPr>
      </w:pPr>
      <w:r w:rsidRPr="0055036B">
        <w:rPr>
          <w:b/>
        </w:rPr>
        <w:t>Обществознание</w:t>
      </w:r>
      <w:bookmarkEnd w:id="120"/>
      <w:bookmarkEnd w:id="121"/>
    </w:p>
    <w:p w:rsidR="006943A9" w:rsidRPr="006943A9" w:rsidRDefault="006943A9" w:rsidP="004C36EC">
      <w:pPr>
        <w:spacing w:line="240" w:lineRule="auto"/>
      </w:pPr>
    </w:p>
    <w:p w:rsidR="003A24C8" w:rsidRPr="006C12DC" w:rsidRDefault="00346213" w:rsidP="004C36EC">
      <w:pPr>
        <w:spacing w:line="240" w:lineRule="auto"/>
        <w:rPr>
          <w:szCs w:val="28"/>
        </w:rPr>
      </w:pPr>
      <w:r>
        <w:rPr>
          <w:rFonts w:eastAsia="Times New Roman"/>
          <w:szCs w:val="28"/>
        </w:rPr>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4C36EC">
      <w:pPr>
        <w:spacing w:line="240" w:lineRule="auto"/>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6943A9" w:rsidP="004C36EC">
      <w:pPr>
        <w:spacing w:line="240" w:lineRule="auto"/>
        <w:rPr>
          <w:szCs w:val="28"/>
        </w:rPr>
      </w:pPr>
      <w:r w:rsidRPr="006C12DC">
        <w:rPr>
          <w:rFonts w:eastAsia="Times New Roman"/>
          <w:szCs w:val="28"/>
        </w:rPr>
        <w:t xml:space="preserve">Задачами реализации </w:t>
      </w:r>
      <w:r w:rsidR="00143959">
        <w:rPr>
          <w:rFonts w:eastAsia="Times New Roman"/>
          <w:szCs w:val="28"/>
        </w:rPr>
        <w:t xml:space="preserve"> </w:t>
      </w:r>
      <w:r w:rsidRPr="006C12DC">
        <w:rPr>
          <w:rFonts w:eastAsia="Times New Roman"/>
          <w:szCs w:val="28"/>
        </w:rPr>
        <w:t xml:space="preserve"> программы учебного предмета «Обществознания» на уровне среднего общего образования являются:</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lastRenderedPageBreak/>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4C36EC">
      <w:pPr>
        <w:pStyle w:val="-310"/>
        <w:numPr>
          <w:ilvl w:val="1"/>
          <w:numId w:val="135"/>
        </w:numPr>
        <w:spacing w:line="240" w:lineRule="auto"/>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695DF2" w:rsidP="004C36EC">
      <w:pPr>
        <w:spacing w:line="240" w:lineRule="auto"/>
        <w:rPr>
          <w:rFonts w:eastAsia="Times New Roman"/>
          <w:szCs w:val="28"/>
        </w:rPr>
      </w:pPr>
      <w:r>
        <w:rPr>
          <w:rFonts w:eastAsia="Times New Roman"/>
          <w:szCs w:val="28"/>
        </w:rPr>
        <w:t xml:space="preserve"> Программа</w:t>
      </w:r>
      <w:r w:rsidR="00556BAA">
        <w:rPr>
          <w:rFonts w:eastAsia="Times New Roman"/>
          <w:szCs w:val="28"/>
        </w:rPr>
        <w:t xml:space="preserve"> </w:t>
      </w:r>
      <w:r w:rsidR="00B90A24" w:rsidRPr="006C12DC">
        <w:rPr>
          <w:rFonts w:eastAsia="Times New Roman"/>
          <w:szCs w:val="28"/>
        </w:rPr>
        <w:t xml:space="preserve">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695DF2" w:rsidP="004C36EC">
      <w:pPr>
        <w:spacing w:line="240" w:lineRule="auto"/>
        <w:rPr>
          <w:szCs w:val="28"/>
        </w:rPr>
      </w:pPr>
      <w:r>
        <w:rPr>
          <w:rFonts w:eastAsia="Times New Roman"/>
          <w:szCs w:val="28"/>
        </w:rPr>
        <w:t xml:space="preserve"> Программа</w:t>
      </w:r>
      <w:r w:rsidR="00556BAA">
        <w:rPr>
          <w:rFonts w:eastAsia="Times New Roman"/>
          <w:szCs w:val="28"/>
        </w:rPr>
        <w:t xml:space="preserve"> </w:t>
      </w:r>
      <w:r w:rsidR="001E3AE6" w:rsidRPr="006C12DC">
        <w:rPr>
          <w:rFonts w:eastAsia="Times New Roman"/>
          <w:szCs w:val="28"/>
        </w:rPr>
        <w:t>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6C12DC" w:rsidRDefault="006943A9" w:rsidP="004C36EC">
      <w:pPr>
        <w:spacing w:line="240" w:lineRule="auto"/>
        <w:ind w:firstLine="0"/>
        <w:rPr>
          <w:szCs w:val="28"/>
        </w:rPr>
      </w:pPr>
    </w:p>
    <w:p w:rsidR="006943A9" w:rsidRDefault="006943A9" w:rsidP="004C36EC">
      <w:pPr>
        <w:spacing w:line="240" w:lineRule="auto"/>
        <w:rPr>
          <w:rFonts w:eastAsia="Times New Roman"/>
          <w:b/>
          <w:szCs w:val="28"/>
        </w:rPr>
      </w:pPr>
      <w:r w:rsidRPr="006C12DC">
        <w:rPr>
          <w:rFonts w:eastAsia="Times New Roman"/>
          <w:b/>
          <w:szCs w:val="28"/>
        </w:rPr>
        <w:t>Базовый уровень</w:t>
      </w:r>
    </w:p>
    <w:p w:rsidR="006943A9" w:rsidRPr="006C12DC" w:rsidRDefault="006943A9" w:rsidP="004C36EC">
      <w:pPr>
        <w:spacing w:line="240" w:lineRule="auto"/>
        <w:rPr>
          <w:szCs w:val="28"/>
        </w:rPr>
      </w:pPr>
      <w:r w:rsidRPr="006C12DC">
        <w:rPr>
          <w:rFonts w:eastAsia="Times New Roman"/>
          <w:b/>
          <w:szCs w:val="28"/>
        </w:rPr>
        <w:t>Человек. Человек в системе общественных отношений</w:t>
      </w:r>
    </w:p>
    <w:p w:rsidR="006943A9" w:rsidRDefault="006943A9" w:rsidP="004C36EC">
      <w:pPr>
        <w:spacing w:line="240" w:lineRule="auto"/>
        <w:rPr>
          <w:rFonts w:eastAsia="Times New Roman"/>
          <w:i/>
          <w:szCs w:val="28"/>
        </w:rPr>
      </w:pPr>
      <w:r w:rsidRPr="006C12DC">
        <w:rPr>
          <w:rFonts w:eastAsia="Times New Roman"/>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w:t>
      </w:r>
      <w:r w:rsidRPr="006C12DC">
        <w:rPr>
          <w:rFonts w:eastAsia="Times New Roman"/>
          <w:szCs w:val="28"/>
        </w:rPr>
        <w:lastRenderedPageBreak/>
        <w:t xml:space="preserve">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4C36EC">
      <w:pPr>
        <w:spacing w:line="240" w:lineRule="auto"/>
        <w:rPr>
          <w:rFonts w:eastAsia="Times New Roman"/>
          <w:szCs w:val="28"/>
        </w:rPr>
      </w:pPr>
    </w:p>
    <w:p w:rsidR="006943A9" w:rsidRPr="006C12DC" w:rsidRDefault="006943A9" w:rsidP="004C36EC">
      <w:pPr>
        <w:spacing w:line="240" w:lineRule="auto"/>
        <w:rPr>
          <w:szCs w:val="28"/>
        </w:rPr>
      </w:pPr>
      <w:r w:rsidRPr="006C12DC">
        <w:rPr>
          <w:rFonts w:eastAsia="Times New Roman"/>
          <w:b/>
          <w:szCs w:val="28"/>
        </w:rPr>
        <w:t>Общество как сложная динамическая система</w:t>
      </w:r>
    </w:p>
    <w:p w:rsidR="006943A9" w:rsidRDefault="006943A9" w:rsidP="004C36EC">
      <w:pPr>
        <w:spacing w:line="240" w:lineRule="auto"/>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6C12DC" w:rsidRDefault="006943A9" w:rsidP="004C36EC">
      <w:pPr>
        <w:spacing w:line="240" w:lineRule="auto"/>
        <w:rPr>
          <w:rFonts w:eastAsia="Times New Roman"/>
          <w:szCs w:val="28"/>
        </w:rPr>
      </w:pPr>
    </w:p>
    <w:p w:rsidR="006943A9" w:rsidRPr="006C12DC" w:rsidRDefault="00C2373F" w:rsidP="004C36EC">
      <w:pPr>
        <w:spacing w:line="240" w:lineRule="auto"/>
        <w:rPr>
          <w:rFonts w:eastAsia="Times New Roman"/>
          <w:b/>
          <w:szCs w:val="28"/>
        </w:rPr>
      </w:pPr>
      <w:r>
        <w:rPr>
          <w:rFonts w:eastAsia="Times New Roman"/>
          <w:b/>
          <w:szCs w:val="28"/>
        </w:rPr>
        <w:t>Экономика</w:t>
      </w:r>
    </w:p>
    <w:p w:rsidR="006943A9" w:rsidRDefault="006943A9" w:rsidP="004C36EC">
      <w:pPr>
        <w:spacing w:line="240" w:lineRule="auto"/>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4C36EC">
      <w:pPr>
        <w:spacing w:line="240" w:lineRule="auto"/>
        <w:rPr>
          <w:rFonts w:eastAsia="Times New Roman"/>
          <w:szCs w:val="28"/>
        </w:rPr>
      </w:pPr>
    </w:p>
    <w:p w:rsidR="006943A9" w:rsidRPr="006C12DC" w:rsidRDefault="006943A9" w:rsidP="004C36EC">
      <w:pPr>
        <w:spacing w:line="240" w:lineRule="auto"/>
        <w:rPr>
          <w:szCs w:val="28"/>
        </w:rPr>
      </w:pPr>
      <w:r w:rsidRPr="006C12DC">
        <w:rPr>
          <w:rFonts w:eastAsia="Times New Roman"/>
          <w:b/>
          <w:szCs w:val="28"/>
        </w:rPr>
        <w:t>Социальные отношения</w:t>
      </w:r>
    </w:p>
    <w:p w:rsidR="006943A9" w:rsidRDefault="006943A9" w:rsidP="004C36EC">
      <w:pPr>
        <w:spacing w:line="240" w:lineRule="auto"/>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w:t>
      </w:r>
      <w:r w:rsidRPr="006C12DC">
        <w:rPr>
          <w:rFonts w:eastAsia="Times New Roman"/>
          <w:szCs w:val="28"/>
        </w:rPr>
        <w:lastRenderedPageBreak/>
        <w:t xml:space="preserve">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4C36EC">
      <w:pPr>
        <w:spacing w:line="240" w:lineRule="auto"/>
        <w:rPr>
          <w:rFonts w:eastAsia="Times New Roman"/>
          <w:szCs w:val="28"/>
        </w:rPr>
      </w:pPr>
    </w:p>
    <w:p w:rsidR="006943A9" w:rsidRPr="006C12DC" w:rsidRDefault="006943A9" w:rsidP="004C36EC">
      <w:pPr>
        <w:spacing w:line="240" w:lineRule="auto"/>
        <w:rPr>
          <w:szCs w:val="28"/>
        </w:rPr>
      </w:pPr>
      <w:r w:rsidRPr="006C12DC">
        <w:rPr>
          <w:rFonts w:eastAsia="Times New Roman"/>
          <w:b/>
          <w:szCs w:val="28"/>
        </w:rPr>
        <w:t>Политика</w:t>
      </w:r>
    </w:p>
    <w:p w:rsidR="006943A9" w:rsidRDefault="006943A9" w:rsidP="004C36EC">
      <w:pPr>
        <w:spacing w:line="240" w:lineRule="auto"/>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4C36EC">
      <w:pPr>
        <w:spacing w:line="240" w:lineRule="auto"/>
        <w:rPr>
          <w:rFonts w:eastAsia="Times New Roman"/>
          <w:szCs w:val="28"/>
        </w:rPr>
      </w:pPr>
    </w:p>
    <w:p w:rsidR="006943A9" w:rsidRPr="006C12DC" w:rsidRDefault="006943A9" w:rsidP="004C36EC">
      <w:pPr>
        <w:spacing w:line="240" w:lineRule="auto"/>
        <w:rPr>
          <w:szCs w:val="28"/>
        </w:rPr>
      </w:pPr>
      <w:r w:rsidRPr="006C12DC">
        <w:rPr>
          <w:rFonts w:eastAsia="Times New Roman"/>
          <w:b/>
          <w:szCs w:val="28"/>
        </w:rPr>
        <w:t>Правовое регулирование общественных отношений</w:t>
      </w:r>
    </w:p>
    <w:p w:rsidR="006943A9" w:rsidRDefault="006943A9" w:rsidP="004C36EC">
      <w:pPr>
        <w:spacing w:line="240" w:lineRule="auto"/>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 xml:space="preserve">Порядок и условия заключения и расторжения брака. Правовое регулирование отношений супругов. Права и обязанности родителей и </w:t>
      </w:r>
      <w:r w:rsidRPr="006C12DC">
        <w:rPr>
          <w:rFonts w:eastAsia="Times New Roman"/>
          <w:szCs w:val="28"/>
        </w:rPr>
        <w:lastRenderedPageBreak/>
        <w:t>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p>
    <w:p w:rsidR="006943A9" w:rsidRDefault="006943A9" w:rsidP="004C36EC">
      <w:pPr>
        <w:spacing w:line="240" w:lineRule="auto"/>
      </w:pPr>
    </w:p>
    <w:p w:rsidR="000A2AEF" w:rsidRPr="006943A9" w:rsidRDefault="000A2AEF" w:rsidP="004C36EC">
      <w:pPr>
        <w:spacing w:line="240" w:lineRule="auto"/>
      </w:pPr>
    </w:p>
    <w:p w:rsidR="00251E53" w:rsidRDefault="00251E53" w:rsidP="004C36EC">
      <w:pPr>
        <w:pStyle w:val="3a"/>
        <w:spacing w:line="240" w:lineRule="auto"/>
      </w:pPr>
      <w:bookmarkStart w:id="122" w:name="_Toc453968186"/>
      <w:bookmarkStart w:id="123" w:name="_Toc435412712"/>
      <w:r>
        <w:t>Россия в мире</w:t>
      </w:r>
      <w:r w:rsidR="001D2AFA" w:rsidRPr="00417051">
        <w:rPr>
          <w:rStyle w:val="afd"/>
          <w:b w:val="0"/>
        </w:rPr>
        <w:footnoteReference w:id="16"/>
      </w:r>
      <w:bookmarkEnd w:id="122"/>
    </w:p>
    <w:p w:rsidR="003A24C8" w:rsidRDefault="003A24C8" w:rsidP="004C36EC">
      <w:pPr>
        <w:spacing w:line="240" w:lineRule="auto"/>
      </w:pPr>
    </w:p>
    <w:p w:rsidR="00E302D2" w:rsidRPr="00E302D2" w:rsidRDefault="00695DF2" w:rsidP="004C36EC">
      <w:pPr>
        <w:spacing w:line="240" w:lineRule="auto"/>
        <w:rPr>
          <w:b/>
          <w:i/>
        </w:rPr>
      </w:pPr>
      <w:r>
        <w:t xml:space="preserve"> Программа</w:t>
      </w:r>
      <w:r w:rsidR="00E302D2" w:rsidRPr="00E302D2">
        <w:t xml:space="preserve">учебного предмета «Россия в мире» на уровне среднего общего образования разработана на основе требований </w:t>
      </w:r>
      <w:r w:rsidR="00A15116">
        <w:t>ФГОС СОО</w:t>
      </w:r>
      <w:r w:rsidR="00E302D2" w:rsidRPr="00E302D2">
        <w:t xml:space="preserve">, а также с учетом основных подходов Концепции нового учебно-методического комплекса по отечественной истории. </w:t>
      </w:r>
    </w:p>
    <w:p w:rsidR="00E302D2" w:rsidRPr="00E302D2" w:rsidRDefault="00E302D2" w:rsidP="004C36EC">
      <w:pPr>
        <w:spacing w:line="240" w:lineRule="auto"/>
        <w:rPr>
          <w:b/>
        </w:rPr>
      </w:pPr>
      <w:r w:rsidRPr="00E302D2">
        <w:rPr>
          <w:b/>
        </w:rPr>
        <w:t xml:space="preserve">Место учебного предмета «Россия в мире» </w:t>
      </w:r>
    </w:p>
    <w:p w:rsidR="00E302D2" w:rsidRPr="00E302D2" w:rsidRDefault="00E302D2" w:rsidP="004C36EC">
      <w:pPr>
        <w:spacing w:line="240" w:lineRule="auto"/>
      </w:pPr>
      <w:r w:rsidRPr="00E302D2">
        <w:t>Предмет «Россия в мире» изучается на уровне среднего общего образования в качестве учебного предмета в 10</w:t>
      </w:r>
      <w:r w:rsidR="0098210F">
        <w:t>–</w:t>
      </w:r>
      <w:r w:rsidRPr="00E302D2">
        <w:t>11</w:t>
      </w:r>
      <w:r w:rsidR="0098210F">
        <w:t>-х</w:t>
      </w:r>
      <w:r w:rsidRPr="00E302D2">
        <w:t xml:space="preserve"> классах. </w:t>
      </w:r>
    </w:p>
    <w:p w:rsidR="00E302D2" w:rsidRPr="00E302D2" w:rsidRDefault="00E302D2" w:rsidP="004C36EC">
      <w:pPr>
        <w:spacing w:line="240" w:lineRule="auto"/>
      </w:pPr>
      <w:r w:rsidRPr="00E302D2">
        <w:t xml:space="preserve">Предмет «Россия в мире» изучается на базовом уровне и включает в себя обязательный учебный курс </w:t>
      </w:r>
      <w:r>
        <w:t>«</w:t>
      </w:r>
      <w:r w:rsidRPr="00E302D2">
        <w:t>Россия в мире</w:t>
      </w:r>
      <w:r>
        <w:t>»</w:t>
      </w:r>
      <w:r w:rsidRPr="00E302D2">
        <w:t xml:space="preserve"> (</w:t>
      </w:r>
      <w:r>
        <w:t>«</w:t>
      </w:r>
      <w:r w:rsidRPr="00E302D2">
        <w:t>История России в мировом контексте</w:t>
      </w:r>
      <w:r>
        <w:t>»</w:t>
      </w:r>
      <w:r w:rsidRPr="00E302D2">
        <w:t>), а также возможные элективные курсы, разработанные в его раз</w:t>
      </w:r>
      <w:r w:rsidR="001E4EAC">
        <w:t>витие по выбору образовательной</w:t>
      </w:r>
      <w:r w:rsidRPr="00E302D2">
        <w:t xml:space="preserve"> </w:t>
      </w:r>
      <w:r w:rsidR="001E4EAC">
        <w:t>организации</w:t>
      </w:r>
      <w:r w:rsidRPr="00E302D2">
        <w:t xml:space="preserve">. </w:t>
      </w:r>
    </w:p>
    <w:p w:rsidR="00E41E0A" w:rsidRDefault="00E302D2" w:rsidP="004C36EC">
      <w:pPr>
        <w:spacing w:line="240" w:lineRule="auto"/>
        <w:rPr>
          <w:b/>
        </w:rPr>
      </w:pPr>
      <w:r w:rsidRPr="00E302D2">
        <w:rPr>
          <w:b/>
        </w:rPr>
        <w:t>Общая характеристика</w:t>
      </w:r>
      <w:r>
        <w:rPr>
          <w:b/>
        </w:rPr>
        <w:t xml:space="preserve"> </w:t>
      </w:r>
    </w:p>
    <w:p w:rsidR="00E302D2" w:rsidRPr="00E302D2" w:rsidRDefault="00E302D2" w:rsidP="004C36EC">
      <w:pPr>
        <w:spacing w:line="240" w:lineRule="auto"/>
      </w:pPr>
      <w:r w:rsidRPr="00E302D2">
        <w:rPr>
          <w:bCs/>
        </w:rPr>
        <w:t xml:space="preserve">В соответствии с требованиями Федерального закона «Об образовании в Российской Федерации», </w:t>
      </w:r>
      <w:r w:rsidR="00A15116">
        <w:t>ФГОС СОО</w:t>
      </w:r>
      <w:r w:rsidRPr="00E302D2">
        <w:rPr>
          <w:bCs/>
        </w:rPr>
        <w:t xml:space="preserve">, </w:t>
      </w:r>
      <w:r w:rsidRPr="00E302D2">
        <w:rPr>
          <w:b/>
          <w:bCs/>
        </w:rPr>
        <w:t>ц</w:t>
      </w:r>
      <w:r w:rsidRPr="00E302D2">
        <w:rPr>
          <w:b/>
        </w:rPr>
        <w:t>елью</w:t>
      </w:r>
      <w:r w:rsidRPr="00E302D2">
        <w:t xml:space="preserve"> реализации </w:t>
      </w:r>
      <w:r w:rsidR="00143959">
        <w:t xml:space="preserve"> </w:t>
      </w:r>
      <w:r w:rsidRPr="00E302D2">
        <w:t xml:space="preserve">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t>ФГОС СОО</w:t>
      </w:r>
      <w:r w:rsidRPr="00E302D2">
        <w:t xml:space="preserve">. </w:t>
      </w:r>
    </w:p>
    <w:p w:rsidR="00E302D2" w:rsidRPr="00E302D2" w:rsidRDefault="00E302D2" w:rsidP="004C36EC">
      <w:pPr>
        <w:spacing w:line="240" w:lineRule="auto"/>
      </w:pPr>
      <w:r w:rsidRPr="00E302D2">
        <w:rPr>
          <w:b/>
        </w:rPr>
        <w:t>Основными задачами</w:t>
      </w:r>
      <w:r w:rsidRPr="00E302D2">
        <w:t xml:space="preserve"> реализации </w:t>
      </w:r>
      <w:r w:rsidR="00143959">
        <w:t xml:space="preserve"> </w:t>
      </w:r>
      <w:r w:rsidRPr="00E302D2">
        <w:t xml:space="preserve"> программы учебного предмета «Россия в мире» (базовый уровень) являются: </w:t>
      </w:r>
    </w:p>
    <w:p w:rsidR="00E302D2" w:rsidRPr="003E67DD" w:rsidRDefault="00E302D2" w:rsidP="004C36EC">
      <w:pPr>
        <w:pStyle w:val="-310"/>
        <w:numPr>
          <w:ilvl w:val="1"/>
          <w:numId w:val="136"/>
        </w:numPr>
        <w:spacing w:line="240" w:lineRule="auto"/>
        <w:ind w:left="0" w:firstLine="709"/>
      </w:pPr>
      <w:r w:rsidRPr="003E67DD">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3E67DD" w:rsidRDefault="00E302D2" w:rsidP="004C36EC">
      <w:pPr>
        <w:pStyle w:val="-310"/>
        <w:numPr>
          <w:ilvl w:val="1"/>
          <w:numId w:val="136"/>
        </w:numPr>
        <w:spacing w:line="240" w:lineRule="auto"/>
        <w:ind w:left="0" w:firstLine="709"/>
      </w:pPr>
      <w:r w:rsidRPr="003E67DD">
        <w:lastRenderedPageBreak/>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3E67DD" w:rsidRDefault="00E302D2" w:rsidP="004C36EC">
      <w:pPr>
        <w:pStyle w:val="-310"/>
        <w:numPr>
          <w:ilvl w:val="1"/>
          <w:numId w:val="136"/>
        </w:numPr>
        <w:spacing w:line="240" w:lineRule="auto"/>
        <w:ind w:left="0" w:firstLine="709"/>
      </w:pPr>
      <w:r w:rsidRPr="003E67DD">
        <w:t>формирование взгляда на современный мир с точки зрения интересов России, понимания е</w:t>
      </w:r>
      <w:r w:rsidR="0098210F">
        <w:t>е</w:t>
      </w:r>
      <w:r w:rsidRPr="003E67DD">
        <w:t xml:space="preserve"> прошлого и настоящего;</w:t>
      </w:r>
    </w:p>
    <w:p w:rsidR="00E302D2" w:rsidRPr="003E67DD" w:rsidRDefault="00E302D2" w:rsidP="004C36EC">
      <w:pPr>
        <w:pStyle w:val="-310"/>
        <w:numPr>
          <w:ilvl w:val="1"/>
          <w:numId w:val="136"/>
        </w:numPr>
        <w:spacing w:line="240" w:lineRule="auto"/>
        <w:ind w:left="0" w:firstLine="709"/>
      </w:pPr>
      <w:r w:rsidRPr="003E67DD">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3E67DD" w:rsidRDefault="00E302D2" w:rsidP="004C36EC">
      <w:pPr>
        <w:pStyle w:val="-310"/>
        <w:numPr>
          <w:ilvl w:val="1"/>
          <w:numId w:val="136"/>
        </w:numPr>
        <w:spacing w:line="240" w:lineRule="auto"/>
        <w:ind w:left="0" w:firstLine="709"/>
      </w:pPr>
      <w:r w:rsidRPr="003E67DD">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3E67DD" w:rsidRDefault="00E302D2" w:rsidP="004C36EC">
      <w:pPr>
        <w:pStyle w:val="-310"/>
        <w:numPr>
          <w:ilvl w:val="1"/>
          <w:numId w:val="136"/>
        </w:numPr>
        <w:spacing w:line="240" w:lineRule="auto"/>
        <w:ind w:left="0" w:firstLine="709"/>
      </w:pPr>
      <w:r w:rsidRPr="003E67DD">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3E67DD" w:rsidRDefault="00E302D2" w:rsidP="004C36EC">
      <w:pPr>
        <w:pStyle w:val="-310"/>
        <w:numPr>
          <w:ilvl w:val="1"/>
          <w:numId w:val="136"/>
        </w:numPr>
        <w:spacing w:line="240" w:lineRule="auto"/>
        <w:ind w:left="0" w:firstLine="709"/>
      </w:pPr>
      <w:r w:rsidRPr="003E67DD">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3E67DD" w:rsidRDefault="00E302D2" w:rsidP="004C36EC">
      <w:pPr>
        <w:pStyle w:val="-310"/>
        <w:numPr>
          <w:ilvl w:val="1"/>
          <w:numId w:val="136"/>
        </w:numPr>
        <w:spacing w:line="240" w:lineRule="auto"/>
        <w:ind w:left="0" w:firstLine="709"/>
      </w:pPr>
      <w:r w:rsidRPr="003E67DD">
        <w:t xml:space="preserve">формирование представлений об особенностях современного глобального общества, </w:t>
      </w:r>
      <w:r w:rsidR="0098210F">
        <w:t xml:space="preserve">об </w:t>
      </w:r>
      <w:r w:rsidRPr="003E67DD">
        <w:t>информационной политике и механизмах создания образа исторической и современной России в мире;</w:t>
      </w:r>
    </w:p>
    <w:p w:rsidR="00E302D2" w:rsidRPr="003E67DD" w:rsidRDefault="00E302D2" w:rsidP="004C36EC">
      <w:pPr>
        <w:pStyle w:val="-310"/>
        <w:numPr>
          <w:ilvl w:val="1"/>
          <w:numId w:val="136"/>
        </w:numPr>
        <w:spacing w:line="240" w:lineRule="auto"/>
        <w:ind w:left="0" w:firstLine="709"/>
      </w:pPr>
      <w:r w:rsidRPr="003E67DD">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t>е</w:t>
      </w:r>
      <w:r w:rsidRPr="003E67DD">
        <w:t xml:space="preserve"> основе вариантов дальнейшего развития России.</w:t>
      </w:r>
    </w:p>
    <w:p w:rsidR="00737F25" w:rsidRDefault="00737F25" w:rsidP="004C36EC">
      <w:pPr>
        <w:spacing w:line="240" w:lineRule="auto"/>
      </w:pPr>
    </w:p>
    <w:p w:rsidR="00574C33" w:rsidRPr="00A752E4" w:rsidRDefault="00574C33" w:rsidP="004C36EC">
      <w:pPr>
        <w:spacing w:line="240" w:lineRule="auto"/>
        <w:rPr>
          <w:b/>
        </w:rPr>
      </w:pPr>
      <w:r w:rsidRPr="00A752E4">
        <w:rPr>
          <w:b/>
        </w:rPr>
        <w:t>История как наука</w:t>
      </w:r>
    </w:p>
    <w:p w:rsidR="00574C33" w:rsidRPr="00417051" w:rsidRDefault="00574C33" w:rsidP="004C36EC">
      <w:pPr>
        <w:spacing w:line="240" w:lineRule="auto"/>
      </w:pPr>
      <w:r w:rsidRPr="00417051">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t>–</w:t>
      </w:r>
      <w:r w:rsidR="00E302D2" w:rsidRPr="00417051">
        <w:t xml:space="preserve"> </w:t>
      </w:r>
      <w:r w:rsidRPr="00417051">
        <w:t>хранители исторической памяти народа. История и общество.</w:t>
      </w:r>
    </w:p>
    <w:p w:rsidR="00574C33" w:rsidRPr="00417051" w:rsidRDefault="00574C33" w:rsidP="004C36EC">
      <w:pPr>
        <w:spacing w:line="240" w:lineRule="auto"/>
        <w:ind w:left="60"/>
        <w:rPr>
          <w:szCs w:val="28"/>
        </w:rPr>
      </w:pPr>
    </w:p>
    <w:p w:rsidR="00574C33" w:rsidRPr="00A752E4" w:rsidRDefault="00574C33" w:rsidP="004C36EC">
      <w:pPr>
        <w:spacing w:line="240" w:lineRule="auto"/>
        <w:rPr>
          <w:rFonts w:eastAsia="Times New Roman"/>
          <w:b/>
          <w:color w:val="000000"/>
          <w:szCs w:val="28"/>
          <w:lang w:eastAsia="ru-RU"/>
        </w:rPr>
      </w:pPr>
      <w:r w:rsidRPr="00A752E4">
        <w:rPr>
          <w:rFonts w:eastAsia="Times New Roman"/>
          <w:b/>
          <w:color w:val="000000"/>
          <w:szCs w:val="28"/>
          <w:lang w:eastAsia="ru-RU"/>
        </w:rPr>
        <w:t>Предцивилизационная стадия истории человечества</w:t>
      </w:r>
    </w:p>
    <w:p w:rsidR="00574C33" w:rsidRPr="00417051" w:rsidRDefault="00574C33" w:rsidP="004C36EC">
      <w:pPr>
        <w:spacing w:line="240" w:lineRule="auto"/>
        <w:rPr>
          <w:rFonts w:eastAsia="Times New Roman"/>
          <w:color w:val="000000"/>
          <w:lang w:eastAsia="ru-RU"/>
        </w:rPr>
      </w:pPr>
      <w:r w:rsidRPr="00417051">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417051">
        <w:rPr>
          <w:rFonts w:eastAsia="Times New Roman"/>
          <w:color w:val="000000"/>
          <w:lang w:eastAsia="ru-RU"/>
        </w:rPr>
        <w:t xml:space="preserve"> Изменения в укладе жизни и формах социальных связей. Родоплеменные отношения. </w:t>
      </w:r>
    </w:p>
    <w:p w:rsidR="00574C33" w:rsidRPr="00A752E4" w:rsidRDefault="00574C33" w:rsidP="004C36EC">
      <w:pPr>
        <w:spacing w:line="240" w:lineRule="auto"/>
        <w:ind w:left="60"/>
        <w:rPr>
          <w:rFonts w:eastAsia="Times New Roman"/>
          <w:b/>
          <w:color w:val="000000"/>
          <w:szCs w:val="28"/>
          <w:lang w:eastAsia="ru-RU"/>
        </w:rPr>
      </w:pPr>
    </w:p>
    <w:p w:rsidR="00574C33" w:rsidRPr="00A752E4" w:rsidRDefault="00574C33" w:rsidP="004C36EC">
      <w:pPr>
        <w:spacing w:line="240" w:lineRule="auto"/>
        <w:rPr>
          <w:b/>
        </w:rPr>
      </w:pPr>
      <w:r w:rsidRPr="00A752E4">
        <w:rPr>
          <w:b/>
        </w:rPr>
        <w:t>Цивилизации Древнего мира</w:t>
      </w:r>
    </w:p>
    <w:p w:rsidR="00574C33" w:rsidRPr="00417051" w:rsidRDefault="00574C33" w:rsidP="004C36EC">
      <w:pPr>
        <w:spacing w:line="240" w:lineRule="auto"/>
        <w:rPr>
          <w:szCs w:val="28"/>
        </w:rPr>
      </w:pPr>
      <w:r w:rsidRPr="00417051">
        <w:rPr>
          <w:szCs w:val="28"/>
        </w:rPr>
        <w:lastRenderedPageBreak/>
        <w:t xml:space="preserve">Принципы периодизации древней истории. Историческая карта Древнего мира. Предпосылки формирования древнейших цивилизаций. </w:t>
      </w:r>
      <w:r w:rsidRPr="00417051">
        <w:rPr>
          <w:rFonts w:eastAsia="Times New Roman"/>
          <w:color w:val="000000"/>
          <w:szCs w:val="28"/>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417051" w:rsidRDefault="00574C33" w:rsidP="004C36EC">
      <w:pPr>
        <w:spacing w:line="240" w:lineRule="auto"/>
      </w:pPr>
      <w:r w:rsidRPr="00417051">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417051" w:rsidRDefault="00574C33" w:rsidP="004C36EC">
      <w:pPr>
        <w:spacing w:line="240" w:lineRule="auto"/>
        <w:rPr>
          <w:szCs w:val="28"/>
        </w:rPr>
      </w:pPr>
      <w:r w:rsidRPr="00417051">
        <w:rPr>
          <w:szCs w:val="28"/>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417051" w:rsidRDefault="00574C33" w:rsidP="004C36EC">
      <w:pPr>
        <w:spacing w:line="240" w:lineRule="auto"/>
        <w:rPr>
          <w:szCs w:val="28"/>
        </w:rPr>
      </w:pPr>
      <w:r w:rsidRPr="00417051">
        <w:rPr>
          <w:szCs w:val="28"/>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417051" w:rsidRDefault="00574C33" w:rsidP="004C36EC">
      <w:pPr>
        <w:spacing w:line="240" w:lineRule="auto"/>
        <w:rPr>
          <w:szCs w:val="28"/>
        </w:rPr>
      </w:pPr>
      <w:r w:rsidRPr="00417051">
        <w:rPr>
          <w:szCs w:val="28"/>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Pr>
          <w:szCs w:val="28"/>
        </w:rPr>
        <w:t xml:space="preserve">Древнего </w:t>
      </w:r>
      <w:r w:rsidRPr="00417051">
        <w:rPr>
          <w:szCs w:val="28"/>
        </w:rPr>
        <w:t>Рима.</w:t>
      </w:r>
    </w:p>
    <w:p w:rsidR="00574C33" w:rsidRPr="00417051" w:rsidRDefault="00574C33" w:rsidP="004C36EC">
      <w:pPr>
        <w:spacing w:line="240" w:lineRule="auto"/>
        <w:rPr>
          <w:szCs w:val="28"/>
        </w:rPr>
      </w:pPr>
      <w:r w:rsidRPr="00417051">
        <w:rPr>
          <w:szCs w:val="28"/>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417051" w:rsidRDefault="00574C33" w:rsidP="004C36EC">
      <w:pPr>
        <w:spacing w:line="240" w:lineRule="auto"/>
        <w:rPr>
          <w:szCs w:val="28"/>
        </w:rPr>
      </w:pPr>
      <w:r w:rsidRPr="00417051">
        <w:rPr>
          <w:szCs w:val="28"/>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417051" w:rsidRDefault="00574C33" w:rsidP="004C36EC">
      <w:pPr>
        <w:spacing w:line="240" w:lineRule="auto"/>
        <w:rPr>
          <w:szCs w:val="28"/>
        </w:rPr>
      </w:pPr>
      <w:r w:rsidRPr="00417051">
        <w:rPr>
          <w:szCs w:val="28"/>
        </w:rPr>
        <w:t>Древнейшая история нашей Родины: первые города и государства.</w:t>
      </w:r>
    </w:p>
    <w:p w:rsidR="00574C33" w:rsidRPr="00417051" w:rsidRDefault="00574C33" w:rsidP="004C36EC">
      <w:pPr>
        <w:spacing w:line="240" w:lineRule="auto"/>
        <w:rPr>
          <w:szCs w:val="28"/>
        </w:rPr>
      </w:pPr>
    </w:p>
    <w:p w:rsidR="00574C33" w:rsidRPr="00A752E4" w:rsidRDefault="00574C33" w:rsidP="004C36EC">
      <w:pPr>
        <w:spacing w:line="240" w:lineRule="auto"/>
        <w:rPr>
          <w:b/>
        </w:rPr>
      </w:pPr>
      <w:r w:rsidRPr="00A752E4">
        <w:rPr>
          <w:b/>
        </w:rPr>
        <w:t>Традиционное (аграрное) общество эпохи Средневековья</w:t>
      </w:r>
    </w:p>
    <w:p w:rsidR="00574C33" w:rsidRPr="00417051" w:rsidRDefault="00574C33" w:rsidP="004C36EC">
      <w:pPr>
        <w:spacing w:line="240" w:lineRule="auto"/>
        <w:rPr>
          <w:szCs w:val="28"/>
        </w:rPr>
      </w:pPr>
      <w:r w:rsidRPr="00417051">
        <w:rPr>
          <w:szCs w:val="28"/>
        </w:rPr>
        <w:t>Принципы периодизации Средневековья. Историческая карта средневекового мира.</w:t>
      </w:r>
    </w:p>
    <w:p w:rsidR="00574C33" w:rsidRPr="00417051" w:rsidRDefault="00574C33" w:rsidP="004C36EC">
      <w:pPr>
        <w:spacing w:line="240" w:lineRule="auto"/>
        <w:rPr>
          <w:szCs w:val="28"/>
        </w:rPr>
      </w:pPr>
      <w:r w:rsidRPr="00417051">
        <w:rPr>
          <w:szCs w:val="28"/>
        </w:rPr>
        <w:t>«Великое переселение народов» в Европе и формирование христианской средневековой цивилизации.</w:t>
      </w:r>
    </w:p>
    <w:p w:rsidR="00574C33" w:rsidRPr="00417051" w:rsidRDefault="00574C33" w:rsidP="004C36EC">
      <w:pPr>
        <w:spacing w:line="240" w:lineRule="auto"/>
      </w:pPr>
      <w:r w:rsidRPr="00417051">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417051" w:rsidRDefault="00574C33" w:rsidP="004C36EC">
      <w:pPr>
        <w:spacing w:line="240" w:lineRule="auto"/>
        <w:rPr>
          <w:lang w:eastAsia="ru-RU"/>
        </w:rPr>
      </w:pPr>
      <w:r w:rsidRPr="00417051">
        <w:rPr>
          <w:lang w:eastAsia="ru-RU"/>
        </w:rPr>
        <w:t>Норманнский фактор в образовании европейских государств. Образование</w:t>
      </w:r>
      <w:r>
        <w:rPr>
          <w:lang w:eastAsia="ru-RU"/>
        </w:rPr>
        <w:t xml:space="preserve"> </w:t>
      </w:r>
      <w:r w:rsidRPr="00417051">
        <w:rPr>
          <w:lang w:eastAsia="ru-RU"/>
        </w:rPr>
        <w:t>государства Русь и роль норманнского фактора в этом процессе.</w:t>
      </w:r>
    </w:p>
    <w:p w:rsidR="00574C33" w:rsidRPr="00417051" w:rsidRDefault="00574C33" w:rsidP="004C36EC">
      <w:pPr>
        <w:spacing w:line="240" w:lineRule="auto"/>
        <w:rPr>
          <w:szCs w:val="28"/>
        </w:rPr>
      </w:pPr>
      <w:r w:rsidRPr="00417051">
        <w:rPr>
          <w:szCs w:val="28"/>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Pr>
          <w:szCs w:val="28"/>
        </w:rPr>
        <w:t>Т</w:t>
      </w:r>
      <w:r w:rsidRPr="00417051">
        <w:rPr>
          <w:szCs w:val="28"/>
        </w:rPr>
        <w:t xml:space="preserve">орговые коммуникации </w:t>
      </w:r>
      <w:r w:rsidRPr="00417051">
        <w:rPr>
          <w:szCs w:val="28"/>
        </w:rPr>
        <w:lastRenderedPageBreak/>
        <w:t>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417051" w:rsidRDefault="00574C33" w:rsidP="004C36EC">
      <w:pPr>
        <w:spacing w:line="240" w:lineRule="auto"/>
        <w:rPr>
          <w:szCs w:val="28"/>
        </w:rPr>
      </w:pPr>
      <w:r w:rsidRPr="00417051">
        <w:rPr>
          <w:szCs w:val="28"/>
        </w:rPr>
        <w:t>Цивилизации Востока в эпоху Средневековья.</w:t>
      </w:r>
    </w:p>
    <w:p w:rsidR="00574C33" w:rsidRPr="00417051" w:rsidRDefault="00574C33" w:rsidP="004C36EC">
      <w:pPr>
        <w:spacing w:line="240" w:lineRule="auto"/>
        <w:rPr>
          <w:szCs w:val="28"/>
        </w:rPr>
      </w:pPr>
      <w:r w:rsidRPr="00417051">
        <w:rPr>
          <w:szCs w:val="28"/>
        </w:rPr>
        <w:t xml:space="preserve">Характер международных отношений в </w:t>
      </w:r>
      <w:r w:rsidR="00D748E6">
        <w:rPr>
          <w:szCs w:val="28"/>
        </w:rPr>
        <w:t>С</w:t>
      </w:r>
      <w:r w:rsidR="00D748E6" w:rsidRPr="00417051">
        <w:rPr>
          <w:szCs w:val="28"/>
        </w:rPr>
        <w:t xml:space="preserve">редние </w:t>
      </w:r>
      <w:r w:rsidRPr="00417051">
        <w:rPr>
          <w:szCs w:val="28"/>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417051" w:rsidRDefault="00574C33" w:rsidP="004C36EC">
      <w:pPr>
        <w:spacing w:line="240" w:lineRule="auto"/>
        <w:rPr>
          <w:szCs w:val="28"/>
        </w:rPr>
      </w:pPr>
      <w:r w:rsidRPr="00417051">
        <w:rPr>
          <w:szCs w:val="28"/>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Pr>
          <w:szCs w:val="28"/>
        </w:rPr>
        <w:t>–</w:t>
      </w:r>
      <w:r w:rsidRPr="00417051">
        <w:rPr>
          <w:szCs w:val="28"/>
        </w:rPr>
        <w:t>XV вв.</w:t>
      </w:r>
    </w:p>
    <w:p w:rsidR="00574C33" w:rsidRPr="00417051" w:rsidRDefault="00574C33" w:rsidP="004C36EC">
      <w:pPr>
        <w:spacing w:line="240" w:lineRule="auto"/>
        <w:rPr>
          <w:szCs w:val="28"/>
        </w:rPr>
      </w:pPr>
      <w:r w:rsidRPr="00417051">
        <w:rPr>
          <w:szCs w:val="28"/>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417051" w:rsidRDefault="00574C33" w:rsidP="004C36EC">
      <w:pPr>
        <w:spacing w:line="240" w:lineRule="auto"/>
        <w:rPr>
          <w:szCs w:val="28"/>
        </w:rPr>
      </w:pPr>
      <w:r w:rsidRPr="00417051">
        <w:rPr>
          <w:szCs w:val="28"/>
        </w:rPr>
        <w:t>Особенности российского Средневековья: дискуссионные проблемы.</w:t>
      </w:r>
      <w:r>
        <w:rPr>
          <w:szCs w:val="28"/>
        </w:rPr>
        <w:t xml:space="preserve"> </w:t>
      </w:r>
      <w:r w:rsidRPr="00417051">
        <w:rPr>
          <w:szCs w:val="28"/>
        </w:rPr>
        <w:t>Государство и общество на Руси в контексте европейской истории.</w:t>
      </w:r>
      <w:r>
        <w:rPr>
          <w:szCs w:val="28"/>
        </w:rPr>
        <w:t xml:space="preserve"> </w:t>
      </w:r>
      <w:r w:rsidRPr="00417051">
        <w:rPr>
          <w:szCs w:val="28"/>
        </w:rPr>
        <w:t>Русь удельная:</w:t>
      </w:r>
      <w:r w:rsidRPr="00417051">
        <w:rPr>
          <w:b/>
          <w:szCs w:val="28"/>
        </w:rPr>
        <w:t xml:space="preserve"> </w:t>
      </w:r>
      <w:r w:rsidRPr="00417051">
        <w:rPr>
          <w:szCs w:val="28"/>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417051">
        <w:rPr>
          <w:szCs w:val="28"/>
          <w:lang w:val="en-US"/>
        </w:rPr>
        <w:t>XIV</w:t>
      </w:r>
      <w:r w:rsidR="00D748E6">
        <w:rPr>
          <w:szCs w:val="28"/>
        </w:rPr>
        <w:t xml:space="preserve"> </w:t>
      </w:r>
      <w:r w:rsidR="00A13543">
        <w:rPr>
          <w:szCs w:val="28"/>
        </w:rPr>
        <w:t>–</w:t>
      </w:r>
      <w:r w:rsidR="00D748E6">
        <w:rPr>
          <w:szCs w:val="28"/>
        </w:rPr>
        <w:t xml:space="preserve"> </w:t>
      </w:r>
      <w:r w:rsidRPr="00417051">
        <w:rPr>
          <w:szCs w:val="28"/>
          <w:lang w:val="en-US"/>
        </w:rPr>
        <w:t>XV</w:t>
      </w:r>
      <w:r w:rsidRPr="00417051">
        <w:rPr>
          <w:szCs w:val="28"/>
        </w:rPr>
        <w:t xml:space="preserve"> в</w:t>
      </w:r>
      <w:r w:rsidR="00D748E6">
        <w:rPr>
          <w:szCs w:val="28"/>
        </w:rPr>
        <w:t>еке</w:t>
      </w:r>
      <w:r w:rsidRPr="00417051">
        <w:rPr>
          <w:szCs w:val="28"/>
        </w:rPr>
        <w:t>.</w:t>
      </w:r>
      <w:r w:rsidRPr="00417051">
        <w:rPr>
          <w:b/>
          <w:szCs w:val="28"/>
        </w:rPr>
        <w:t xml:space="preserve"> </w:t>
      </w:r>
      <w:r w:rsidRPr="00417051">
        <w:rPr>
          <w:szCs w:val="28"/>
        </w:rPr>
        <w:t xml:space="preserve">Социально-экономическое развитие России. Россия в средневековом мире. </w:t>
      </w:r>
      <w:r w:rsidRPr="00417051">
        <w:rPr>
          <w:rFonts w:eastAsia="Times New Roman"/>
          <w:szCs w:val="28"/>
          <w:lang w:eastAsia="ru-RU"/>
        </w:rPr>
        <w:t>Роль Ивана IV Грозного в российской истории: реформы и их цена</w:t>
      </w:r>
    </w:p>
    <w:p w:rsidR="00574C33" w:rsidRPr="00417051" w:rsidRDefault="00574C33" w:rsidP="004C36EC">
      <w:pPr>
        <w:spacing w:line="240" w:lineRule="auto"/>
        <w:rPr>
          <w:szCs w:val="28"/>
        </w:rPr>
      </w:pPr>
      <w:r w:rsidRPr="00417051">
        <w:rPr>
          <w:szCs w:val="28"/>
        </w:rPr>
        <w:t xml:space="preserve">Человек в древности и </w:t>
      </w:r>
      <w:r w:rsidR="00D748E6">
        <w:rPr>
          <w:szCs w:val="28"/>
        </w:rPr>
        <w:t>С</w:t>
      </w:r>
      <w:r w:rsidR="00D748E6" w:rsidRPr="00417051">
        <w:rPr>
          <w:szCs w:val="28"/>
        </w:rPr>
        <w:t>редневековье</w:t>
      </w:r>
      <w:r w:rsidRPr="00417051">
        <w:rPr>
          <w:szCs w:val="28"/>
        </w:rPr>
        <w:t>.</w:t>
      </w:r>
    </w:p>
    <w:p w:rsidR="00574C33" w:rsidRPr="00417051" w:rsidRDefault="00574C33" w:rsidP="004C36EC">
      <w:pPr>
        <w:spacing w:line="240" w:lineRule="auto"/>
        <w:rPr>
          <w:szCs w:val="28"/>
        </w:rPr>
      </w:pPr>
    </w:p>
    <w:p w:rsidR="00574C33" w:rsidRPr="00A752E4" w:rsidRDefault="00574C33" w:rsidP="004C36EC">
      <w:pPr>
        <w:spacing w:line="240" w:lineRule="auto"/>
        <w:rPr>
          <w:b/>
        </w:rPr>
      </w:pPr>
      <w:r w:rsidRPr="00A752E4">
        <w:rPr>
          <w:b/>
        </w:rPr>
        <w:t>Новое время</w:t>
      </w:r>
    </w:p>
    <w:p w:rsidR="00574C33" w:rsidRPr="00417051" w:rsidRDefault="00574C33" w:rsidP="004C36EC">
      <w:pPr>
        <w:spacing w:line="240" w:lineRule="auto"/>
        <w:rPr>
          <w:szCs w:val="28"/>
        </w:rPr>
      </w:pPr>
      <w:r w:rsidRPr="00417051">
        <w:rPr>
          <w:szCs w:val="28"/>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417051" w:rsidRDefault="00574C33" w:rsidP="004C36EC">
      <w:pPr>
        <w:spacing w:line="240" w:lineRule="auto"/>
        <w:rPr>
          <w:szCs w:val="28"/>
        </w:rPr>
      </w:pPr>
      <w:r w:rsidRPr="00417051">
        <w:rPr>
          <w:szCs w:val="28"/>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417051" w:rsidRDefault="00574C33" w:rsidP="004C36EC">
      <w:pPr>
        <w:spacing w:line="240" w:lineRule="auto"/>
        <w:rPr>
          <w:szCs w:val="28"/>
        </w:rPr>
      </w:pPr>
      <w:r w:rsidRPr="00417051">
        <w:rPr>
          <w:szCs w:val="28"/>
        </w:rPr>
        <w:t>Социально-психологические, экономические и техногенные факторы развертывания процесса модернизации.</w:t>
      </w:r>
    </w:p>
    <w:p w:rsidR="00574C33" w:rsidRPr="00417051" w:rsidRDefault="00574C33" w:rsidP="004C36EC">
      <w:pPr>
        <w:spacing w:line="240" w:lineRule="auto"/>
        <w:rPr>
          <w:szCs w:val="28"/>
        </w:rPr>
      </w:pPr>
      <w:r w:rsidRPr="00417051">
        <w:rPr>
          <w:szCs w:val="28"/>
        </w:rPr>
        <w:t>Внутренняя колонизация. Торговый и мануфактурный капитализм. Эпоха меркантилизма.</w:t>
      </w:r>
    </w:p>
    <w:p w:rsidR="00574C33" w:rsidRPr="00417051" w:rsidRDefault="00574C33" w:rsidP="004C36EC">
      <w:pPr>
        <w:spacing w:line="240" w:lineRule="auto"/>
        <w:rPr>
          <w:szCs w:val="28"/>
        </w:rPr>
      </w:pPr>
      <w:r w:rsidRPr="00417051">
        <w:rPr>
          <w:szCs w:val="28"/>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417051" w:rsidRDefault="00574C33" w:rsidP="004C36EC">
      <w:pPr>
        <w:spacing w:line="240" w:lineRule="auto"/>
        <w:rPr>
          <w:szCs w:val="28"/>
        </w:rPr>
      </w:pPr>
      <w:r w:rsidRPr="00417051">
        <w:rPr>
          <w:szCs w:val="28"/>
        </w:rPr>
        <w:lastRenderedPageBreak/>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417051" w:rsidRDefault="00574C33" w:rsidP="004C36EC">
      <w:pPr>
        <w:spacing w:line="240" w:lineRule="auto"/>
        <w:rPr>
          <w:szCs w:val="28"/>
        </w:rPr>
      </w:pPr>
      <w:r w:rsidRPr="00417051">
        <w:rPr>
          <w:szCs w:val="28"/>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417051">
        <w:rPr>
          <w:rFonts w:eastAsia="Times New Roman"/>
          <w:szCs w:val="28"/>
          <w:lang w:eastAsia="ru-RU"/>
        </w:rPr>
        <w:t>Попытки ограничения власти царя в период Смуты и в эпоху дворцовых переворотов, причины их неудач.</w:t>
      </w:r>
      <w:r w:rsidRPr="00417051">
        <w:rPr>
          <w:szCs w:val="28"/>
        </w:rPr>
        <w:t xml:space="preserve"> Церковь, общество, государство в России </w:t>
      </w:r>
      <w:r w:rsidRPr="00417051">
        <w:rPr>
          <w:szCs w:val="28"/>
          <w:lang w:val="en-US"/>
        </w:rPr>
        <w:t>XVII</w:t>
      </w:r>
      <w:r w:rsidR="00601E9E">
        <w:rPr>
          <w:szCs w:val="28"/>
        </w:rPr>
        <w:t>–</w:t>
      </w:r>
      <w:r w:rsidRPr="00417051">
        <w:rPr>
          <w:szCs w:val="28"/>
          <w:lang w:val="en-US"/>
        </w:rPr>
        <w:t>XVIII</w:t>
      </w:r>
      <w:r w:rsidRPr="00417051">
        <w:rPr>
          <w:szCs w:val="28"/>
        </w:rPr>
        <w:t xml:space="preserve"> вв. Россия в системе международных отношений. Дискуссии о</w:t>
      </w:r>
      <w:r>
        <w:rPr>
          <w:szCs w:val="28"/>
        </w:rPr>
        <w:t xml:space="preserve"> </w:t>
      </w:r>
      <w:r w:rsidRPr="00417051">
        <w:rPr>
          <w:szCs w:val="28"/>
        </w:rPr>
        <w:t xml:space="preserve">причинах и последствиях </w:t>
      </w:r>
      <w:r w:rsidRPr="00417051">
        <w:rPr>
          <w:rFonts w:eastAsia="Times New Roman"/>
          <w:szCs w:val="28"/>
          <w:lang w:eastAsia="ru-RU"/>
        </w:rPr>
        <w:t>присоединения Украины к России. Причины, особенности, последствия и цена</w:t>
      </w:r>
      <w:r>
        <w:rPr>
          <w:rFonts w:eastAsia="Times New Roman"/>
          <w:szCs w:val="28"/>
          <w:lang w:eastAsia="ru-RU"/>
        </w:rPr>
        <w:t xml:space="preserve"> </w:t>
      </w:r>
      <w:r w:rsidRPr="00417051">
        <w:rPr>
          <w:rFonts w:eastAsia="Times New Roman"/>
          <w:szCs w:val="28"/>
          <w:lang w:eastAsia="ru-RU"/>
        </w:rPr>
        <w:t>преобразований</w:t>
      </w:r>
      <w:r w:rsidRPr="00417051">
        <w:rPr>
          <w:szCs w:val="28"/>
        </w:rPr>
        <w:t xml:space="preserve"> Петра </w:t>
      </w:r>
      <w:r w:rsidRPr="00417051">
        <w:rPr>
          <w:szCs w:val="28"/>
          <w:lang w:val="en-US"/>
        </w:rPr>
        <w:t>I</w:t>
      </w:r>
      <w:r w:rsidRPr="00417051">
        <w:rPr>
          <w:szCs w:val="28"/>
        </w:rPr>
        <w:t xml:space="preserve"> в исторической науке. Россия </w:t>
      </w:r>
      <w:r w:rsidR="00601E9E">
        <w:rPr>
          <w:szCs w:val="28"/>
        </w:rPr>
        <w:t>–</w:t>
      </w:r>
      <w:r w:rsidR="00601E9E" w:rsidRPr="00417051">
        <w:rPr>
          <w:szCs w:val="28"/>
        </w:rPr>
        <w:t xml:space="preserve"> </w:t>
      </w:r>
      <w:r w:rsidRPr="00417051">
        <w:rPr>
          <w:szCs w:val="28"/>
        </w:rPr>
        <w:t>великая европейская держава.</w:t>
      </w:r>
    </w:p>
    <w:p w:rsidR="00574C33" w:rsidRPr="00417051" w:rsidRDefault="00574C33" w:rsidP="004C36EC">
      <w:pPr>
        <w:spacing w:line="240" w:lineRule="auto"/>
        <w:rPr>
          <w:szCs w:val="28"/>
        </w:rPr>
      </w:pPr>
      <w:r w:rsidRPr="00417051">
        <w:rPr>
          <w:szCs w:val="28"/>
        </w:rPr>
        <w:t>Буржуазные революции XVII</w:t>
      </w:r>
      <w:r w:rsidR="00F65052">
        <w:rPr>
          <w:szCs w:val="28"/>
        </w:rPr>
        <w:t>–</w:t>
      </w:r>
      <w:r w:rsidRPr="00417051">
        <w:rPr>
          <w:szCs w:val="28"/>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417051">
        <w:rPr>
          <w:szCs w:val="28"/>
          <w:lang w:val="en-US"/>
        </w:rPr>
        <w:t>XVII</w:t>
      </w:r>
      <w:r w:rsidR="00F65052">
        <w:rPr>
          <w:szCs w:val="28"/>
        </w:rPr>
        <w:t>–</w:t>
      </w:r>
      <w:r w:rsidRPr="00417051">
        <w:rPr>
          <w:szCs w:val="28"/>
          <w:lang w:val="en-US"/>
        </w:rPr>
        <w:t>XVIII</w:t>
      </w:r>
      <w:r w:rsidRPr="00417051">
        <w:rPr>
          <w:szCs w:val="28"/>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417051" w:rsidRDefault="00574C33" w:rsidP="004C36EC">
      <w:pPr>
        <w:spacing w:line="240" w:lineRule="auto"/>
        <w:rPr>
          <w:szCs w:val="28"/>
        </w:rPr>
      </w:pPr>
      <w:r w:rsidRPr="00417051">
        <w:rPr>
          <w:szCs w:val="28"/>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417051" w:rsidRDefault="00574C33" w:rsidP="004C36EC">
      <w:pPr>
        <w:spacing w:line="240" w:lineRule="auto"/>
        <w:rPr>
          <w:szCs w:val="28"/>
        </w:rPr>
      </w:pPr>
      <w:r w:rsidRPr="00417051">
        <w:rPr>
          <w:szCs w:val="28"/>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417051" w:rsidRDefault="00574C33" w:rsidP="004C36EC">
      <w:pPr>
        <w:spacing w:line="240" w:lineRule="auto"/>
        <w:rPr>
          <w:szCs w:val="28"/>
        </w:rPr>
      </w:pPr>
      <w:r w:rsidRPr="00417051">
        <w:rPr>
          <w:szCs w:val="28"/>
        </w:rPr>
        <w:t>Мировосприятие человека индустриального общества в Европе и в России. Формирование классической научной картины мира в XVII</w:t>
      </w:r>
      <w:r w:rsidR="00F65052">
        <w:rPr>
          <w:szCs w:val="28"/>
        </w:rPr>
        <w:t>–</w:t>
      </w:r>
      <w:r w:rsidRPr="00417051">
        <w:rPr>
          <w:szCs w:val="28"/>
        </w:rPr>
        <w:t>XIX вв. Культурное и философское наследие Нового времени.</w:t>
      </w:r>
    </w:p>
    <w:p w:rsidR="00574C33" w:rsidRPr="00417051" w:rsidRDefault="00574C33" w:rsidP="004C36EC">
      <w:pPr>
        <w:spacing w:line="240" w:lineRule="auto"/>
        <w:rPr>
          <w:szCs w:val="28"/>
        </w:rPr>
      </w:pPr>
      <w:r w:rsidRPr="00417051">
        <w:rPr>
          <w:szCs w:val="28"/>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417051" w:rsidRDefault="00574C33" w:rsidP="004C36EC">
      <w:pPr>
        <w:spacing w:line="240" w:lineRule="auto"/>
        <w:rPr>
          <w:szCs w:val="28"/>
        </w:rPr>
      </w:pPr>
      <w:r w:rsidRPr="00417051">
        <w:rPr>
          <w:szCs w:val="28"/>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417051" w:rsidRDefault="00574C33" w:rsidP="004C36EC">
      <w:pPr>
        <w:spacing w:line="240" w:lineRule="auto"/>
        <w:rPr>
          <w:szCs w:val="28"/>
        </w:rPr>
      </w:pPr>
    </w:p>
    <w:p w:rsidR="00574C33" w:rsidRPr="00A752E4" w:rsidRDefault="00574C33" w:rsidP="004C36EC">
      <w:pPr>
        <w:spacing w:line="240" w:lineRule="auto"/>
        <w:rPr>
          <w:b/>
        </w:rPr>
      </w:pPr>
      <w:r w:rsidRPr="00A752E4">
        <w:rPr>
          <w:b/>
        </w:rPr>
        <w:t>Индустриальное общество во второй половине XIX – начале ХХ в.</w:t>
      </w:r>
    </w:p>
    <w:p w:rsidR="00574C33" w:rsidRPr="00417051" w:rsidRDefault="00574C33" w:rsidP="004C36EC">
      <w:pPr>
        <w:spacing w:line="240" w:lineRule="auto"/>
        <w:rPr>
          <w:szCs w:val="28"/>
        </w:rPr>
      </w:pPr>
      <w:r w:rsidRPr="00417051">
        <w:rPr>
          <w:szCs w:val="28"/>
        </w:rPr>
        <w:lastRenderedPageBreak/>
        <w:t xml:space="preserve">Дискуссия о понятии Новейшая история. Историческая карта второй половины </w:t>
      </w:r>
      <w:r w:rsidRPr="00417051">
        <w:rPr>
          <w:szCs w:val="28"/>
          <w:lang w:val="en-US"/>
        </w:rPr>
        <w:t>XIX</w:t>
      </w:r>
      <w:r w:rsidRPr="00417051">
        <w:rPr>
          <w:szCs w:val="28"/>
        </w:rPr>
        <w:t xml:space="preserve"> </w:t>
      </w:r>
      <w:r w:rsidR="00A13543">
        <w:rPr>
          <w:szCs w:val="28"/>
        </w:rPr>
        <w:t>–</w:t>
      </w:r>
      <w:r w:rsidR="00A13543" w:rsidRPr="00417051">
        <w:rPr>
          <w:szCs w:val="28"/>
        </w:rPr>
        <w:t xml:space="preserve"> </w:t>
      </w:r>
      <w:r w:rsidRPr="00417051">
        <w:rPr>
          <w:szCs w:val="28"/>
        </w:rPr>
        <w:t>начала ХХ в.</w:t>
      </w:r>
    </w:p>
    <w:p w:rsidR="00574C33" w:rsidRPr="00417051" w:rsidRDefault="00574C33" w:rsidP="004C36EC">
      <w:pPr>
        <w:spacing w:line="240" w:lineRule="auto"/>
        <w:rPr>
          <w:szCs w:val="28"/>
        </w:rPr>
      </w:pPr>
      <w:r w:rsidRPr="00417051">
        <w:rPr>
          <w:szCs w:val="28"/>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417051" w:rsidRDefault="00574C33" w:rsidP="004C36EC">
      <w:pPr>
        <w:spacing w:line="240" w:lineRule="auto"/>
        <w:rPr>
          <w:szCs w:val="28"/>
        </w:rPr>
      </w:pPr>
      <w:r w:rsidRPr="00417051">
        <w:rPr>
          <w:szCs w:val="28"/>
        </w:rPr>
        <w:t xml:space="preserve">Российская власть и общество в </w:t>
      </w:r>
      <w:r w:rsidRPr="00417051">
        <w:rPr>
          <w:szCs w:val="28"/>
          <w:lang w:val="en-US"/>
        </w:rPr>
        <w:t>XIX</w:t>
      </w:r>
      <w:r w:rsidRPr="00417051">
        <w:rPr>
          <w:szCs w:val="28"/>
        </w:rPr>
        <w:t xml:space="preserve"> в.: поиск оптимальной модели общественного развития. Империя и народы.</w:t>
      </w:r>
      <w:r w:rsidRPr="00417051">
        <w:rPr>
          <w:b/>
          <w:szCs w:val="28"/>
        </w:rPr>
        <w:t xml:space="preserve"> </w:t>
      </w:r>
      <w:r w:rsidR="00F65052" w:rsidRPr="00421E37">
        <w:rPr>
          <w:szCs w:val="28"/>
        </w:rPr>
        <w:t>«</w:t>
      </w:r>
      <w:r w:rsidRPr="00417051">
        <w:rPr>
          <w:szCs w:val="28"/>
        </w:rPr>
        <w:t>Великие реформы</w:t>
      </w:r>
      <w:r w:rsidR="00F65052">
        <w:rPr>
          <w:szCs w:val="28"/>
        </w:rPr>
        <w:t>»</w:t>
      </w:r>
      <w:r w:rsidRPr="00417051">
        <w:rPr>
          <w:szCs w:val="28"/>
        </w:rPr>
        <w:t xml:space="preserve"> в России 1860</w:t>
      </w:r>
      <w:r w:rsidR="00F65052">
        <w:rPr>
          <w:szCs w:val="28"/>
        </w:rPr>
        <w:t>–</w:t>
      </w:r>
      <w:r w:rsidRPr="00417051">
        <w:rPr>
          <w:szCs w:val="28"/>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417051">
        <w:rPr>
          <w:szCs w:val="28"/>
          <w:lang w:val="en-US"/>
        </w:rPr>
        <w:t>XIX</w:t>
      </w:r>
      <w:r w:rsidRPr="00417051">
        <w:rPr>
          <w:szCs w:val="28"/>
        </w:rPr>
        <w:t xml:space="preserve"> в.: причины, цели, противоречия, итоги.</w:t>
      </w:r>
    </w:p>
    <w:p w:rsidR="00574C33" w:rsidRPr="00417051" w:rsidRDefault="00574C33" w:rsidP="004C36EC">
      <w:pPr>
        <w:spacing w:line="240" w:lineRule="auto"/>
        <w:rPr>
          <w:szCs w:val="28"/>
        </w:rPr>
      </w:pPr>
      <w:r w:rsidRPr="00417051">
        <w:rPr>
          <w:szCs w:val="28"/>
        </w:rPr>
        <w:t>Кризис классических идеологических доктрин на рубеже XIX</w:t>
      </w:r>
      <w:r w:rsidR="00F65052">
        <w:rPr>
          <w:szCs w:val="28"/>
        </w:rPr>
        <w:t>–</w:t>
      </w:r>
      <w:r w:rsidRPr="00417051">
        <w:rPr>
          <w:szCs w:val="28"/>
        </w:rPr>
        <w:t xml:space="preserve">XX вв. Поиск новых моделей общественного развития. Общественное движение в России второй половины </w:t>
      </w:r>
      <w:r w:rsidRPr="00417051">
        <w:rPr>
          <w:szCs w:val="28"/>
          <w:lang w:val="en-US"/>
        </w:rPr>
        <w:t>XIX</w:t>
      </w:r>
      <w:r w:rsidRPr="00417051">
        <w:rPr>
          <w:szCs w:val="28"/>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417051" w:rsidRDefault="00574C33" w:rsidP="004C36EC">
      <w:pPr>
        <w:spacing w:line="240" w:lineRule="auto"/>
        <w:rPr>
          <w:szCs w:val="28"/>
        </w:rPr>
      </w:pPr>
      <w:r w:rsidRPr="00417051">
        <w:rPr>
          <w:szCs w:val="28"/>
        </w:rPr>
        <w:t>Нарастание технократизма и иррационализма в массовом сознании.</w:t>
      </w:r>
    </w:p>
    <w:p w:rsidR="00574C33" w:rsidRPr="00417051" w:rsidRDefault="00574C33" w:rsidP="004C36EC">
      <w:pPr>
        <w:spacing w:line="240" w:lineRule="auto"/>
        <w:rPr>
          <w:szCs w:val="28"/>
        </w:rPr>
      </w:pPr>
      <w:r w:rsidRPr="00417051">
        <w:rPr>
          <w:szCs w:val="28"/>
        </w:rPr>
        <w:t>Страны Азии на рубеже XIX</w:t>
      </w:r>
      <w:r w:rsidR="0021632E">
        <w:rPr>
          <w:szCs w:val="28"/>
        </w:rPr>
        <w:t>–</w:t>
      </w:r>
      <w:r w:rsidRPr="00417051">
        <w:rPr>
          <w:szCs w:val="28"/>
        </w:rPr>
        <w:t xml:space="preserve">XX вв. Кризис традиционного общества в условиях развертывания модернизационных процессов. </w:t>
      </w:r>
    </w:p>
    <w:p w:rsidR="00574C33" w:rsidRDefault="00574C33" w:rsidP="004C36EC">
      <w:pPr>
        <w:spacing w:line="240" w:lineRule="auto"/>
      </w:pPr>
      <w:r w:rsidRPr="00417051">
        <w:t>Система международных отношений на рубеже XIX</w:t>
      </w:r>
      <w:r w:rsidR="00F65052">
        <w:t>–</w:t>
      </w:r>
      <w:r w:rsidRPr="00417051">
        <w:t xml:space="preserve">XX вв. Империализм как идеология и политика. Борьба за колониальный передел мира. </w:t>
      </w:r>
    </w:p>
    <w:p w:rsidR="00737671" w:rsidRDefault="00737671" w:rsidP="004C36EC">
      <w:pPr>
        <w:spacing w:line="240" w:lineRule="auto"/>
      </w:pPr>
    </w:p>
    <w:p w:rsidR="00737671" w:rsidRDefault="00737671" w:rsidP="004C36EC">
      <w:pPr>
        <w:spacing w:line="240" w:lineRule="auto"/>
      </w:pPr>
    </w:p>
    <w:p w:rsidR="00401080" w:rsidRDefault="00401080" w:rsidP="004C36EC">
      <w:pPr>
        <w:pStyle w:val="3a"/>
        <w:spacing w:line="240" w:lineRule="auto"/>
      </w:pPr>
      <w:bookmarkStart w:id="124" w:name="_Toc453968187"/>
      <w:r w:rsidRPr="00632AF8">
        <w:t>Математика</w:t>
      </w:r>
      <w:bookmarkEnd w:id="123"/>
      <w:r w:rsidR="00921A2F" w:rsidRPr="00632AF8">
        <w:t>: алгебра</w:t>
      </w:r>
      <w:r w:rsidR="00556BAA">
        <w:t>,</w:t>
      </w:r>
      <w:r w:rsidR="00921A2F" w:rsidRPr="00632AF8">
        <w:t xml:space="preserve"> геометрия</w:t>
      </w:r>
      <w:bookmarkEnd w:id="124"/>
    </w:p>
    <w:p w:rsidR="00A6747D" w:rsidRDefault="00A6747D" w:rsidP="004C36EC">
      <w:pPr>
        <w:spacing w:line="240" w:lineRule="auto"/>
      </w:pPr>
    </w:p>
    <w:p w:rsidR="00253D49" w:rsidRPr="00632AF8" w:rsidRDefault="00253D49" w:rsidP="004C36EC">
      <w:pPr>
        <w:spacing w:line="240" w:lineRule="auto"/>
      </w:pPr>
      <w:r w:rsidRPr="00632AF8">
        <w:t>В соответствии с принятой Концепцией развития математического образования в Российской Федерации,</w:t>
      </w:r>
      <w:r w:rsidR="00632AF8">
        <w:t xml:space="preserve"> </w:t>
      </w:r>
      <w:r w:rsidRPr="00632AF8">
        <w:t xml:space="preserve">математическое образование </w:t>
      </w:r>
      <w:r w:rsidR="00B90A24">
        <w:t>решает</w:t>
      </w:r>
      <w:r w:rsidRPr="00632AF8">
        <w:t>, в частности, следующие ключевые задачи:</w:t>
      </w:r>
    </w:p>
    <w:p w:rsidR="00253D49" w:rsidRPr="00632AF8" w:rsidRDefault="00253D49" w:rsidP="004C36EC">
      <w:pPr>
        <w:pStyle w:val="a0"/>
        <w:spacing w:line="240" w:lineRule="auto"/>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4C36EC">
      <w:pPr>
        <w:pStyle w:val="a0"/>
        <w:spacing w:line="240" w:lineRule="auto"/>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4C36EC">
      <w:pPr>
        <w:pStyle w:val="a0"/>
        <w:spacing w:line="240" w:lineRule="auto"/>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4C36EC">
      <w:pPr>
        <w:spacing w:line="240" w:lineRule="auto"/>
      </w:pPr>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4C36EC">
      <w:pPr>
        <w:pStyle w:val="a"/>
        <w:numPr>
          <w:ilvl w:val="0"/>
          <w:numId w:val="137"/>
        </w:numPr>
        <w:spacing w:line="240" w:lineRule="auto"/>
      </w:pPr>
      <w:r>
        <w:lastRenderedPageBreak/>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4C36EC">
      <w:pPr>
        <w:pStyle w:val="a"/>
        <w:numPr>
          <w:ilvl w:val="0"/>
          <w:numId w:val="137"/>
        </w:numPr>
        <w:spacing w:line="240" w:lineRule="auto"/>
      </w:pPr>
      <w:r>
        <w:t>м</w:t>
      </w:r>
      <w:r w:rsidR="00253D49" w:rsidRPr="00632AF8">
        <w:t>атематика для использования в профессии</w:t>
      </w:r>
      <w:r w:rsidR="00632AF8">
        <w:t>;</w:t>
      </w:r>
    </w:p>
    <w:p w:rsidR="00253D49" w:rsidRPr="00632AF8" w:rsidRDefault="00E41E0A" w:rsidP="004C36EC">
      <w:pPr>
        <w:pStyle w:val="a"/>
        <w:numPr>
          <w:ilvl w:val="0"/>
          <w:numId w:val="137"/>
        </w:numPr>
        <w:spacing w:line="240" w:lineRule="auto"/>
      </w:pPr>
      <w:r>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4C36EC">
      <w:pPr>
        <w:spacing w:line="240" w:lineRule="auto"/>
      </w:pPr>
      <w:r w:rsidRPr="00632AF8">
        <w:t xml:space="preserve">Эти направления реализуются в двух блоках требований к результатам математического образования. </w:t>
      </w:r>
    </w:p>
    <w:p w:rsidR="00253D49" w:rsidRPr="00737671" w:rsidRDefault="00253D49" w:rsidP="004C36EC">
      <w:pPr>
        <w:spacing w:line="240" w:lineRule="auto"/>
        <w:rPr>
          <w:b/>
        </w:rPr>
      </w:pPr>
      <w:r w:rsidRPr="00737671">
        <w:rPr>
          <w:b/>
        </w:rPr>
        <w:t>На базовом уровне:</w:t>
      </w:r>
    </w:p>
    <w:p w:rsidR="00253D49" w:rsidRPr="00632AF8" w:rsidRDefault="00253D49" w:rsidP="004C36EC">
      <w:pPr>
        <w:pStyle w:val="a0"/>
        <w:spacing w:line="240" w:lineRule="auto"/>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4C36EC">
      <w:pPr>
        <w:pStyle w:val="a0"/>
        <w:spacing w:line="240" w:lineRule="auto"/>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737671" w:rsidRDefault="00253D49" w:rsidP="004C36EC">
      <w:pPr>
        <w:spacing w:line="240" w:lineRule="auto"/>
        <w:rPr>
          <w:b/>
        </w:rPr>
      </w:pPr>
      <w:r w:rsidRPr="00737671">
        <w:rPr>
          <w:b/>
        </w:rPr>
        <w:t>На углубленном уровне:</w:t>
      </w:r>
    </w:p>
    <w:p w:rsidR="00253D49" w:rsidRPr="00632AF8" w:rsidRDefault="00253D49" w:rsidP="004C36EC">
      <w:pPr>
        <w:pStyle w:val="a0"/>
        <w:spacing w:line="240" w:lineRule="auto"/>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4C36EC">
      <w:pPr>
        <w:pStyle w:val="a0"/>
        <w:spacing w:line="240" w:lineRule="auto"/>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4C36EC">
      <w:pPr>
        <w:spacing w:line="240" w:lineRule="auto"/>
      </w:pPr>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w:t>
      </w:r>
      <w:r w:rsidR="00143959">
        <w:t xml:space="preserve"> </w:t>
      </w:r>
      <w:r>
        <w:t xml:space="preserve"> </w:t>
      </w:r>
      <w:r>
        <w:rPr>
          <w:color w:val="222222"/>
        </w:rPr>
        <w:t xml:space="preserve">основной образовательной программы </w:t>
      </w:r>
      <w:r w:rsidR="00B4046A">
        <w:rPr>
          <w:rFonts w:ascii="Arial" w:hAnsi="Arial" w:cs="Arial"/>
          <w:noProof/>
          <w:color w:val="222222"/>
          <w:sz w:val="16"/>
          <w:szCs w:val="16"/>
          <w:lang w:eastAsia="ru-RU"/>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065" cy="12065"/>
                    </a:xfrm>
                    <a:prstGeom prst="rect">
                      <a:avLst/>
                    </a:prstGeom>
                    <a:noFill/>
                    <a:ln w="9525">
                      <a:noFill/>
                      <a:miter lim="800000"/>
                      <a:headEnd/>
                      <a:tailEnd/>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4C36EC">
      <w:pPr>
        <w:spacing w:line="240" w:lineRule="auto"/>
      </w:pPr>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4C36EC">
      <w:pPr>
        <w:spacing w:line="240" w:lineRule="auto"/>
      </w:pPr>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4C36EC">
      <w:pPr>
        <w:spacing w:line="240" w:lineRule="auto"/>
        <w:rPr>
          <w:szCs w:val="28"/>
        </w:rPr>
      </w:pPr>
      <w:r>
        <w:rPr>
          <w:szCs w:val="28"/>
        </w:rPr>
        <w:lastRenderedPageBreak/>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4C36EC">
      <w:pPr>
        <w:spacing w:line="240" w:lineRule="auto"/>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4C36EC">
      <w:pPr>
        <w:spacing w:line="240" w:lineRule="auto"/>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952001" w:rsidP="004C36EC">
      <w:pPr>
        <w:spacing w:line="240" w:lineRule="auto"/>
        <w:rPr>
          <w:szCs w:val="28"/>
        </w:rPr>
      </w:pPr>
      <w:r>
        <w:rPr>
          <w:szCs w:val="28"/>
        </w:rPr>
        <w:t>П</w:t>
      </w:r>
      <w:r w:rsidR="00253D49" w:rsidRPr="00632AF8">
        <w:rPr>
          <w:szCs w:val="28"/>
        </w:rPr>
        <w:t>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632AF8" w:rsidRDefault="00253D49" w:rsidP="004C36EC">
      <w:pPr>
        <w:spacing w:line="240" w:lineRule="auto"/>
        <w:rPr>
          <w:szCs w:val="28"/>
        </w:rPr>
      </w:pPr>
      <w:r w:rsidRPr="00632AF8">
        <w:rPr>
          <w:szCs w:val="28"/>
        </w:rPr>
        <w:t>В</w:t>
      </w:r>
      <w:r w:rsidR="00645338">
        <w:rPr>
          <w:szCs w:val="28"/>
        </w:rPr>
        <w:t>о всех</w:t>
      </w:r>
      <w:r w:rsidRPr="00632AF8">
        <w:rPr>
          <w:szCs w:val="28"/>
        </w:rPr>
        <w:t xml:space="preserve"> </w:t>
      </w:r>
      <w:r w:rsidR="00645338">
        <w:rPr>
          <w:szCs w:val="28"/>
        </w:rPr>
        <w:t xml:space="preserve">примерных </w:t>
      </w:r>
      <w:r w:rsidRPr="00632AF8">
        <w:rPr>
          <w:szCs w:val="28"/>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 создать примерные программы, где есть место применению математических знаний в жизни. </w:t>
      </w:r>
    </w:p>
    <w:p w:rsidR="00253D49" w:rsidRPr="00632AF8" w:rsidRDefault="00246C6B" w:rsidP="004C36EC">
      <w:pPr>
        <w:spacing w:line="240" w:lineRule="auto"/>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Default="00632AF8" w:rsidP="004C36EC">
      <w:pPr>
        <w:spacing w:line="240" w:lineRule="auto"/>
      </w:pPr>
    </w:p>
    <w:p w:rsidR="00253D49" w:rsidRDefault="00253D49" w:rsidP="004C36EC">
      <w:pPr>
        <w:spacing w:line="240" w:lineRule="auto"/>
        <w:rPr>
          <w:b/>
          <w:szCs w:val="28"/>
        </w:rPr>
      </w:pPr>
      <w:r w:rsidRPr="00632AF8">
        <w:rPr>
          <w:b/>
          <w:szCs w:val="28"/>
        </w:rPr>
        <w:t>Базовый уровень</w:t>
      </w:r>
    </w:p>
    <w:p w:rsidR="0005172E" w:rsidRPr="00632AF8" w:rsidRDefault="0005172E" w:rsidP="004C36EC">
      <w:pPr>
        <w:spacing w:line="240" w:lineRule="auto"/>
        <w:rPr>
          <w:b/>
          <w:szCs w:val="28"/>
        </w:rPr>
      </w:pPr>
    </w:p>
    <w:p w:rsidR="0005172E" w:rsidRPr="00632AF8" w:rsidRDefault="00253D49" w:rsidP="004C36EC">
      <w:pPr>
        <w:spacing w:line="240" w:lineRule="auto"/>
        <w:rPr>
          <w:b/>
        </w:rPr>
      </w:pPr>
      <w:r w:rsidRPr="00632AF8">
        <w:rPr>
          <w:b/>
        </w:rPr>
        <w:t>Компенсирующая базовая программа</w:t>
      </w:r>
    </w:p>
    <w:p w:rsidR="00253D49" w:rsidRPr="00632AF8" w:rsidRDefault="00253D49" w:rsidP="004C36EC">
      <w:pPr>
        <w:spacing w:line="240" w:lineRule="auto"/>
        <w:rPr>
          <w:b/>
        </w:rPr>
      </w:pPr>
      <w:r w:rsidRPr="00632AF8">
        <w:rPr>
          <w:b/>
        </w:rPr>
        <w:t>Алгебра и начала мат</w:t>
      </w:r>
      <w:r w:rsidR="00632AF8" w:rsidRPr="00632AF8">
        <w:rPr>
          <w:b/>
        </w:rPr>
        <w:t>ематического анализа</w:t>
      </w:r>
    </w:p>
    <w:p w:rsidR="00253D49" w:rsidRPr="00632AF8" w:rsidRDefault="00253D49" w:rsidP="004C36EC">
      <w:pPr>
        <w:spacing w:line="240" w:lineRule="auto"/>
      </w:pPr>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4C36EC">
      <w:pPr>
        <w:spacing w:line="240" w:lineRule="auto"/>
      </w:pPr>
      <w:r w:rsidRPr="00632AF8">
        <w:t xml:space="preserve">Целые числа. Модуль числа и его свойства. </w:t>
      </w:r>
    </w:p>
    <w:p w:rsidR="00253D49" w:rsidRPr="00632AF8" w:rsidRDefault="00253D49" w:rsidP="004C36EC">
      <w:pPr>
        <w:spacing w:line="240" w:lineRule="auto"/>
      </w:pPr>
      <w:r w:rsidRPr="00632AF8">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4C36EC">
      <w:pPr>
        <w:spacing w:line="240" w:lineRule="auto"/>
      </w:pPr>
      <w:r w:rsidRPr="00632AF8">
        <w:lastRenderedPageBreak/>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4C36EC">
      <w:pPr>
        <w:spacing w:line="240" w:lineRule="auto"/>
      </w:pPr>
      <w:r w:rsidRPr="00632AF8">
        <w:t xml:space="preserve">Алгебраические выражения. Значение алгебраического выражения. </w:t>
      </w:r>
    </w:p>
    <w:p w:rsidR="00253D49" w:rsidRPr="00632AF8" w:rsidRDefault="00253D49" w:rsidP="004C36EC">
      <w:pPr>
        <w:spacing w:line="240" w:lineRule="auto"/>
      </w:pPr>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4C36EC">
      <w:pPr>
        <w:spacing w:line="240" w:lineRule="auto"/>
      </w:pPr>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4C36EC">
      <w:pPr>
        <w:spacing w:line="240" w:lineRule="auto"/>
      </w:pPr>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4C36EC">
      <w:pPr>
        <w:spacing w:line="240" w:lineRule="auto"/>
      </w:pPr>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4C36EC">
      <w:pPr>
        <w:spacing w:line="240" w:lineRule="auto"/>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5pt;height:20.55pt" o:ole="">
            <v:imagedata r:id="rId9" o:title=""/>
          </v:shape>
          <o:OLEObject Type="Embed" ProgID="Equation.DSMT4" ShapeID="_x0000_i1026" DrawAspect="Content" ObjectID="_1729578457" r:id="rId10"/>
        </w:object>
      </w:r>
      <w:r w:rsidRPr="00632AF8">
        <w:rPr>
          <w:i/>
        </w:rPr>
        <w:t xml:space="preserve">. График функции </w:t>
      </w:r>
      <w:r w:rsidRPr="00632AF8">
        <w:rPr>
          <w:i/>
          <w:position w:val="-24"/>
        </w:rPr>
        <w:object w:dxaOrig="620" w:dyaOrig="620">
          <v:shape id="_x0000_i1027" type="#_x0000_t75" style="width:30.85pt;height:30.85pt" o:ole="">
            <v:imagedata r:id="rId11" o:title=""/>
          </v:shape>
          <o:OLEObject Type="Embed" ProgID="Equation.DSMT4" ShapeID="_x0000_i1027" DrawAspect="Content" ObjectID="_1729578458" r:id="rId12"/>
        </w:object>
      </w:r>
      <w:r w:rsidRPr="00632AF8">
        <w:rPr>
          <w:i/>
        </w:rPr>
        <w:t xml:space="preserve">. </w:t>
      </w:r>
    </w:p>
    <w:p w:rsidR="00253D49" w:rsidRPr="00632AF8" w:rsidRDefault="00253D49" w:rsidP="004C36EC">
      <w:pPr>
        <w:spacing w:line="240" w:lineRule="auto"/>
      </w:pPr>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4C36EC">
      <w:pPr>
        <w:spacing w:line="240" w:lineRule="auto"/>
      </w:pPr>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4C36EC">
      <w:pPr>
        <w:spacing w:line="240" w:lineRule="auto"/>
        <w:rPr>
          <w:szCs w:val="28"/>
        </w:rPr>
      </w:pPr>
      <w:r w:rsidRPr="00632AF8">
        <w:rPr>
          <w:i/>
          <w:szCs w:val="28"/>
        </w:rPr>
        <w:t xml:space="preserve">Графики тригонометрических функций </w:t>
      </w:r>
      <w:r w:rsidRPr="00632AF8">
        <w:rPr>
          <w:i/>
          <w:position w:val="-10"/>
          <w:szCs w:val="28"/>
        </w:rPr>
        <w:object w:dxaOrig="2600" w:dyaOrig="320">
          <v:shape id="_x0000_i1028" type="#_x0000_t75" style="width:130.9pt;height:16.85pt" o:ole="">
            <v:imagedata r:id="rId13" o:title=""/>
          </v:shape>
          <o:OLEObject Type="Embed" ProgID="Equation.DSMT4" ShapeID="_x0000_i1028" DrawAspect="Content" ObjectID="_1729578459" r:id="rId14"/>
        </w:object>
      </w:r>
      <w:r w:rsidRPr="00632AF8">
        <w:rPr>
          <w:szCs w:val="28"/>
        </w:rPr>
        <w:t>.</w:t>
      </w:r>
    </w:p>
    <w:p w:rsidR="00253D49" w:rsidRPr="00632AF8" w:rsidRDefault="00253D49" w:rsidP="004C36EC">
      <w:pPr>
        <w:spacing w:line="240" w:lineRule="auto"/>
      </w:pPr>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4C36EC">
      <w:pPr>
        <w:spacing w:line="240" w:lineRule="auto"/>
      </w:pPr>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4C36EC">
      <w:pPr>
        <w:spacing w:line="240" w:lineRule="auto"/>
      </w:pPr>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4C36EC">
      <w:pPr>
        <w:spacing w:line="240" w:lineRule="auto"/>
      </w:pPr>
      <w:r w:rsidRPr="00632AF8">
        <w:t xml:space="preserve">Понятие степенной функции и ее график. Простейшие иррациональные уравнения. </w:t>
      </w:r>
    </w:p>
    <w:p w:rsidR="00253D49" w:rsidRPr="00632AF8" w:rsidRDefault="00253D49" w:rsidP="004C36EC">
      <w:pPr>
        <w:spacing w:line="240" w:lineRule="auto"/>
      </w:pPr>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4C36EC">
      <w:pPr>
        <w:spacing w:line="240" w:lineRule="auto"/>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4C36EC">
      <w:pPr>
        <w:spacing w:line="240" w:lineRule="auto"/>
      </w:pPr>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632AF8" w:rsidRDefault="00253D49" w:rsidP="004C36EC">
      <w:pPr>
        <w:spacing w:line="240" w:lineRule="auto"/>
      </w:pPr>
    </w:p>
    <w:p w:rsidR="00253D49" w:rsidRPr="0005172E" w:rsidRDefault="00253D49" w:rsidP="004C36EC">
      <w:pPr>
        <w:spacing w:line="240" w:lineRule="auto"/>
        <w:rPr>
          <w:b/>
        </w:rPr>
      </w:pPr>
      <w:r w:rsidRPr="0005172E">
        <w:rPr>
          <w:b/>
        </w:rPr>
        <w:t>Геометрия</w:t>
      </w:r>
    </w:p>
    <w:p w:rsidR="00253D49" w:rsidRPr="00632AF8" w:rsidRDefault="00253D49" w:rsidP="004C36EC">
      <w:pPr>
        <w:spacing w:line="240" w:lineRule="auto"/>
      </w:pPr>
      <w:r w:rsidRPr="00632AF8">
        <w:lastRenderedPageBreak/>
        <w:t xml:space="preserve">Фигуры на плоскости и в пространстве. Длина и площадь. Периметры и площади фигур. </w:t>
      </w:r>
    </w:p>
    <w:p w:rsidR="00253D49" w:rsidRPr="00632AF8" w:rsidRDefault="00253D49" w:rsidP="004C36EC">
      <w:pPr>
        <w:spacing w:line="240" w:lineRule="auto"/>
      </w:pPr>
      <w:r w:rsidRPr="00632AF8">
        <w:t xml:space="preserve">Параллельность и перпендикулярность прямых и плоскостей. </w:t>
      </w:r>
    </w:p>
    <w:p w:rsidR="00253D49" w:rsidRPr="00632AF8" w:rsidRDefault="00253D49" w:rsidP="004C36EC">
      <w:pPr>
        <w:spacing w:line="240" w:lineRule="auto"/>
      </w:pPr>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4C36EC">
      <w:pPr>
        <w:spacing w:line="240" w:lineRule="auto"/>
      </w:pPr>
      <w:r w:rsidRPr="00632AF8">
        <w:t>Биссектриса, медиана и высота треугольника. Равенство треугольников.</w:t>
      </w:r>
    </w:p>
    <w:p w:rsidR="00253D49" w:rsidRPr="00632AF8" w:rsidRDefault="00253D49" w:rsidP="004C36EC">
      <w:pPr>
        <w:spacing w:line="240" w:lineRule="auto"/>
      </w:pPr>
      <w:r w:rsidRPr="00632AF8">
        <w:t xml:space="preserve">Решение задач на клетчатой бумаге. </w:t>
      </w:r>
    </w:p>
    <w:p w:rsidR="00253D49" w:rsidRPr="00632AF8" w:rsidRDefault="00253D49" w:rsidP="004C36EC">
      <w:pPr>
        <w:spacing w:line="240" w:lineRule="auto"/>
      </w:pPr>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4C36EC">
      <w:pPr>
        <w:spacing w:line="240" w:lineRule="auto"/>
      </w:pPr>
      <w:r w:rsidRPr="00632AF8">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4C36EC">
      <w:pPr>
        <w:spacing w:line="240" w:lineRule="auto"/>
      </w:pPr>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4C36EC">
      <w:pPr>
        <w:spacing w:line="240" w:lineRule="auto"/>
      </w:pPr>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4C36EC">
      <w:pPr>
        <w:spacing w:line="240" w:lineRule="auto"/>
      </w:pPr>
      <w:r w:rsidRPr="00632AF8">
        <w:t xml:space="preserve">Углы на плоскости и в пространстве. Вертикальные и смежные углы. </w:t>
      </w:r>
    </w:p>
    <w:p w:rsidR="00253D49" w:rsidRPr="00632AF8" w:rsidRDefault="00253D49" w:rsidP="004C36EC">
      <w:pPr>
        <w:spacing w:line="240" w:lineRule="auto"/>
      </w:pPr>
      <w:r w:rsidRPr="00632AF8">
        <w:t xml:space="preserve">Сумма внутренних углов треугольника и четырехугольника. </w:t>
      </w:r>
    </w:p>
    <w:p w:rsidR="00253D49" w:rsidRPr="00632AF8" w:rsidRDefault="00253D49" w:rsidP="004C36EC">
      <w:pPr>
        <w:spacing w:line="240" w:lineRule="auto"/>
      </w:pPr>
      <w:r w:rsidRPr="00632AF8">
        <w:t xml:space="preserve">Соотношения в квадрате и равностороннем треугольнике. </w:t>
      </w:r>
    </w:p>
    <w:p w:rsidR="00253D49" w:rsidRPr="00632AF8" w:rsidRDefault="00253D49" w:rsidP="004C36EC">
      <w:pPr>
        <w:spacing w:line="240" w:lineRule="auto"/>
      </w:pPr>
      <w:r w:rsidRPr="00632AF8">
        <w:t xml:space="preserve">Диагонали многоугольника. </w:t>
      </w:r>
    </w:p>
    <w:p w:rsidR="00253D49" w:rsidRPr="00632AF8" w:rsidRDefault="00253D49" w:rsidP="004C36EC">
      <w:pPr>
        <w:spacing w:line="240" w:lineRule="auto"/>
      </w:pPr>
      <w:r w:rsidRPr="00632AF8">
        <w:t xml:space="preserve">Подобные треугольники в простейших случаях. </w:t>
      </w:r>
    </w:p>
    <w:p w:rsidR="00253D49" w:rsidRPr="00632AF8" w:rsidRDefault="00253D49" w:rsidP="004C36EC">
      <w:pPr>
        <w:spacing w:line="240" w:lineRule="auto"/>
      </w:pPr>
      <w:r w:rsidRPr="00632AF8">
        <w:t>Формулы площади прямоугольника, треугольника, ромба, трапеции.</w:t>
      </w:r>
    </w:p>
    <w:p w:rsidR="00253D49" w:rsidRPr="00632AF8" w:rsidRDefault="00253D49" w:rsidP="004C36EC">
      <w:pPr>
        <w:spacing w:line="240" w:lineRule="auto"/>
      </w:pPr>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4C36EC">
      <w:pPr>
        <w:spacing w:line="240" w:lineRule="auto"/>
      </w:pPr>
      <w:r w:rsidRPr="00632AF8">
        <w:t xml:space="preserve">Куб. Соотношения в кубе. </w:t>
      </w:r>
    </w:p>
    <w:p w:rsidR="00253D49" w:rsidRPr="00632AF8" w:rsidRDefault="00253D49" w:rsidP="004C36EC">
      <w:pPr>
        <w:spacing w:line="240" w:lineRule="auto"/>
      </w:pPr>
      <w:r w:rsidRPr="00632AF8">
        <w:t xml:space="preserve">Тетраэдр, правильный тетраэдр. </w:t>
      </w:r>
    </w:p>
    <w:p w:rsidR="00253D49" w:rsidRPr="00632AF8" w:rsidRDefault="00253D49" w:rsidP="004C36EC">
      <w:pPr>
        <w:spacing w:line="240" w:lineRule="auto"/>
      </w:pPr>
      <w:r w:rsidRPr="00632AF8">
        <w:t xml:space="preserve">Правильная пирамида и призма. Прямая призма. </w:t>
      </w:r>
    </w:p>
    <w:p w:rsidR="00253D49" w:rsidRPr="00632AF8" w:rsidRDefault="00253D49" w:rsidP="004C36EC">
      <w:pPr>
        <w:spacing w:line="240" w:lineRule="auto"/>
        <w:rPr>
          <w:i/>
        </w:rPr>
      </w:pPr>
      <w:r w:rsidRPr="00632AF8">
        <w:rPr>
          <w:i/>
        </w:rPr>
        <w:t>Изображение некоторых многогранников на плоскости.</w:t>
      </w:r>
    </w:p>
    <w:p w:rsidR="00253D49" w:rsidRPr="00632AF8" w:rsidRDefault="00253D49" w:rsidP="004C36EC">
      <w:pPr>
        <w:spacing w:line="240" w:lineRule="auto"/>
      </w:pPr>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4C36EC">
      <w:pPr>
        <w:spacing w:line="240" w:lineRule="auto"/>
      </w:pPr>
      <w:r w:rsidRPr="00632AF8">
        <w:t xml:space="preserve">Задачи на вычисление расстояний в пространстве с помощью теоремы Пифагора. </w:t>
      </w:r>
    </w:p>
    <w:p w:rsidR="00253D49" w:rsidRPr="00632AF8" w:rsidRDefault="00253D49" w:rsidP="004C36EC">
      <w:pPr>
        <w:spacing w:line="240" w:lineRule="auto"/>
        <w:rPr>
          <w:i/>
        </w:rPr>
      </w:pPr>
      <w:r w:rsidRPr="00632AF8">
        <w:rPr>
          <w:i/>
        </w:rPr>
        <w:t xml:space="preserve">Развертка прямоугольного параллелепипеда. </w:t>
      </w:r>
    </w:p>
    <w:p w:rsidR="00253D49" w:rsidRPr="00632AF8" w:rsidRDefault="00253D49" w:rsidP="004C36EC">
      <w:pPr>
        <w:spacing w:line="240" w:lineRule="auto"/>
      </w:pPr>
      <w:r w:rsidRPr="00632AF8">
        <w:t xml:space="preserve">Конус, цилиндр, шар и сфера. </w:t>
      </w:r>
    </w:p>
    <w:p w:rsidR="00253D49" w:rsidRPr="00632AF8" w:rsidRDefault="00253D49" w:rsidP="004C36EC">
      <w:pPr>
        <w:spacing w:line="240" w:lineRule="auto"/>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4C36EC">
      <w:pPr>
        <w:spacing w:line="240" w:lineRule="auto"/>
      </w:pPr>
      <w:r w:rsidRPr="00632AF8">
        <w:rPr>
          <w:i/>
        </w:rPr>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4C36EC">
      <w:pPr>
        <w:spacing w:line="240" w:lineRule="auto"/>
      </w:pPr>
      <w:r w:rsidRPr="00632AF8">
        <w:rPr>
          <w:i/>
        </w:rPr>
        <w:t>Понятие о подобии на плоскости и в пространстве</w:t>
      </w:r>
      <w:r w:rsidRPr="00632AF8">
        <w:t>. Отношение площадей и объемов подобных фигур.</w:t>
      </w:r>
    </w:p>
    <w:p w:rsidR="00253D49" w:rsidRPr="00632AF8" w:rsidRDefault="00253D49" w:rsidP="004C36EC">
      <w:pPr>
        <w:spacing w:line="240" w:lineRule="auto"/>
        <w:ind w:firstLine="567"/>
        <w:rPr>
          <w:szCs w:val="28"/>
        </w:rPr>
      </w:pPr>
    </w:p>
    <w:p w:rsidR="00253D49" w:rsidRPr="0005172E" w:rsidRDefault="00253D49" w:rsidP="004C36EC">
      <w:pPr>
        <w:spacing w:line="240" w:lineRule="auto"/>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4C36EC">
      <w:pPr>
        <w:spacing w:line="240" w:lineRule="auto"/>
      </w:pPr>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4C36EC">
      <w:pPr>
        <w:spacing w:line="240" w:lineRule="auto"/>
      </w:pPr>
      <w:r w:rsidRPr="00632AF8">
        <w:rPr>
          <w:i/>
        </w:rPr>
        <w:lastRenderedPageBreak/>
        <w:t>Множество</w:t>
      </w:r>
      <w:r w:rsidRPr="00632AF8">
        <w:t xml:space="preserve">. Перебор вариантов. </w:t>
      </w:r>
    </w:p>
    <w:p w:rsidR="00253D49" w:rsidRPr="00632AF8" w:rsidRDefault="00253D49" w:rsidP="004C36EC">
      <w:pPr>
        <w:spacing w:line="240" w:lineRule="auto"/>
      </w:pPr>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4C36EC">
      <w:pPr>
        <w:spacing w:line="240" w:lineRule="auto"/>
      </w:pPr>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4C36EC">
      <w:pPr>
        <w:spacing w:line="240" w:lineRule="auto"/>
      </w:pPr>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4C36EC">
      <w:pPr>
        <w:spacing w:line="240" w:lineRule="auto"/>
        <w:rPr>
          <w:i/>
        </w:rPr>
      </w:pPr>
      <w:r w:rsidRPr="00632AF8">
        <w:rPr>
          <w:i/>
        </w:rPr>
        <w:t xml:space="preserve">Независимые события. Формула сложения вероятностей. </w:t>
      </w:r>
    </w:p>
    <w:p w:rsidR="00253D49" w:rsidRPr="00632AF8" w:rsidRDefault="00253D49" w:rsidP="004C36EC">
      <w:pPr>
        <w:spacing w:line="240" w:lineRule="auto"/>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632AF8" w:rsidRDefault="00253D49" w:rsidP="004C36EC">
      <w:pPr>
        <w:spacing w:line="240" w:lineRule="auto"/>
        <w:ind w:firstLine="0"/>
        <w:rPr>
          <w:szCs w:val="28"/>
        </w:rPr>
      </w:pPr>
    </w:p>
    <w:p w:rsidR="00253D49" w:rsidRPr="00103AC5" w:rsidRDefault="00253D49" w:rsidP="004C36EC">
      <w:pPr>
        <w:spacing w:line="240" w:lineRule="auto"/>
        <w:rPr>
          <w:b/>
        </w:rPr>
      </w:pPr>
      <w:r w:rsidRPr="00103AC5">
        <w:rPr>
          <w:b/>
        </w:rPr>
        <w:t xml:space="preserve">Основная базовая программа </w:t>
      </w:r>
    </w:p>
    <w:p w:rsidR="00253D49" w:rsidRPr="00103AC5" w:rsidRDefault="00253D49" w:rsidP="004C36EC">
      <w:pPr>
        <w:spacing w:line="240" w:lineRule="auto"/>
        <w:rPr>
          <w:b/>
        </w:rPr>
      </w:pPr>
      <w:r w:rsidRPr="00103AC5">
        <w:rPr>
          <w:b/>
        </w:rPr>
        <w:t>Алгебра и начала анализа</w:t>
      </w:r>
    </w:p>
    <w:p w:rsidR="00253D49" w:rsidRPr="00632AF8" w:rsidRDefault="00253D49" w:rsidP="004C36EC">
      <w:pPr>
        <w:spacing w:line="240" w:lineRule="auto"/>
      </w:pPr>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4C36EC">
      <w:pPr>
        <w:spacing w:line="240" w:lineRule="auto"/>
      </w:pPr>
      <w:r w:rsidRPr="00632AF8">
        <w:t>Решение задач с использованием градусной меры угла. Модуль числа и его свойства.</w:t>
      </w:r>
    </w:p>
    <w:p w:rsidR="00253D49" w:rsidRPr="00632AF8" w:rsidRDefault="00253D49" w:rsidP="004C36EC">
      <w:pPr>
        <w:spacing w:line="240" w:lineRule="auto"/>
      </w:pPr>
      <w:r w:rsidRPr="00632AF8">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632AF8" w:rsidRDefault="00253D49" w:rsidP="004C36EC">
      <w:pPr>
        <w:spacing w:line="240" w:lineRule="auto"/>
      </w:pPr>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9" type="#_x0000_t75" style="width:38.35pt;height:20.55pt" o:ole="">
            <v:imagedata r:id="rId15" o:title=""/>
          </v:shape>
          <o:OLEObject Type="Embed" ProgID="Equation.DSMT4" ShapeID="_x0000_i1029" DrawAspect="Content" ObjectID="_1729578460" r:id="rId16"/>
        </w:object>
      </w:r>
      <w:r w:rsidRPr="00632AF8">
        <w:t>. Графическое решение уравнений и неравенств.</w:t>
      </w:r>
    </w:p>
    <w:p w:rsidR="00253D49" w:rsidRPr="00632AF8" w:rsidRDefault="00253D49" w:rsidP="004C36EC">
      <w:pPr>
        <w:spacing w:line="240" w:lineRule="auto"/>
      </w:pPr>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30" type="#_x0000_t75" style="width:72.95pt;height:36.45pt" o:ole="">
            <v:imagedata r:id="rId17" o:title=""/>
          </v:shape>
          <o:OLEObject Type="Embed" ProgID="Equation.DSMT4" ShapeID="_x0000_i1030" DrawAspect="Content" ObjectID="_1729578461" r:id="rId18"/>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4C36EC">
      <w:pPr>
        <w:spacing w:line="240" w:lineRule="auto"/>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4C36EC">
      <w:pPr>
        <w:spacing w:line="240" w:lineRule="auto"/>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1" type="#_x0000_t75" style="width:130.9pt;height:16.85pt" o:ole="">
            <v:imagedata r:id="rId13" o:title=""/>
          </v:shape>
          <o:OLEObject Type="Embed" ProgID="Equation.DSMT4" ShapeID="_x0000_i1031" DrawAspect="Content" ObjectID="_1729578462" r:id="rId19"/>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2" type="#_x0000_t75" style="width:43pt;height:14.95pt" o:ole="">
            <v:imagedata r:id="rId20" o:title=""/>
          </v:shape>
          <o:OLEObject Type="Embed" ProgID="Equation.DSMT4" ShapeID="_x0000_i1032" DrawAspect="Content" ObjectID="_1729578463" r:id="rId21"/>
        </w:object>
      </w:r>
      <w:r w:rsidRPr="00632AF8">
        <w:rPr>
          <w:bCs/>
          <w:color w:val="000000"/>
          <w:szCs w:val="28"/>
        </w:rPr>
        <w:t>. Свойства и графики тригонометрических функций.</w:t>
      </w:r>
    </w:p>
    <w:p w:rsidR="00253D49" w:rsidRPr="00632AF8" w:rsidRDefault="00253D49" w:rsidP="004C36EC">
      <w:pPr>
        <w:spacing w:line="240" w:lineRule="auto"/>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4C36EC">
      <w:pPr>
        <w:spacing w:line="240" w:lineRule="auto"/>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4C36EC">
      <w:pPr>
        <w:spacing w:line="240" w:lineRule="auto"/>
        <w:ind w:firstLine="708"/>
        <w:rPr>
          <w:bCs/>
          <w:color w:val="000000"/>
          <w:szCs w:val="28"/>
        </w:rPr>
      </w:pPr>
      <w:r w:rsidRPr="00632AF8">
        <w:rPr>
          <w:bCs/>
          <w:color w:val="000000"/>
          <w:szCs w:val="28"/>
        </w:rPr>
        <w:lastRenderedPageBreak/>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4C36EC">
      <w:pPr>
        <w:spacing w:line="240" w:lineRule="auto"/>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4C36EC">
      <w:pPr>
        <w:spacing w:line="240" w:lineRule="auto"/>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4C36EC">
      <w:pPr>
        <w:spacing w:line="240" w:lineRule="auto"/>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4C36EC">
      <w:pPr>
        <w:spacing w:line="240" w:lineRule="auto"/>
        <w:ind w:firstLine="708"/>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4C36EC">
      <w:pPr>
        <w:spacing w:line="240" w:lineRule="auto"/>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4C36EC">
      <w:pPr>
        <w:spacing w:line="240" w:lineRule="auto"/>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4C36EC">
      <w:pPr>
        <w:spacing w:line="240" w:lineRule="auto"/>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4C36EC">
      <w:pPr>
        <w:spacing w:line="240" w:lineRule="auto"/>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4C36EC">
      <w:pPr>
        <w:spacing w:line="240" w:lineRule="auto"/>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4C36EC">
      <w:pPr>
        <w:spacing w:line="240" w:lineRule="auto"/>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4C36EC">
      <w:pPr>
        <w:spacing w:line="240" w:lineRule="auto"/>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632AF8" w:rsidRDefault="00253D49" w:rsidP="004C36EC">
      <w:pPr>
        <w:spacing w:line="240" w:lineRule="auto"/>
        <w:ind w:firstLine="0"/>
        <w:rPr>
          <w:b/>
          <w:bCs/>
          <w:color w:val="000000"/>
          <w:szCs w:val="28"/>
        </w:rPr>
      </w:pPr>
    </w:p>
    <w:p w:rsidR="00253D49" w:rsidRPr="00103AC5" w:rsidRDefault="00253D49" w:rsidP="004C36EC">
      <w:pPr>
        <w:spacing w:line="240" w:lineRule="auto"/>
        <w:rPr>
          <w:b/>
        </w:rPr>
      </w:pPr>
      <w:r w:rsidRPr="00103AC5">
        <w:rPr>
          <w:b/>
        </w:rPr>
        <w:t>Геометрия</w:t>
      </w:r>
    </w:p>
    <w:p w:rsidR="00253D49" w:rsidRPr="00632AF8" w:rsidRDefault="00103AC5" w:rsidP="004C36EC">
      <w:pPr>
        <w:spacing w:line="240" w:lineRule="auto"/>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4C36EC">
      <w:pPr>
        <w:spacing w:line="240" w:lineRule="auto"/>
      </w:pPr>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4C36EC">
      <w:pPr>
        <w:spacing w:line="240" w:lineRule="auto"/>
      </w:pPr>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4C36EC">
      <w:pPr>
        <w:spacing w:line="240" w:lineRule="auto"/>
      </w:pPr>
      <w:r w:rsidRPr="00632AF8">
        <w:lastRenderedPageBreak/>
        <w:t xml:space="preserve">Расстояния между фигурами в пространстве. </w:t>
      </w:r>
    </w:p>
    <w:p w:rsidR="00253D49" w:rsidRPr="00632AF8" w:rsidRDefault="00253D49" w:rsidP="004C36EC">
      <w:pPr>
        <w:spacing w:line="240" w:lineRule="auto"/>
      </w:pPr>
      <w:r w:rsidRPr="00632AF8">
        <w:t xml:space="preserve">Углы в пространстве. Перпендикулярность прямых и плоскостей. </w:t>
      </w:r>
    </w:p>
    <w:p w:rsidR="00253D49" w:rsidRPr="00632AF8" w:rsidRDefault="00253D49" w:rsidP="004C36EC">
      <w:pPr>
        <w:spacing w:line="240" w:lineRule="auto"/>
      </w:pPr>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4C36EC">
      <w:pPr>
        <w:spacing w:line="240" w:lineRule="auto"/>
      </w:pPr>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4C36EC">
      <w:pPr>
        <w:spacing w:line="240" w:lineRule="auto"/>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4C36EC">
      <w:pPr>
        <w:spacing w:line="240" w:lineRule="auto"/>
        <w:ind w:firstLine="708"/>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4C36EC">
      <w:pPr>
        <w:spacing w:line="240" w:lineRule="auto"/>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4C36EC">
      <w:pPr>
        <w:spacing w:line="240" w:lineRule="auto"/>
        <w:ind w:firstLine="708"/>
        <w:rPr>
          <w:bCs/>
          <w:color w:val="000000"/>
          <w:szCs w:val="28"/>
        </w:rPr>
      </w:pPr>
      <w:r w:rsidRPr="00632AF8">
        <w:rPr>
          <w:bCs/>
          <w:color w:val="000000"/>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4C36EC">
      <w:pPr>
        <w:spacing w:line="240" w:lineRule="auto"/>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4C36EC">
      <w:pPr>
        <w:spacing w:line="240" w:lineRule="auto"/>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4C36EC">
      <w:pPr>
        <w:spacing w:line="240" w:lineRule="auto"/>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4C36EC">
      <w:pPr>
        <w:spacing w:line="240" w:lineRule="auto"/>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4C36EC">
      <w:pPr>
        <w:spacing w:line="240" w:lineRule="auto"/>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632AF8" w:rsidRDefault="00253D49" w:rsidP="004C36EC">
      <w:pPr>
        <w:spacing w:line="240" w:lineRule="auto"/>
        <w:ind w:firstLine="0"/>
        <w:rPr>
          <w:b/>
          <w:szCs w:val="28"/>
        </w:rPr>
      </w:pPr>
    </w:p>
    <w:p w:rsidR="00253D49" w:rsidRPr="003D2AD1" w:rsidRDefault="00253D49" w:rsidP="004C36EC">
      <w:pPr>
        <w:spacing w:line="240" w:lineRule="auto"/>
        <w:rPr>
          <w:b/>
        </w:rPr>
      </w:pPr>
      <w:r w:rsidRPr="003D2AD1">
        <w:rPr>
          <w:b/>
        </w:rPr>
        <w:t>Вероятность и статистика</w:t>
      </w:r>
      <w:r w:rsidR="003D2AD1" w:rsidRPr="003D2AD1">
        <w:rPr>
          <w:b/>
        </w:rPr>
        <w:t>. Работа с данными</w:t>
      </w:r>
    </w:p>
    <w:p w:rsidR="00253D49" w:rsidRPr="003D2AD1" w:rsidRDefault="003D2AD1" w:rsidP="004C36EC">
      <w:pPr>
        <w:spacing w:line="240" w:lineRule="auto"/>
      </w:pPr>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4C36EC">
      <w:pPr>
        <w:spacing w:line="240" w:lineRule="auto"/>
        <w:rPr>
          <w:bCs/>
          <w:i/>
          <w:color w:val="000000"/>
          <w:szCs w:val="28"/>
        </w:rPr>
      </w:pPr>
      <w:r w:rsidRPr="00632AF8">
        <w:rPr>
          <w:bCs/>
          <w:i/>
          <w:color w:val="000000"/>
          <w:szCs w:val="28"/>
        </w:rPr>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4C36EC">
      <w:pPr>
        <w:spacing w:line="240" w:lineRule="auto"/>
        <w:rPr>
          <w:bCs/>
          <w:color w:val="000000"/>
          <w:szCs w:val="28"/>
        </w:rPr>
      </w:pPr>
      <w:r w:rsidRPr="001E3AE6">
        <w:rPr>
          <w:bCs/>
          <w:i/>
          <w:color w:val="000000"/>
          <w:szCs w:val="28"/>
        </w:rPr>
        <w:lastRenderedPageBreak/>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4C36EC">
      <w:pPr>
        <w:spacing w:line="240" w:lineRule="auto"/>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4C36EC">
      <w:pPr>
        <w:spacing w:line="240" w:lineRule="auto"/>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4C36EC">
      <w:pPr>
        <w:spacing w:line="240" w:lineRule="auto"/>
        <w:rPr>
          <w:i/>
          <w:szCs w:val="28"/>
        </w:rPr>
      </w:pPr>
      <w:r w:rsidRPr="00632AF8">
        <w:rPr>
          <w:i/>
          <w:szCs w:val="28"/>
        </w:rPr>
        <w:t xml:space="preserve">Показательное распределение, его параметры. </w:t>
      </w:r>
    </w:p>
    <w:p w:rsidR="00253D49" w:rsidRPr="001E3AE6" w:rsidRDefault="004B76FC" w:rsidP="004C36EC">
      <w:pPr>
        <w:spacing w:line="240" w:lineRule="auto"/>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4C36EC">
      <w:pPr>
        <w:spacing w:line="240" w:lineRule="auto"/>
        <w:rPr>
          <w:i/>
        </w:rPr>
      </w:pPr>
      <w:r w:rsidRPr="00632AF8">
        <w:rPr>
          <w:i/>
        </w:rPr>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253D49" w:rsidRDefault="00253D49" w:rsidP="004C36EC">
      <w:pPr>
        <w:spacing w:line="240" w:lineRule="auto"/>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3D2AD1" w:rsidRPr="00632AF8" w:rsidRDefault="003D2AD1" w:rsidP="004C36EC">
      <w:pPr>
        <w:spacing w:line="240" w:lineRule="auto"/>
        <w:rPr>
          <w:b/>
          <w:bCs/>
          <w:i/>
          <w:color w:val="000000"/>
        </w:rPr>
      </w:pPr>
    </w:p>
    <w:p w:rsidR="00253D49" w:rsidRPr="003D2AD1" w:rsidRDefault="00253D49" w:rsidP="004C36EC">
      <w:pPr>
        <w:spacing w:line="240" w:lineRule="auto"/>
        <w:rPr>
          <w:b/>
        </w:rPr>
      </w:pPr>
      <w:r w:rsidRPr="003D2AD1">
        <w:rPr>
          <w:b/>
        </w:rPr>
        <w:t>Углубленный уровень</w:t>
      </w:r>
    </w:p>
    <w:p w:rsidR="00253D49" w:rsidRPr="003D2AD1" w:rsidRDefault="00125A4B" w:rsidP="004C36EC">
      <w:pPr>
        <w:spacing w:line="240" w:lineRule="auto"/>
        <w:rPr>
          <w:b/>
          <w:bCs/>
          <w:color w:val="000000"/>
        </w:rPr>
      </w:pPr>
      <w:r>
        <w:rPr>
          <w:b/>
          <w:bCs/>
          <w:color w:val="000000"/>
        </w:rPr>
        <w:t>Алгебра</w:t>
      </w:r>
    </w:p>
    <w:p w:rsidR="00253D49" w:rsidRPr="006771C1" w:rsidRDefault="00253D49" w:rsidP="004C36EC">
      <w:pPr>
        <w:spacing w:line="240" w:lineRule="auto"/>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3" type="#_x0000_t75" style="width:38.35pt;height:20.55pt" o:ole="">
            <v:imagedata r:id="rId15" o:title=""/>
          </v:shape>
          <o:OLEObject Type="Embed" ProgID="Equation.DSMT4" ShapeID="_x0000_i1033" DrawAspect="Content" ObjectID="_1729578464" r:id="rId22"/>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4C36EC">
      <w:pPr>
        <w:spacing w:line="240" w:lineRule="auto"/>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4C36EC">
      <w:pPr>
        <w:spacing w:line="240" w:lineRule="auto"/>
      </w:pPr>
      <w:r w:rsidRPr="00632AF8">
        <w:lastRenderedPageBreak/>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4C36EC">
      <w:pPr>
        <w:spacing w:line="240" w:lineRule="auto"/>
        <w:rPr>
          <w:i/>
        </w:rPr>
      </w:pPr>
      <w:r w:rsidRPr="00632AF8">
        <w:t>Законы логики</w:t>
      </w:r>
      <w:r w:rsidRPr="00632AF8">
        <w:rPr>
          <w:i/>
        </w:rPr>
        <w:t xml:space="preserve">. Основные логические правила. </w:t>
      </w:r>
      <w:r w:rsidRPr="00632AF8">
        <w:t>Решение логических задач</w:t>
      </w:r>
      <w:r w:rsidRPr="00632AF8">
        <w:rPr>
          <w:b/>
        </w:rPr>
        <w:t xml:space="preserve"> </w:t>
      </w:r>
      <w:r w:rsidRPr="00632AF8">
        <w:t xml:space="preserve">с использованием кругов Эйлера, </w:t>
      </w:r>
      <w:r w:rsidRPr="00632AF8">
        <w:rPr>
          <w:i/>
        </w:rPr>
        <w:t xml:space="preserve">основных логических правил. </w:t>
      </w:r>
    </w:p>
    <w:p w:rsidR="00253D49" w:rsidRPr="00632AF8" w:rsidRDefault="00253D49" w:rsidP="004C36EC">
      <w:pPr>
        <w:spacing w:line="240" w:lineRule="auto"/>
      </w:pPr>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 xml:space="preserve"> 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4C36EC">
      <w:pPr>
        <w:spacing w:line="240" w:lineRule="auto"/>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системы счисления. Функция Эйлера, число и сумма делителей натурального числа. </w:t>
      </w:r>
    </w:p>
    <w:p w:rsidR="00253D49" w:rsidRPr="00632AF8" w:rsidRDefault="00253D49" w:rsidP="004C36EC">
      <w:pPr>
        <w:spacing w:line="240" w:lineRule="auto"/>
      </w:pPr>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4C36EC">
      <w:pPr>
        <w:spacing w:line="240" w:lineRule="auto"/>
      </w:pPr>
      <w:r w:rsidRPr="00632AF8">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125" w:name="MTBlankEqn"/>
      <w:r w:rsidRPr="00632AF8">
        <w:rPr>
          <w:position w:val="-14"/>
        </w:rPr>
        <w:object w:dxaOrig="760" w:dyaOrig="400">
          <v:shape id="_x0000_i1034" type="#_x0000_t75" style="width:38.35pt;height:22.45pt" o:ole="">
            <v:imagedata r:id="rId23" o:title=""/>
          </v:shape>
          <o:OLEObject Type="Embed" ProgID="Equation.DSMT4" ShapeID="_x0000_i1034" DrawAspect="Content" ObjectID="_1729578465" r:id="rId24"/>
        </w:object>
      </w:r>
      <w:bookmarkEnd w:id="125"/>
      <w:r w:rsidRPr="00632AF8">
        <w:rPr>
          <w:i/>
        </w:rPr>
        <w:t xml:space="preserve">  и «целая часть числа» </w:t>
      </w:r>
      <w:r w:rsidRPr="00632AF8">
        <w:rPr>
          <w:position w:val="-14"/>
        </w:rPr>
        <w:object w:dxaOrig="740" w:dyaOrig="400">
          <v:shape id="_x0000_i1035" type="#_x0000_t75" style="width:36.45pt;height:22.45pt" o:ole="">
            <v:imagedata r:id="rId25" o:title=""/>
          </v:shape>
          <o:OLEObject Type="Embed" ProgID="Equation.DSMT4" ShapeID="_x0000_i1035" DrawAspect="Content" ObjectID="_1729578466" r:id="rId26"/>
        </w:object>
      </w:r>
      <w:r w:rsidRPr="00632AF8">
        <w:t>.</w:t>
      </w:r>
    </w:p>
    <w:p w:rsidR="00253D49" w:rsidRPr="00632AF8" w:rsidRDefault="00253D49" w:rsidP="004C36EC">
      <w:pPr>
        <w:spacing w:line="240" w:lineRule="auto"/>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6" type="#_x0000_t75" style="width:46.75pt;height:13.1pt" o:ole="">
            <v:imagedata r:id="rId27" o:title=""/>
          </v:shape>
          <o:OLEObject Type="Embed" ProgID="Equation.DSMT4" ShapeID="_x0000_i1036" DrawAspect="Content" ObjectID="_1729578467" r:id="rId28"/>
        </w:object>
      </w:r>
      <w:r w:rsidRPr="00632AF8">
        <w:rPr>
          <w:bCs/>
          <w:color w:val="000000"/>
        </w:rPr>
        <w:t xml:space="preserve">, </w:t>
      </w:r>
      <w:r w:rsidRPr="00632AF8">
        <w:rPr>
          <w:position w:val="-10"/>
        </w:rPr>
        <w:object w:dxaOrig="900" w:dyaOrig="320">
          <v:shape id="_x0000_i1037" type="#_x0000_t75" style="width:46.75pt;height:16.85pt" o:ole="">
            <v:imagedata r:id="rId29" o:title=""/>
          </v:shape>
          <o:OLEObject Type="Embed" ProgID="Equation.DSMT4" ShapeID="_x0000_i1037" DrawAspect="Content" ObjectID="_1729578468" r:id="rId30"/>
        </w:object>
      </w:r>
      <w:r w:rsidRPr="00632AF8">
        <w:rPr>
          <w:bCs/>
          <w:color w:val="000000"/>
        </w:rPr>
        <w:t xml:space="preserve">, </w:t>
      </w:r>
      <w:r w:rsidRPr="00632AF8">
        <w:rPr>
          <w:position w:val="-10"/>
        </w:rPr>
        <w:object w:dxaOrig="800" w:dyaOrig="300">
          <v:shape id="_x0000_i1038" type="#_x0000_t75" style="width:40.2pt;height:14.95pt" o:ole="">
            <v:imagedata r:id="rId31" o:title=""/>
          </v:shape>
          <o:OLEObject Type="Embed" ProgID="Equation.DSMT4" ShapeID="_x0000_i1038" DrawAspect="Content" ObjectID="_1729578469" r:id="rId32"/>
        </w:object>
      </w:r>
      <w:r w:rsidRPr="00632AF8">
        <w:t xml:space="preserve">, </w:t>
      </w:r>
      <w:r w:rsidRPr="00632AF8">
        <w:rPr>
          <w:position w:val="-10"/>
        </w:rPr>
        <w:object w:dxaOrig="900" w:dyaOrig="300">
          <v:shape id="_x0000_i1039" type="#_x0000_t75" style="width:46.75pt;height:14.95pt" o:ole="">
            <v:imagedata r:id="rId33" o:title=""/>
          </v:shape>
          <o:OLEObject Type="Embed" ProgID="Equation.DSMT4" ShapeID="_x0000_i1039" DrawAspect="Content" ObjectID="_1729578470" r:id="rId34"/>
        </w:object>
      </w:r>
      <w:r w:rsidRPr="00632AF8">
        <w:rPr>
          <w:bCs/>
          <w:color w:val="000000"/>
        </w:rPr>
        <w:t>. Свойства и графики тригонометрических функций.</w:t>
      </w:r>
    </w:p>
    <w:p w:rsidR="00253D49" w:rsidRPr="00632AF8" w:rsidRDefault="00253D49" w:rsidP="004C36EC">
      <w:pPr>
        <w:spacing w:line="240" w:lineRule="auto"/>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4C36EC">
      <w:pPr>
        <w:spacing w:line="240" w:lineRule="auto"/>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40" type="#_x0000_t75" style="width:7.5pt;height:13.1pt" o:ole="">
            <v:imagedata r:id="rId35" o:title=""/>
          </v:shape>
          <o:OLEObject Type="Embed" ProgID="Equation.DSMT4" ShapeID="_x0000_i1040" DrawAspect="Content" ObjectID="_1729578471" r:id="rId36"/>
        </w:object>
      </w:r>
      <w:r w:rsidRPr="00632AF8">
        <w:rPr>
          <w:bCs/>
          <w:color w:val="000000"/>
        </w:rPr>
        <w:t xml:space="preserve"> и функция </w:t>
      </w:r>
      <w:r w:rsidRPr="00632AF8">
        <w:rPr>
          <w:bCs/>
          <w:color w:val="000000"/>
          <w:position w:val="-10"/>
        </w:rPr>
        <w:object w:dxaOrig="639" w:dyaOrig="360">
          <v:shape id="_x0000_i1041" type="#_x0000_t75" style="width:31.8pt;height:16.85pt" o:ole="">
            <v:imagedata r:id="rId37" o:title=""/>
          </v:shape>
          <o:OLEObject Type="Embed" ProgID="Equation.DSMT4" ShapeID="_x0000_i1041" DrawAspect="Content" ObjectID="_1729578472" r:id="rId38"/>
        </w:object>
      </w:r>
      <w:r w:rsidRPr="00632AF8">
        <w:rPr>
          <w:bCs/>
          <w:color w:val="000000"/>
        </w:rPr>
        <w:t xml:space="preserve">. </w:t>
      </w:r>
    </w:p>
    <w:p w:rsidR="00253D49" w:rsidRPr="00632AF8" w:rsidRDefault="00253D49" w:rsidP="004C36EC">
      <w:pPr>
        <w:spacing w:line="240" w:lineRule="auto"/>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4C36EC">
      <w:pPr>
        <w:spacing w:line="240" w:lineRule="auto"/>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4C36EC">
      <w:pPr>
        <w:spacing w:line="240" w:lineRule="auto"/>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632AF8">
        <w:rPr>
          <w:bCs/>
          <w:iCs/>
        </w:rPr>
        <w:t xml:space="preserve"> </w:t>
      </w:r>
    </w:p>
    <w:p w:rsidR="00253D49" w:rsidRPr="00632AF8" w:rsidRDefault="00253D49" w:rsidP="004C36EC">
      <w:pPr>
        <w:spacing w:line="240" w:lineRule="auto"/>
        <w:rPr>
          <w:bCs/>
          <w:color w:val="000000"/>
        </w:rPr>
      </w:pPr>
      <w:r w:rsidRPr="00632AF8">
        <w:rPr>
          <w:bCs/>
          <w:color w:val="000000"/>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4C36EC">
      <w:pPr>
        <w:spacing w:line="240" w:lineRule="auto"/>
      </w:pPr>
      <w:r w:rsidRPr="00632AF8">
        <w:lastRenderedPageBreak/>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4C36EC">
      <w:pPr>
        <w:spacing w:line="240" w:lineRule="auto"/>
      </w:pPr>
      <w:r w:rsidRPr="00632AF8">
        <w:t>Взаимно обратные функции. Графики взаимно обратных функций.</w:t>
      </w:r>
    </w:p>
    <w:p w:rsidR="00253D49" w:rsidRPr="00632AF8" w:rsidRDefault="00253D49" w:rsidP="004C36EC">
      <w:pPr>
        <w:spacing w:line="240" w:lineRule="auto"/>
      </w:pPr>
      <w:r w:rsidRPr="00632AF8">
        <w:t>Уравнения, системы уравнений с параметром.</w:t>
      </w:r>
    </w:p>
    <w:p w:rsidR="00253D49" w:rsidRPr="00632AF8" w:rsidRDefault="00253D49" w:rsidP="004C36EC">
      <w:pPr>
        <w:spacing w:line="240" w:lineRule="auto"/>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4C36EC">
      <w:pPr>
        <w:spacing w:line="240" w:lineRule="auto"/>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4C36EC">
      <w:pPr>
        <w:spacing w:line="240" w:lineRule="auto"/>
        <w:rPr>
          <w:i/>
          <w:szCs w:val="28"/>
        </w:rPr>
      </w:pPr>
      <w:r w:rsidRPr="00632AF8">
        <w:rPr>
          <w:i/>
          <w:szCs w:val="28"/>
        </w:rPr>
        <w:t>Суммы и ряды, методы суммирования и признаки сходимости.</w:t>
      </w:r>
    </w:p>
    <w:p w:rsidR="00253D49" w:rsidRPr="00632AF8" w:rsidRDefault="00253D49" w:rsidP="004C36EC">
      <w:pPr>
        <w:spacing w:line="240" w:lineRule="auto"/>
        <w:rPr>
          <w:i/>
          <w:szCs w:val="28"/>
        </w:rPr>
      </w:pPr>
      <w:r w:rsidRPr="00632AF8">
        <w:rPr>
          <w:i/>
          <w:szCs w:val="28"/>
        </w:rPr>
        <w:t xml:space="preserve">Теоремы о приближении действительных чисел рациональными. </w:t>
      </w:r>
    </w:p>
    <w:p w:rsidR="00253D49" w:rsidRPr="00632AF8" w:rsidRDefault="00253D49" w:rsidP="004C36EC">
      <w:pPr>
        <w:spacing w:line="240" w:lineRule="auto"/>
        <w:rPr>
          <w:i/>
          <w:szCs w:val="28"/>
        </w:rPr>
      </w:pPr>
      <w:r w:rsidRPr="00632AF8">
        <w:rPr>
          <w:i/>
          <w:szCs w:val="28"/>
        </w:rPr>
        <w:t xml:space="preserve">Множества на координатной плоскости. </w:t>
      </w:r>
    </w:p>
    <w:p w:rsidR="00253D49" w:rsidRPr="00632AF8" w:rsidRDefault="00253D49" w:rsidP="004C36EC">
      <w:pPr>
        <w:spacing w:line="240" w:lineRule="auto"/>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4C36EC">
      <w:pPr>
        <w:spacing w:line="240" w:lineRule="auto"/>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4C36EC">
      <w:pPr>
        <w:spacing w:line="240" w:lineRule="auto"/>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Применение производной в физике</w:t>
      </w:r>
      <w:r w:rsidRPr="00632AF8">
        <w:rPr>
          <w:szCs w:val="28"/>
        </w:rPr>
        <w:t>. Производные элементарных функций. Правила дифференцирования.</w:t>
      </w:r>
    </w:p>
    <w:p w:rsidR="00253D49" w:rsidRPr="00632AF8" w:rsidRDefault="00253D49" w:rsidP="004C36EC">
      <w:pPr>
        <w:spacing w:line="240" w:lineRule="auto"/>
        <w:rPr>
          <w:szCs w:val="28"/>
        </w:rPr>
      </w:pPr>
      <w:r w:rsidRPr="00632AF8">
        <w:rPr>
          <w:szCs w:val="28"/>
        </w:rPr>
        <w:t>Вторая производная, ее геометрический и физический смысл.</w:t>
      </w:r>
    </w:p>
    <w:p w:rsidR="00253D49" w:rsidRPr="00632AF8" w:rsidRDefault="00253D49" w:rsidP="004C36EC">
      <w:pPr>
        <w:spacing w:line="240" w:lineRule="auto"/>
        <w:rPr>
          <w:i/>
          <w:szCs w:val="28"/>
        </w:rPr>
      </w:pPr>
      <w:r w:rsidRPr="00632AF8">
        <w:rPr>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4C36EC">
      <w:pPr>
        <w:spacing w:line="240" w:lineRule="auto"/>
        <w:rPr>
          <w:i/>
          <w:szCs w:val="28"/>
        </w:rPr>
      </w:pPr>
      <w:r w:rsidRPr="00632AF8">
        <w:rPr>
          <w:szCs w:val="28"/>
        </w:rPr>
        <w:t>Первообразная. Неопределенный интеграл. Первообразные элементарных функций. Площадь криволинейной трапеции. Формула Ньютона-Лейбница.</w:t>
      </w:r>
      <w:r w:rsidRPr="00632AF8">
        <w:rPr>
          <w:b/>
          <w:szCs w:val="28"/>
        </w:rPr>
        <w:t xml:space="preserve"> </w:t>
      </w:r>
      <w:r w:rsidRPr="00632AF8">
        <w:rPr>
          <w:szCs w:val="28"/>
        </w:rPr>
        <w:t xml:space="preserve">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4C36EC">
      <w:pPr>
        <w:spacing w:line="240" w:lineRule="auto"/>
        <w:rPr>
          <w:i/>
          <w:szCs w:val="28"/>
        </w:rPr>
      </w:pPr>
      <w:r w:rsidRPr="00632AF8">
        <w:rPr>
          <w:i/>
          <w:szCs w:val="28"/>
        </w:rPr>
        <w:t>Методы решения функциональных уравнений и неравенств.</w:t>
      </w:r>
    </w:p>
    <w:p w:rsidR="00253D49" w:rsidRPr="00632AF8" w:rsidRDefault="00253D49" w:rsidP="004C36EC">
      <w:pPr>
        <w:spacing w:line="240" w:lineRule="auto"/>
        <w:ind w:firstLine="0"/>
        <w:rPr>
          <w:b/>
          <w:bCs/>
          <w:color w:val="000000"/>
          <w:szCs w:val="28"/>
        </w:rPr>
      </w:pPr>
    </w:p>
    <w:p w:rsidR="00253D49" w:rsidRPr="00AE2C22" w:rsidRDefault="00253D49" w:rsidP="004C36EC">
      <w:pPr>
        <w:spacing w:line="240" w:lineRule="auto"/>
        <w:rPr>
          <w:b/>
          <w:bCs/>
          <w:color w:val="000000"/>
          <w:szCs w:val="28"/>
        </w:rPr>
      </w:pPr>
      <w:r w:rsidRPr="00AE2C22">
        <w:rPr>
          <w:b/>
        </w:rPr>
        <w:t>Геометрия</w:t>
      </w:r>
    </w:p>
    <w:p w:rsidR="00253D49" w:rsidRPr="006771C1" w:rsidRDefault="00253D49" w:rsidP="004C36EC">
      <w:pPr>
        <w:spacing w:line="240" w:lineRule="auto"/>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4C36EC">
      <w:pPr>
        <w:spacing w:line="240" w:lineRule="auto"/>
      </w:pPr>
      <w:r w:rsidRPr="00632AF8">
        <w:t>Наглядная стереометрия. Призма, параллелепипед, пирамида, тетраэдр.</w:t>
      </w:r>
    </w:p>
    <w:p w:rsidR="00253D49" w:rsidRPr="00632AF8" w:rsidRDefault="00253D49" w:rsidP="004C36EC">
      <w:pPr>
        <w:spacing w:line="240" w:lineRule="auto"/>
        <w:rPr>
          <w:i/>
        </w:rPr>
      </w:pPr>
      <w:r w:rsidRPr="00632AF8">
        <w:lastRenderedPageBreak/>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4C36EC">
      <w:pPr>
        <w:spacing w:line="240" w:lineRule="auto"/>
      </w:pPr>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4C36EC">
      <w:pPr>
        <w:spacing w:line="240" w:lineRule="auto"/>
      </w:pPr>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4C36EC">
      <w:pPr>
        <w:spacing w:line="240" w:lineRule="auto"/>
        <w:rPr>
          <w:i/>
        </w:rPr>
      </w:pPr>
      <w:r w:rsidRPr="00632AF8">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4C36EC">
      <w:pPr>
        <w:spacing w:line="240" w:lineRule="auto"/>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4C36EC">
      <w:pPr>
        <w:spacing w:line="240" w:lineRule="auto"/>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4C36EC">
      <w:pPr>
        <w:spacing w:line="240" w:lineRule="auto"/>
        <w:rPr>
          <w:i/>
        </w:rPr>
      </w:pPr>
      <w:r w:rsidRPr="00632AF8">
        <w:rPr>
          <w:i/>
        </w:rPr>
        <w:t>Достраивание тетраэдра до параллелепипеда.</w:t>
      </w:r>
    </w:p>
    <w:p w:rsidR="00253D49" w:rsidRPr="00632AF8" w:rsidRDefault="00253D49" w:rsidP="004C36EC">
      <w:pPr>
        <w:spacing w:line="240" w:lineRule="auto"/>
      </w:pPr>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4C36EC">
      <w:pPr>
        <w:spacing w:line="240" w:lineRule="auto"/>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4C36EC">
      <w:pPr>
        <w:spacing w:line="240" w:lineRule="auto"/>
        <w:rPr>
          <w:i/>
        </w:rPr>
      </w:pPr>
      <w:r w:rsidRPr="00632AF8">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4C36EC">
      <w:pPr>
        <w:spacing w:line="240" w:lineRule="auto"/>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4C36EC">
      <w:pPr>
        <w:spacing w:line="240" w:lineRule="auto"/>
      </w:pPr>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4C36EC">
      <w:pPr>
        <w:spacing w:line="240" w:lineRule="auto"/>
      </w:pPr>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4C36EC">
      <w:pPr>
        <w:spacing w:line="240" w:lineRule="auto"/>
      </w:pPr>
      <w:r w:rsidRPr="00632AF8">
        <w:t>Площади поверхностей многогранников.</w:t>
      </w:r>
    </w:p>
    <w:p w:rsidR="00253D49" w:rsidRPr="00632AF8" w:rsidRDefault="00253D49" w:rsidP="004C36EC">
      <w:pPr>
        <w:spacing w:line="240" w:lineRule="auto"/>
      </w:pPr>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4C36EC">
      <w:pPr>
        <w:spacing w:line="240" w:lineRule="auto"/>
      </w:pPr>
      <w:r w:rsidRPr="00632AF8">
        <w:t xml:space="preserve">Усеченная пирамида и усеченный конус. </w:t>
      </w:r>
    </w:p>
    <w:p w:rsidR="00253D49" w:rsidRPr="00632AF8" w:rsidRDefault="00253D49" w:rsidP="004C36EC">
      <w:pPr>
        <w:spacing w:line="240" w:lineRule="auto"/>
        <w:rPr>
          <w:i/>
        </w:rPr>
      </w:pPr>
      <w:r w:rsidRPr="00632AF8">
        <w:rPr>
          <w:i/>
        </w:rPr>
        <w:t>Элементы сферической геометрии. Конические сечения.</w:t>
      </w:r>
    </w:p>
    <w:p w:rsidR="00253D49" w:rsidRPr="00632AF8" w:rsidRDefault="00253D49" w:rsidP="004C36EC">
      <w:pPr>
        <w:spacing w:line="240" w:lineRule="auto"/>
        <w:rPr>
          <w:i/>
        </w:rPr>
      </w:pPr>
      <w:r w:rsidRPr="00632AF8">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4C36EC">
      <w:pPr>
        <w:spacing w:line="240" w:lineRule="auto"/>
      </w:pPr>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4C36EC">
      <w:pPr>
        <w:spacing w:line="240" w:lineRule="auto"/>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4C36EC">
      <w:pPr>
        <w:spacing w:line="240" w:lineRule="auto"/>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4C36EC">
      <w:pPr>
        <w:spacing w:line="240" w:lineRule="auto"/>
        <w:rPr>
          <w:i/>
        </w:rPr>
      </w:pPr>
      <w:r w:rsidRPr="00632AF8">
        <w:lastRenderedPageBreak/>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4C36EC">
      <w:pPr>
        <w:spacing w:line="240" w:lineRule="auto"/>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4C36EC">
      <w:pPr>
        <w:spacing w:line="240" w:lineRule="auto"/>
        <w:rPr>
          <w:szCs w:val="28"/>
        </w:rPr>
      </w:pPr>
      <w:r w:rsidRPr="00632AF8">
        <w:rPr>
          <w:szCs w:val="28"/>
        </w:rPr>
        <w:t>Площадь сферы.</w:t>
      </w:r>
    </w:p>
    <w:p w:rsidR="00253D49" w:rsidRPr="00632AF8" w:rsidRDefault="00253D49" w:rsidP="004C36EC">
      <w:pPr>
        <w:spacing w:line="240" w:lineRule="auto"/>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4C36EC">
      <w:pPr>
        <w:spacing w:line="240" w:lineRule="auto"/>
        <w:rPr>
          <w:szCs w:val="28"/>
        </w:rPr>
      </w:pPr>
      <w:r w:rsidRPr="00632AF8">
        <w:rPr>
          <w:szCs w:val="28"/>
        </w:rPr>
        <w:t>Комбинации многогранников и тел вращения.</w:t>
      </w:r>
    </w:p>
    <w:p w:rsidR="00253D49" w:rsidRPr="00632AF8" w:rsidRDefault="00253D49" w:rsidP="004C36EC">
      <w:pPr>
        <w:spacing w:line="240" w:lineRule="auto"/>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4C36EC">
      <w:pPr>
        <w:spacing w:line="240" w:lineRule="auto"/>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4C36EC">
      <w:pPr>
        <w:spacing w:line="240" w:lineRule="auto"/>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645338" w:rsidRDefault="00645338" w:rsidP="004C36EC">
      <w:pPr>
        <w:spacing w:line="240" w:lineRule="auto"/>
        <w:rPr>
          <w:b/>
        </w:rPr>
      </w:pPr>
    </w:p>
    <w:p w:rsidR="00253D49" w:rsidRPr="00907E8B" w:rsidRDefault="00253D49" w:rsidP="004C36EC">
      <w:pPr>
        <w:spacing w:line="240" w:lineRule="auto"/>
        <w:rPr>
          <w:b/>
        </w:rPr>
      </w:pPr>
      <w:r w:rsidRPr="00907E8B">
        <w:rPr>
          <w:b/>
        </w:rPr>
        <w:t>Вероятность и статистика, логика, теория графов и комбинаторика</w:t>
      </w:r>
    </w:p>
    <w:p w:rsidR="00253D49" w:rsidRPr="00632AF8" w:rsidRDefault="00253D49" w:rsidP="004C36EC">
      <w:pPr>
        <w:spacing w:line="240" w:lineRule="auto"/>
      </w:pPr>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4C36EC">
      <w:pPr>
        <w:spacing w:line="240" w:lineRule="auto"/>
        <w:rPr>
          <w:bCs/>
          <w:color w:val="000000"/>
          <w:szCs w:val="28"/>
        </w:rPr>
      </w:pPr>
      <w:r w:rsidRPr="00632AF8">
        <w:rPr>
          <w:bCs/>
          <w:i/>
          <w:color w:val="000000"/>
          <w:szCs w:val="28"/>
        </w:rPr>
        <w:t>Вероятностное пространство. Аксиомы теории вероятностей</w:t>
      </w:r>
      <w:r w:rsidRPr="00632AF8">
        <w:rPr>
          <w:bCs/>
          <w:color w:val="000000"/>
          <w:szCs w:val="28"/>
        </w:rPr>
        <w:t xml:space="preserve">. </w:t>
      </w:r>
    </w:p>
    <w:p w:rsidR="00253D49" w:rsidRPr="00632AF8" w:rsidRDefault="00253D49" w:rsidP="004C36EC">
      <w:pPr>
        <w:spacing w:line="240" w:lineRule="auto"/>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4C36EC">
      <w:pPr>
        <w:spacing w:line="240" w:lineRule="auto"/>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4C36EC">
      <w:pPr>
        <w:spacing w:line="240" w:lineRule="auto"/>
        <w:rPr>
          <w:szCs w:val="28"/>
        </w:rPr>
      </w:pPr>
      <w:r w:rsidRPr="00632AF8">
        <w:rPr>
          <w:bCs/>
          <w:color w:val="000000"/>
          <w:szCs w:val="28"/>
        </w:rPr>
        <w:t>Бинарная случайная величина, распределение Бернулли.</w:t>
      </w:r>
      <w:r w:rsidRPr="00632AF8">
        <w:rPr>
          <w:b/>
          <w:bCs/>
          <w:i/>
          <w:color w:val="000000"/>
          <w:szCs w:val="28"/>
        </w:rPr>
        <w:t xml:space="preserve"> </w:t>
      </w:r>
      <w:r w:rsidRPr="00632AF8">
        <w:rPr>
          <w:bCs/>
          <w:color w:val="000000"/>
          <w:szCs w:val="28"/>
        </w:rPr>
        <w:t xml:space="preserve">Геометрическое распределение. Биномиальное распределение и его свойства. </w:t>
      </w:r>
      <w:r w:rsidRPr="00632AF8">
        <w:rPr>
          <w:i/>
          <w:szCs w:val="28"/>
        </w:rPr>
        <w:t>Гипергеометрическое распределение</w:t>
      </w:r>
      <w:r w:rsidRPr="00632AF8">
        <w:rPr>
          <w:szCs w:val="28"/>
        </w:rPr>
        <w:t xml:space="preserve"> </w:t>
      </w:r>
      <w:r w:rsidRPr="00632AF8">
        <w:rPr>
          <w:i/>
          <w:szCs w:val="28"/>
        </w:rPr>
        <w:t>и его свойства.</w:t>
      </w:r>
      <w:r w:rsidRPr="00632AF8">
        <w:rPr>
          <w:szCs w:val="28"/>
        </w:rPr>
        <w:t xml:space="preserve"> </w:t>
      </w:r>
    </w:p>
    <w:p w:rsidR="00253D49" w:rsidRPr="00632AF8" w:rsidRDefault="00253D49" w:rsidP="004C36EC">
      <w:pPr>
        <w:spacing w:line="240" w:lineRule="auto"/>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4C36EC">
      <w:pPr>
        <w:spacing w:line="240" w:lineRule="auto"/>
        <w:rPr>
          <w:i/>
          <w:szCs w:val="28"/>
        </w:rPr>
      </w:pPr>
      <w:r w:rsidRPr="00632AF8">
        <w:rPr>
          <w:i/>
          <w:szCs w:val="28"/>
        </w:rPr>
        <w:t xml:space="preserve">Показательное распределение, его параметры. </w:t>
      </w:r>
    </w:p>
    <w:p w:rsidR="00253D49" w:rsidRPr="00632AF8" w:rsidRDefault="00253D49" w:rsidP="004C36EC">
      <w:pPr>
        <w:spacing w:line="240" w:lineRule="auto"/>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4C36EC">
      <w:pPr>
        <w:spacing w:line="240" w:lineRule="auto"/>
        <w:rPr>
          <w:i/>
          <w:szCs w:val="28"/>
        </w:rPr>
      </w:pPr>
      <w:r w:rsidRPr="00632AF8">
        <w:rPr>
          <w:i/>
          <w:szCs w:val="28"/>
        </w:rPr>
        <w:lastRenderedPageBreak/>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4C36EC">
      <w:pPr>
        <w:spacing w:line="240" w:lineRule="auto"/>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4C36EC">
      <w:pPr>
        <w:spacing w:line="240" w:lineRule="auto"/>
        <w:rPr>
          <w:i/>
          <w:szCs w:val="28"/>
        </w:rPr>
      </w:pPr>
      <w:r w:rsidRPr="00632AF8">
        <w:rPr>
          <w:i/>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4C36EC">
      <w:pPr>
        <w:spacing w:line="240" w:lineRule="auto"/>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4C36EC">
      <w:pPr>
        <w:spacing w:line="240" w:lineRule="auto"/>
        <w:rPr>
          <w:bCs/>
          <w:i/>
          <w:color w:val="000000"/>
          <w:szCs w:val="28"/>
        </w:rPr>
      </w:pPr>
      <w:r w:rsidRPr="00632AF8">
        <w:rPr>
          <w:bCs/>
          <w:i/>
          <w:color w:val="000000"/>
          <w:szCs w:val="28"/>
        </w:rPr>
        <w:t xml:space="preserve">Кодирование. Двоичная запись. </w:t>
      </w:r>
    </w:p>
    <w:p w:rsidR="00253D49" w:rsidRPr="00632AF8" w:rsidRDefault="00253D49" w:rsidP="004C36EC">
      <w:pPr>
        <w:spacing w:line="240" w:lineRule="auto"/>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Default="00253D49" w:rsidP="004C36EC">
      <w:pPr>
        <w:spacing w:line="240" w:lineRule="auto"/>
        <w:ind w:firstLine="708"/>
        <w:rPr>
          <w:i/>
          <w:sz w:val="24"/>
          <w:szCs w:val="24"/>
        </w:rPr>
      </w:pPr>
      <w:r w:rsidRPr="002E4BF6">
        <w:rPr>
          <w:i/>
          <w:sz w:val="24"/>
          <w:szCs w:val="24"/>
        </w:rPr>
        <w:t xml:space="preserve"> </w:t>
      </w:r>
    </w:p>
    <w:p w:rsidR="005F3A2F" w:rsidRPr="009D0170" w:rsidRDefault="005F3A2F" w:rsidP="004C36EC">
      <w:pPr>
        <w:pStyle w:val="4a"/>
        <w:spacing w:line="240" w:lineRule="auto"/>
      </w:pPr>
      <w:bookmarkStart w:id="126" w:name="_Toc453968188"/>
      <w:bookmarkStart w:id="127" w:name="_Toc435412714"/>
      <w:r w:rsidRPr="009D0170">
        <w:t>Информатика</w:t>
      </w:r>
      <w:bookmarkEnd w:id="126"/>
    </w:p>
    <w:p w:rsidR="005F3A2F" w:rsidRDefault="005F3A2F" w:rsidP="004C36EC">
      <w:pPr>
        <w:spacing w:line="240" w:lineRule="auto"/>
      </w:pPr>
    </w:p>
    <w:p w:rsidR="005F3A2F" w:rsidRPr="009D0170" w:rsidRDefault="00695DF2" w:rsidP="004C36EC">
      <w:pPr>
        <w:spacing w:line="240" w:lineRule="auto"/>
      </w:pPr>
      <w:r>
        <w:rPr>
          <w:rFonts w:eastAsia="Times New Roman"/>
          <w:szCs w:val="28"/>
        </w:rPr>
        <w:t xml:space="preserve"> Программа</w:t>
      </w:r>
      <w:r w:rsidR="005F3A2F" w:rsidRPr="009D0170">
        <w:rPr>
          <w:rFonts w:eastAsia="Times New Roman"/>
          <w:szCs w:val="28"/>
        </w:rPr>
        <w:t>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005F3A2F" w:rsidRPr="009D0170">
        <w:rPr>
          <w:rFonts w:eastAsia="Times New Roman"/>
          <w:szCs w:val="28"/>
        </w:rPr>
        <w:t xml:space="preserve">. В ней соблюдается преемственность с </w:t>
      </w:r>
      <w:r w:rsidR="00A15116">
        <w:t xml:space="preserve">ФГОС ООО </w:t>
      </w:r>
      <w:r w:rsidR="005F3A2F" w:rsidRPr="009D0170">
        <w:rPr>
          <w:rFonts w:eastAsia="Times New Roman"/>
          <w:szCs w:val="28"/>
        </w:rPr>
        <w:t>и учитываются межпредметные связи.</w:t>
      </w:r>
    </w:p>
    <w:p w:rsidR="005F3A2F" w:rsidRPr="009D0170" w:rsidRDefault="005F3A2F" w:rsidP="004C36EC">
      <w:pPr>
        <w:spacing w:line="240" w:lineRule="auto"/>
      </w:pPr>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0170" w:rsidRDefault="005F3A2F" w:rsidP="004C36EC">
      <w:pPr>
        <w:spacing w:line="240" w:lineRule="auto"/>
      </w:pPr>
    </w:p>
    <w:p w:rsidR="005F3A2F" w:rsidRPr="00CF2026" w:rsidRDefault="005F3A2F" w:rsidP="004C36EC">
      <w:pPr>
        <w:spacing w:line="240" w:lineRule="auto"/>
        <w:rPr>
          <w:rFonts w:eastAsia="Times New Roman"/>
          <w:b/>
          <w:szCs w:val="28"/>
        </w:rPr>
      </w:pPr>
      <w:r w:rsidRPr="009D0170">
        <w:rPr>
          <w:rFonts w:eastAsia="Times New Roman"/>
          <w:b/>
          <w:szCs w:val="28"/>
        </w:rPr>
        <w:t>Базовый уровень</w:t>
      </w:r>
    </w:p>
    <w:p w:rsidR="005F3A2F" w:rsidRPr="006910B6" w:rsidRDefault="005F3A2F" w:rsidP="004C36EC">
      <w:pPr>
        <w:spacing w:line="240" w:lineRule="auto"/>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4C36EC">
      <w:pPr>
        <w:spacing w:line="240" w:lineRule="auto"/>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4C36EC">
      <w:pPr>
        <w:spacing w:line="240" w:lineRule="auto"/>
        <w:rPr>
          <w:rFonts w:eastAsia="Times New Roman"/>
          <w:szCs w:val="28"/>
        </w:rPr>
      </w:pPr>
      <w:r w:rsidRPr="009D0170">
        <w:rPr>
          <w:rFonts w:eastAsia="Times New Roman"/>
          <w:szCs w:val="28"/>
        </w:rPr>
        <w:t xml:space="preserve">Системы. Компоненты системы и их взаимодействие. </w:t>
      </w:r>
    </w:p>
    <w:p w:rsidR="005F3A2F" w:rsidRDefault="005F3A2F" w:rsidP="004C36EC">
      <w:pPr>
        <w:spacing w:line="240" w:lineRule="auto"/>
      </w:pPr>
      <w:r w:rsidRPr="009D0170">
        <w:t>Универсальность дискретного представления информации.</w:t>
      </w:r>
    </w:p>
    <w:p w:rsidR="005F3A2F" w:rsidRPr="006910B6" w:rsidRDefault="005F3A2F" w:rsidP="004C36EC">
      <w:pPr>
        <w:spacing w:line="240" w:lineRule="auto"/>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4C36EC">
      <w:pPr>
        <w:spacing w:line="240" w:lineRule="auto"/>
      </w:pPr>
      <w:r w:rsidRPr="006C6DD7">
        <w:rPr>
          <w:rFonts w:eastAsia="Times New Roman"/>
          <w:b/>
          <w:szCs w:val="28"/>
        </w:rPr>
        <w:t>Тексты и кодирование</w:t>
      </w:r>
    </w:p>
    <w:p w:rsidR="005F3A2F" w:rsidRDefault="005F3A2F" w:rsidP="004C36EC">
      <w:pPr>
        <w:spacing w:line="240" w:lineRule="auto"/>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4C36EC">
      <w:pPr>
        <w:spacing w:line="240" w:lineRule="auto"/>
        <w:rPr>
          <w:rFonts w:eastAsia="Times New Roman"/>
          <w:b/>
          <w:szCs w:val="28"/>
        </w:rPr>
      </w:pPr>
      <w:r w:rsidRPr="006C6DD7">
        <w:rPr>
          <w:rFonts w:eastAsia="Times New Roman"/>
          <w:b/>
          <w:szCs w:val="28"/>
        </w:rPr>
        <w:t>Системы счисления</w:t>
      </w:r>
    </w:p>
    <w:p w:rsidR="005F3A2F" w:rsidRDefault="005F3A2F" w:rsidP="004C36EC">
      <w:pPr>
        <w:spacing w:line="240" w:lineRule="auto"/>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4C36EC">
      <w:pPr>
        <w:spacing w:line="240" w:lineRule="auto"/>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4C36EC">
      <w:pPr>
        <w:spacing w:line="240" w:lineRule="auto"/>
        <w:rPr>
          <w:rFonts w:eastAsia="Times New Roman"/>
          <w:i/>
          <w:szCs w:val="28"/>
        </w:rPr>
      </w:pPr>
      <w:r w:rsidRPr="009D0170">
        <w:rPr>
          <w:rFonts w:eastAsia="Times New Roman"/>
          <w:szCs w:val="28"/>
        </w:rPr>
        <w:lastRenderedPageBreak/>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4C36EC">
      <w:pPr>
        <w:spacing w:line="240" w:lineRule="auto"/>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4C36EC">
      <w:pPr>
        <w:spacing w:line="240" w:lineRule="auto"/>
        <w:rPr>
          <w:rFonts w:eastAsia="Times New Roman"/>
          <w:b/>
          <w:bCs/>
          <w:iCs/>
          <w:szCs w:val="28"/>
        </w:rPr>
      </w:pPr>
      <w:r w:rsidRPr="006C6DD7">
        <w:rPr>
          <w:rFonts w:eastAsia="Times New Roman"/>
          <w:b/>
          <w:bCs/>
          <w:iCs/>
          <w:szCs w:val="28"/>
        </w:rPr>
        <w:t>Дискретные объекты</w:t>
      </w:r>
    </w:p>
    <w:p w:rsidR="005F3A2F" w:rsidRPr="009D0170" w:rsidRDefault="005F3A2F" w:rsidP="004C36EC">
      <w:pPr>
        <w:spacing w:line="240" w:lineRule="auto"/>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6910B6" w:rsidRDefault="005F3A2F" w:rsidP="004C36EC">
      <w:pPr>
        <w:spacing w:line="240" w:lineRule="auto"/>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4C36EC">
      <w:pPr>
        <w:spacing w:line="240" w:lineRule="auto"/>
      </w:pPr>
      <w:r w:rsidRPr="006C6DD7">
        <w:rPr>
          <w:rFonts w:eastAsia="Times New Roman"/>
          <w:b/>
          <w:szCs w:val="28"/>
        </w:rPr>
        <w:t xml:space="preserve">Алгоритмические конструкции </w:t>
      </w:r>
    </w:p>
    <w:p w:rsidR="005F3A2F" w:rsidRPr="009D0170" w:rsidRDefault="005F3A2F" w:rsidP="004C36EC">
      <w:pPr>
        <w:spacing w:line="240" w:lineRule="auto"/>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4C36EC">
      <w:pPr>
        <w:spacing w:line="240" w:lineRule="auto"/>
        <w:rPr>
          <w:rFonts w:eastAsia="Times New Roman"/>
          <w:szCs w:val="28"/>
        </w:rPr>
      </w:pPr>
      <w:r w:rsidRPr="009D0170">
        <w:rPr>
          <w:rFonts w:eastAsia="Times New Roman"/>
          <w:szCs w:val="28"/>
        </w:rPr>
        <w:t xml:space="preserve">Табличные величины (массивы). </w:t>
      </w:r>
    </w:p>
    <w:p w:rsidR="005F3A2F" w:rsidRDefault="005F3A2F" w:rsidP="004C36EC">
      <w:pPr>
        <w:spacing w:line="240" w:lineRule="auto"/>
        <w:rPr>
          <w:rFonts w:eastAsia="Times New Roman"/>
          <w:szCs w:val="28"/>
        </w:rPr>
      </w:pPr>
      <w:r w:rsidRPr="009D0170">
        <w:rPr>
          <w:rFonts w:eastAsia="Times New Roman"/>
          <w:szCs w:val="28"/>
        </w:rPr>
        <w:t>Запись алгоритмических конструкций в выбранном языке программирования.</w:t>
      </w:r>
    </w:p>
    <w:p w:rsidR="005F3A2F" w:rsidRPr="006C6DD7" w:rsidRDefault="005F3A2F" w:rsidP="004C36EC">
      <w:pPr>
        <w:spacing w:line="240" w:lineRule="auto"/>
        <w:rPr>
          <w:szCs w:val="28"/>
        </w:rPr>
      </w:pPr>
      <w:r w:rsidRPr="006C6DD7">
        <w:rPr>
          <w:b/>
          <w:szCs w:val="28"/>
        </w:rPr>
        <w:t>Составление алгоритмов и их программная реализация</w:t>
      </w:r>
    </w:p>
    <w:p w:rsidR="005F3A2F" w:rsidRPr="009D0170" w:rsidRDefault="005F3A2F" w:rsidP="004C36EC">
      <w:pPr>
        <w:spacing w:line="240" w:lineRule="auto"/>
        <w:rPr>
          <w:rFonts w:eastAsia="Times New Roman"/>
          <w:szCs w:val="28"/>
        </w:rPr>
      </w:pPr>
      <w:r w:rsidRPr="009D0170">
        <w:rPr>
          <w:rFonts w:eastAsia="Times New Roman"/>
          <w:szCs w:val="28"/>
        </w:rPr>
        <w:t>Этапы решения задач на компьютере.</w:t>
      </w:r>
    </w:p>
    <w:p w:rsidR="005F3A2F" w:rsidRPr="009D0170" w:rsidRDefault="005F3A2F" w:rsidP="004C36EC">
      <w:pPr>
        <w:spacing w:line="240" w:lineRule="auto"/>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4C36EC">
      <w:pPr>
        <w:spacing w:line="240" w:lineRule="auto"/>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4C36EC">
      <w:pPr>
        <w:spacing w:line="240" w:lineRule="auto"/>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4C36EC">
      <w:pPr>
        <w:pStyle w:val="a0"/>
        <w:spacing w:line="240" w:lineRule="auto"/>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4C36EC">
      <w:pPr>
        <w:pStyle w:val="a0"/>
        <w:spacing w:line="240" w:lineRule="auto"/>
        <w:rPr>
          <w:i/>
        </w:rPr>
      </w:pPr>
      <w:r w:rsidRPr="006910B6">
        <w:rPr>
          <w:i/>
        </w:rPr>
        <w:t xml:space="preserve">алгоритмы анализа записей чисел в позиционной системе счисления; </w:t>
      </w:r>
    </w:p>
    <w:p w:rsidR="005F3A2F" w:rsidRPr="006910B6" w:rsidRDefault="005F3A2F" w:rsidP="004C36EC">
      <w:pPr>
        <w:pStyle w:val="a0"/>
        <w:spacing w:line="240" w:lineRule="auto"/>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4C36EC">
      <w:pPr>
        <w:pStyle w:val="a0"/>
        <w:spacing w:line="240" w:lineRule="auto"/>
        <w:rPr>
          <w:i/>
        </w:rPr>
      </w:pPr>
      <w:r w:rsidRPr="006910B6">
        <w:rPr>
          <w:i/>
        </w:rPr>
        <w:t>алгоритмы работы с элементами массива с однократным просмотром массива: линейный поиск элемента,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4C36EC">
      <w:pPr>
        <w:spacing w:line="240" w:lineRule="auto"/>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4C36EC">
      <w:pPr>
        <w:spacing w:line="240" w:lineRule="auto"/>
        <w:rPr>
          <w:rFonts w:eastAsia="Times New Roman"/>
          <w:szCs w:val="28"/>
        </w:rPr>
      </w:pPr>
      <w:r w:rsidRPr="009D0170">
        <w:rPr>
          <w:rFonts w:eastAsia="Times New Roman"/>
          <w:szCs w:val="28"/>
        </w:rPr>
        <w:t xml:space="preserve">Постановка задачи сортировки. </w:t>
      </w:r>
    </w:p>
    <w:p w:rsidR="005F3A2F" w:rsidRPr="006C6DD7" w:rsidRDefault="005F3A2F" w:rsidP="004C36EC">
      <w:pPr>
        <w:spacing w:line="240" w:lineRule="auto"/>
        <w:rPr>
          <w:szCs w:val="28"/>
        </w:rPr>
      </w:pPr>
      <w:r w:rsidRPr="006C6DD7">
        <w:rPr>
          <w:b/>
          <w:szCs w:val="28"/>
        </w:rPr>
        <w:t>Анализ алгоритмов</w:t>
      </w:r>
    </w:p>
    <w:p w:rsidR="005F3A2F" w:rsidRPr="009D0170" w:rsidRDefault="005F3A2F" w:rsidP="004C36EC">
      <w:pPr>
        <w:spacing w:line="240" w:lineRule="auto"/>
        <w:rPr>
          <w:szCs w:val="28"/>
        </w:rPr>
      </w:pPr>
      <w:r w:rsidRPr="009D0170">
        <w:rPr>
          <w:szCs w:val="28"/>
        </w:rPr>
        <w:lastRenderedPageBreak/>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4C36EC">
      <w:pPr>
        <w:spacing w:line="240" w:lineRule="auto"/>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4C36EC">
      <w:pPr>
        <w:spacing w:line="240" w:lineRule="auto"/>
        <w:rPr>
          <w:b/>
          <w:szCs w:val="28"/>
        </w:rPr>
      </w:pPr>
      <w:r w:rsidRPr="006C6DD7">
        <w:rPr>
          <w:b/>
          <w:szCs w:val="28"/>
        </w:rPr>
        <w:t>Математическое моделирование</w:t>
      </w:r>
    </w:p>
    <w:p w:rsidR="005F3A2F" w:rsidRPr="009D0170" w:rsidRDefault="005F3A2F" w:rsidP="004C36EC">
      <w:pPr>
        <w:spacing w:line="240" w:lineRule="auto"/>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4C36EC">
      <w:pPr>
        <w:spacing w:line="240" w:lineRule="auto"/>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6910B6" w:rsidRDefault="005F3A2F" w:rsidP="004C36EC">
      <w:pPr>
        <w:spacing w:line="240" w:lineRule="auto"/>
        <w:rPr>
          <w:b/>
          <w:szCs w:val="28"/>
        </w:rPr>
      </w:pPr>
      <w:r w:rsidRPr="006910B6">
        <w:rPr>
          <w:b/>
          <w:szCs w:val="28"/>
        </w:rPr>
        <w:t>Использование программных систем и сервисов</w:t>
      </w:r>
    </w:p>
    <w:p w:rsidR="005F3A2F" w:rsidRPr="006C6DD7" w:rsidRDefault="005F3A2F" w:rsidP="004C36EC">
      <w:pPr>
        <w:spacing w:line="240" w:lineRule="auto"/>
        <w:rPr>
          <w:szCs w:val="28"/>
        </w:rPr>
      </w:pPr>
      <w:r w:rsidRPr="006C6DD7">
        <w:rPr>
          <w:b/>
          <w:szCs w:val="28"/>
        </w:rPr>
        <w:t>Компьютер – универсальное устройство обработки данных</w:t>
      </w:r>
    </w:p>
    <w:p w:rsidR="005F3A2F" w:rsidRPr="009D0170" w:rsidRDefault="005F3A2F" w:rsidP="004C36EC">
      <w:pPr>
        <w:spacing w:line="240" w:lineRule="auto"/>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4C36EC">
      <w:pPr>
        <w:spacing w:line="240" w:lineRule="auto"/>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4C36EC">
      <w:pPr>
        <w:spacing w:line="240" w:lineRule="auto"/>
        <w:rPr>
          <w:rFonts w:eastAsia="Times New Roman"/>
          <w:szCs w:val="28"/>
        </w:rPr>
      </w:pPr>
      <w:r w:rsidRPr="009D0170">
        <w:rPr>
          <w:rFonts w:eastAsia="Times New Roman"/>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4C36EC">
      <w:pPr>
        <w:spacing w:line="240" w:lineRule="auto"/>
      </w:pPr>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4C36EC">
      <w:pPr>
        <w:spacing w:line="240" w:lineRule="auto"/>
      </w:pPr>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4C36EC">
      <w:pPr>
        <w:spacing w:line="240" w:lineRule="auto"/>
      </w:pPr>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4C36EC">
      <w:pPr>
        <w:spacing w:line="240" w:lineRule="auto"/>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4C36EC">
      <w:pPr>
        <w:spacing w:line="240" w:lineRule="auto"/>
        <w:rPr>
          <w:szCs w:val="28"/>
        </w:rPr>
      </w:pPr>
      <w:r w:rsidRPr="009D0170">
        <w:rPr>
          <w:b/>
          <w:szCs w:val="28"/>
        </w:rPr>
        <w:t>Подготовка текстов и демонстрационных материалов</w:t>
      </w:r>
    </w:p>
    <w:p w:rsidR="005F3A2F" w:rsidRPr="009D0170" w:rsidRDefault="005F3A2F" w:rsidP="004C36EC">
      <w:pPr>
        <w:spacing w:line="240" w:lineRule="auto"/>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4C36EC">
      <w:pPr>
        <w:spacing w:line="240" w:lineRule="auto"/>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4C36EC">
      <w:pPr>
        <w:spacing w:line="240" w:lineRule="auto"/>
        <w:ind w:firstLine="711"/>
      </w:pPr>
      <w:r w:rsidRPr="009D0170">
        <w:rPr>
          <w:rFonts w:eastAsia="Times New Roman"/>
          <w:szCs w:val="28"/>
        </w:rPr>
        <w:lastRenderedPageBreak/>
        <w:t xml:space="preserve">Коллективная работа с документами. Рецензирование текста. Облачные сервисы. </w:t>
      </w:r>
    </w:p>
    <w:p w:rsidR="005F3A2F" w:rsidRDefault="005F3A2F" w:rsidP="004C36EC">
      <w:pPr>
        <w:spacing w:line="240" w:lineRule="auto"/>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 xml:space="preserve">Технические средства ввода текста. Программы распознавания текста, введенного с использованием сканера, планшетного ПК или графического планшета. </w:t>
      </w:r>
    </w:p>
    <w:p w:rsidR="005F3A2F" w:rsidRPr="009D0170" w:rsidRDefault="005F3A2F" w:rsidP="004C36EC">
      <w:pPr>
        <w:spacing w:line="240" w:lineRule="auto"/>
        <w:rPr>
          <w:szCs w:val="28"/>
        </w:rPr>
      </w:pPr>
      <w:r w:rsidRPr="009D0170">
        <w:rPr>
          <w:b/>
          <w:szCs w:val="28"/>
        </w:rPr>
        <w:t>Работа с аудиовизуальными данными</w:t>
      </w:r>
    </w:p>
    <w:p w:rsidR="005F3A2F" w:rsidRPr="009D0170" w:rsidRDefault="005F3A2F" w:rsidP="004C36EC">
      <w:pPr>
        <w:spacing w:line="240" w:lineRule="auto"/>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4C36EC">
      <w:pPr>
        <w:spacing w:line="240" w:lineRule="auto"/>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4C36EC">
      <w:pPr>
        <w:spacing w:line="240" w:lineRule="auto"/>
        <w:rPr>
          <w:szCs w:val="28"/>
        </w:rPr>
      </w:pPr>
      <w:r w:rsidRPr="009D0170">
        <w:rPr>
          <w:b/>
          <w:szCs w:val="28"/>
        </w:rPr>
        <w:t>Электронные (динамические) таблицы</w:t>
      </w:r>
    </w:p>
    <w:p w:rsidR="005F3A2F" w:rsidRDefault="005F3A2F" w:rsidP="004C36EC">
      <w:pPr>
        <w:spacing w:line="240" w:lineRule="auto"/>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4C36EC">
      <w:pPr>
        <w:spacing w:line="240" w:lineRule="auto"/>
        <w:rPr>
          <w:szCs w:val="28"/>
        </w:rPr>
      </w:pPr>
      <w:r w:rsidRPr="009D0170">
        <w:rPr>
          <w:b/>
          <w:szCs w:val="28"/>
        </w:rPr>
        <w:t>Базы данных</w:t>
      </w:r>
    </w:p>
    <w:p w:rsidR="005F3A2F" w:rsidRPr="009D0170" w:rsidRDefault="005F3A2F" w:rsidP="004C36EC">
      <w:pPr>
        <w:spacing w:line="240" w:lineRule="auto"/>
      </w:pPr>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4C36EC">
      <w:pPr>
        <w:spacing w:line="240" w:lineRule="auto"/>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4C36EC">
      <w:pPr>
        <w:spacing w:line="240" w:lineRule="auto"/>
        <w:rPr>
          <w:i/>
          <w:szCs w:val="28"/>
        </w:rPr>
      </w:pPr>
      <w:r w:rsidRPr="009D0170">
        <w:rPr>
          <w:b/>
          <w:i/>
          <w:szCs w:val="28"/>
        </w:rPr>
        <w:t>Автоматизированное проектирование</w:t>
      </w:r>
    </w:p>
    <w:p w:rsidR="005F3A2F" w:rsidRPr="006910B6" w:rsidRDefault="005F3A2F" w:rsidP="004C36EC">
      <w:pPr>
        <w:spacing w:line="240" w:lineRule="auto"/>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4C36EC">
      <w:pPr>
        <w:spacing w:line="240" w:lineRule="auto"/>
        <w:rPr>
          <w:i/>
          <w:szCs w:val="28"/>
        </w:rPr>
      </w:pPr>
      <w:r w:rsidRPr="009D0170">
        <w:rPr>
          <w:b/>
          <w:i/>
          <w:szCs w:val="28"/>
        </w:rPr>
        <w:t>3D-моделирование</w:t>
      </w:r>
    </w:p>
    <w:p w:rsidR="005F3A2F" w:rsidRPr="009D0170" w:rsidRDefault="005F3A2F" w:rsidP="004C36EC">
      <w:pPr>
        <w:spacing w:line="240" w:lineRule="auto"/>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4C36EC">
      <w:pPr>
        <w:spacing w:line="240" w:lineRule="auto"/>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4C36EC">
      <w:pPr>
        <w:spacing w:line="240" w:lineRule="auto"/>
        <w:rPr>
          <w:rFonts w:eastAsia="Times New Roman"/>
          <w:szCs w:val="28"/>
        </w:rPr>
      </w:pPr>
      <w:r w:rsidRPr="009D0170">
        <w:rPr>
          <w:rFonts w:eastAsia="Times New Roman"/>
          <w:b/>
          <w:bCs/>
          <w:i/>
          <w:iCs/>
          <w:szCs w:val="28"/>
        </w:rPr>
        <w:t>Системы искусственного интеллекта и машинное обучение</w:t>
      </w:r>
    </w:p>
    <w:p w:rsidR="005F3A2F" w:rsidRPr="009D0170" w:rsidRDefault="005F3A2F" w:rsidP="004C36EC">
      <w:pPr>
        <w:spacing w:line="240" w:lineRule="auto"/>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6910B6" w:rsidRDefault="005F3A2F" w:rsidP="004C36EC">
      <w:pPr>
        <w:spacing w:line="240" w:lineRule="auto"/>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4C36EC">
      <w:pPr>
        <w:spacing w:line="240" w:lineRule="auto"/>
      </w:pPr>
      <w:r w:rsidRPr="009D0170">
        <w:rPr>
          <w:b/>
          <w:szCs w:val="28"/>
        </w:rPr>
        <w:t>Компьютерные сети</w:t>
      </w:r>
    </w:p>
    <w:p w:rsidR="005F3A2F" w:rsidRPr="009D0170" w:rsidRDefault="005F3A2F" w:rsidP="004C36EC">
      <w:pPr>
        <w:spacing w:line="240" w:lineRule="auto"/>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4C36EC">
      <w:pPr>
        <w:spacing w:line="240" w:lineRule="auto"/>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4C36EC">
      <w:pPr>
        <w:spacing w:line="240" w:lineRule="auto"/>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4C36EC">
      <w:pPr>
        <w:spacing w:line="240" w:lineRule="auto"/>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4C36EC">
      <w:pPr>
        <w:spacing w:line="240" w:lineRule="auto"/>
        <w:rPr>
          <w:szCs w:val="28"/>
        </w:rPr>
      </w:pPr>
      <w:r w:rsidRPr="009D0170">
        <w:rPr>
          <w:b/>
          <w:szCs w:val="28"/>
        </w:rPr>
        <w:t>Деятельность в сети Интернет</w:t>
      </w:r>
    </w:p>
    <w:p w:rsidR="005F3A2F" w:rsidRPr="009D0170" w:rsidRDefault="005F3A2F" w:rsidP="004C36EC">
      <w:pPr>
        <w:spacing w:line="240" w:lineRule="auto"/>
        <w:rPr>
          <w:rFonts w:eastAsia="Times New Roman"/>
          <w:szCs w:val="28"/>
        </w:rPr>
      </w:pPr>
      <w:r>
        <w:rPr>
          <w:rFonts w:eastAsia="Times New Roman"/>
          <w:szCs w:val="28"/>
        </w:rPr>
        <w:lastRenderedPageBreak/>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4C36EC">
      <w:pPr>
        <w:spacing w:line="240" w:lineRule="auto"/>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4C36EC">
      <w:pPr>
        <w:spacing w:line="240" w:lineRule="auto"/>
        <w:rPr>
          <w:szCs w:val="28"/>
        </w:rPr>
      </w:pPr>
      <w:r w:rsidRPr="009D0170">
        <w:rPr>
          <w:b/>
          <w:szCs w:val="28"/>
        </w:rPr>
        <w:t>Социальная информатика</w:t>
      </w:r>
    </w:p>
    <w:p w:rsidR="005F3A2F" w:rsidRPr="009D0170" w:rsidRDefault="005F3A2F" w:rsidP="004C36EC">
      <w:pPr>
        <w:spacing w:line="240" w:lineRule="auto"/>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4C36EC">
      <w:pPr>
        <w:spacing w:line="240" w:lineRule="auto"/>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4C36EC">
      <w:pPr>
        <w:spacing w:line="240" w:lineRule="auto"/>
        <w:rPr>
          <w:szCs w:val="28"/>
        </w:rPr>
      </w:pPr>
      <w:r w:rsidRPr="009D0170">
        <w:rPr>
          <w:b/>
          <w:szCs w:val="28"/>
        </w:rPr>
        <w:t>Информационная безопасность</w:t>
      </w:r>
    </w:p>
    <w:p w:rsidR="005F3A2F" w:rsidRPr="009D0170" w:rsidRDefault="005F3A2F" w:rsidP="004C36EC">
      <w:pPr>
        <w:spacing w:line="240" w:lineRule="auto"/>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4C36EC">
      <w:pPr>
        <w:spacing w:line="240" w:lineRule="auto"/>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Default="005F3A2F" w:rsidP="004C36EC">
      <w:pPr>
        <w:tabs>
          <w:tab w:val="left" w:pos="3132"/>
        </w:tabs>
        <w:spacing w:line="240" w:lineRule="auto"/>
        <w:rPr>
          <w:rFonts w:eastAsia="Times New Roman"/>
          <w:b/>
          <w:szCs w:val="28"/>
        </w:rPr>
      </w:pPr>
      <w:r w:rsidRPr="009D0170">
        <w:rPr>
          <w:rFonts w:eastAsia="Times New Roman"/>
          <w:b/>
          <w:szCs w:val="28"/>
        </w:rPr>
        <w:t>Углубленный уровень</w:t>
      </w:r>
    </w:p>
    <w:p w:rsidR="005F3A2F" w:rsidRPr="006910B6" w:rsidRDefault="005F3A2F" w:rsidP="004C36EC">
      <w:pPr>
        <w:spacing w:line="240" w:lineRule="auto"/>
        <w:rPr>
          <w:rFonts w:eastAsia="Times New Roman"/>
          <w:b/>
          <w:szCs w:val="28"/>
        </w:rPr>
      </w:pPr>
      <w:r w:rsidRPr="006910B6">
        <w:rPr>
          <w:rFonts w:eastAsia="Times New Roman"/>
          <w:b/>
          <w:szCs w:val="28"/>
        </w:rPr>
        <w:t>Введение. Информация и информационные процессы. Данные</w:t>
      </w:r>
    </w:p>
    <w:p w:rsidR="005F3A2F" w:rsidRPr="009D0170" w:rsidRDefault="005F3A2F" w:rsidP="004C36EC">
      <w:pPr>
        <w:spacing w:line="240" w:lineRule="auto"/>
        <w:rPr>
          <w:rFonts w:eastAsia="TimesNewRomanPSMT"/>
          <w:szCs w:val="28"/>
        </w:rPr>
      </w:pPr>
      <w:r w:rsidRPr="009D0170">
        <w:rPr>
          <w:szCs w:val="28"/>
        </w:rPr>
        <w:t>Способы представления данных. Различия в п</w:t>
      </w:r>
      <w:r w:rsidRPr="009D0170">
        <w:rPr>
          <w:rFonts w:eastAsia="TimesNewRomanPSMT"/>
          <w:szCs w:val="28"/>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9D0170" w:rsidRDefault="005F3A2F" w:rsidP="004C36EC">
      <w:pPr>
        <w:spacing w:line="240" w:lineRule="auto"/>
        <w:rPr>
          <w:szCs w:val="28"/>
        </w:rPr>
      </w:pPr>
      <w:r w:rsidRPr="009D0170">
        <w:rPr>
          <w:szCs w:val="28"/>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D0170">
        <w:rPr>
          <w:i/>
          <w:szCs w:val="28"/>
        </w:rPr>
        <w:t xml:space="preserve"> Математическое и компьютерное моделирование систем управления</w:t>
      </w:r>
      <w:r w:rsidRPr="009D0170">
        <w:rPr>
          <w:szCs w:val="28"/>
        </w:rPr>
        <w:t>.</w:t>
      </w:r>
    </w:p>
    <w:p w:rsidR="005F3A2F" w:rsidRPr="006910B6" w:rsidRDefault="005F3A2F" w:rsidP="004C36EC">
      <w:pPr>
        <w:spacing w:line="240" w:lineRule="auto"/>
        <w:rPr>
          <w:b/>
          <w:szCs w:val="28"/>
        </w:rPr>
      </w:pPr>
      <w:r w:rsidRPr="006910B6">
        <w:rPr>
          <w:b/>
          <w:szCs w:val="28"/>
        </w:rPr>
        <w:t>Математические основы информатики</w:t>
      </w:r>
    </w:p>
    <w:p w:rsidR="005F3A2F" w:rsidRPr="009D0170" w:rsidRDefault="005F3A2F" w:rsidP="004C36EC">
      <w:pPr>
        <w:spacing w:line="240" w:lineRule="auto"/>
        <w:rPr>
          <w:szCs w:val="28"/>
        </w:rPr>
      </w:pPr>
      <w:r w:rsidRPr="009D0170">
        <w:rPr>
          <w:b/>
          <w:szCs w:val="28"/>
        </w:rPr>
        <w:t>Тексты и кодирование. Передача данных</w:t>
      </w:r>
    </w:p>
    <w:p w:rsidR="005F3A2F" w:rsidRPr="009D0170" w:rsidRDefault="005F3A2F" w:rsidP="004C36EC">
      <w:pPr>
        <w:spacing w:line="240" w:lineRule="auto"/>
        <w:rPr>
          <w:rFonts w:eastAsia="TimesNewRomanPSMT"/>
          <w:szCs w:val="28"/>
        </w:rPr>
      </w:pPr>
      <w:r w:rsidRPr="009D0170">
        <w:rPr>
          <w:rFonts w:eastAsia="Times New Roman"/>
          <w:szCs w:val="28"/>
        </w:rPr>
        <w:t>Знаки, сигналы и символы. Знаковые системы.</w:t>
      </w:r>
      <w:r w:rsidRPr="009D0170">
        <w:rPr>
          <w:rFonts w:eastAsia="TimesNewRomanPSMT"/>
          <w:szCs w:val="28"/>
        </w:rPr>
        <w:t xml:space="preserve"> </w:t>
      </w:r>
    </w:p>
    <w:p w:rsidR="005F3A2F" w:rsidRPr="009D0170" w:rsidRDefault="005F3A2F" w:rsidP="004C36EC">
      <w:pPr>
        <w:spacing w:line="240" w:lineRule="auto"/>
        <w:rPr>
          <w:rFonts w:eastAsia="TimesNewRomanPSMT"/>
          <w:i/>
          <w:szCs w:val="28"/>
        </w:rPr>
      </w:pPr>
      <w:r w:rsidRPr="009D0170">
        <w:rPr>
          <w:rFonts w:eastAsia="TimesNewRomanPSMT"/>
          <w:szCs w:val="28"/>
        </w:rPr>
        <w:t xml:space="preserve">Равномерные и неравномерные коды. Префиксные коды. Условие Фано. </w:t>
      </w:r>
      <w:r w:rsidRPr="009D0170">
        <w:rPr>
          <w:rFonts w:eastAsia="TimesNewRomanPSMT"/>
          <w:i/>
          <w:szCs w:val="28"/>
        </w:rPr>
        <w:t xml:space="preserve">Обратное условие Фано. </w:t>
      </w:r>
      <w:r w:rsidRPr="009D0170">
        <w:rPr>
          <w:szCs w:val="28"/>
        </w:rPr>
        <w:t>Алгоритмы декодирования при использовании префиксных кодов.</w:t>
      </w:r>
    </w:p>
    <w:p w:rsidR="005F3A2F" w:rsidRPr="009D0170" w:rsidRDefault="005F3A2F" w:rsidP="004C36EC">
      <w:pPr>
        <w:spacing w:line="240" w:lineRule="auto"/>
        <w:rPr>
          <w:i/>
          <w:szCs w:val="28"/>
        </w:rPr>
      </w:pPr>
      <w:r w:rsidRPr="009D0170">
        <w:rPr>
          <w:szCs w:val="28"/>
        </w:rPr>
        <w:t xml:space="preserve">Сжатие данных. Учет частотности символов при выборе неравномерного кода. </w:t>
      </w:r>
      <w:r w:rsidRPr="009D0170">
        <w:rPr>
          <w:i/>
          <w:szCs w:val="28"/>
        </w:rPr>
        <w:t>Оптимальное кодирование Хаффмана</w:t>
      </w:r>
      <w:r w:rsidRPr="009D0170">
        <w:rPr>
          <w:szCs w:val="28"/>
        </w:rPr>
        <w:t xml:space="preserve">. Использование программ-архиваторов. </w:t>
      </w:r>
      <w:r w:rsidRPr="009D0170">
        <w:rPr>
          <w:i/>
          <w:szCs w:val="28"/>
        </w:rPr>
        <w:t>Алгоритм LZW.</w:t>
      </w:r>
    </w:p>
    <w:p w:rsidR="005F3A2F" w:rsidRPr="009D0170" w:rsidRDefault="005F3A2F" w:rsidP="004C36EC">
      <w:pPr>
        <w:spacing w:line="240" w:lineRule="auto"/>
        <w:rPr>
          <w:szCs w:val="28"/>
        </w:rPr>
      </w:pPr>
      <w:r w:rsidRPr="009D0170">
        <w:rPr>
          <w:szCs w:val="28"/>
        </w:rPr>
        <w:t xml:space="preserve">Передача данных. Источник, приемник, канал связи, сигнал, кодирующее и декодирующее устройства. </w:t>
      </w:r>
    </w:p>
    <w:p w:rsidR="005F3A2F" w:rsidRPr="009D0170" w:rsidRDefault="005F3A2F" w:rsidP="004C36EC">
      <w:pPr>
        <w:spacing w:line="240" w:lineRule="auto"/>
        <w:rPr>
          <w:i/>
          <w:szCs w:val="28"/>
        </w:rPr>
      </w:pPr>
      <w:r w:rsidRPr="009D0170">
        <w:rPr>
          <w:i/>
          <w:szCs w:val="28"/>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9D0170" w:rsidRDefault="005F3A2F" w:rsidP="004C36EC">
      <w:pPr>
        <w:spacing w:line="240" w:lineRule="auto"/>
        <w:rPr>
          <w:szCs w:val="28"/>
        </w:rPr>
      </w:pPr>
      <w:r w:rsidRPr="009D0170">
        <w:rPr>
          <w:szCs w:val="28"/>
        </w:rPr>
        <w:t>Искажение информации при передаче по каналам связи.</w:t>
      </w:r>
      <w:r w:rsidRPr="009D0170">
        <w:rPr>
          <w:i/>
          <w:szCs w:val="28"/>
        </w:rPr>
        <w:t xml:space="preserve"> </w:t>
      </w:r>
      <w:r w:rsidRPr="009D0170">
        <w:rPr>
          <w:szCs w:val="28"/>
        </w:rPr>
        <w:t xml:space="preserve">Коды с возможностью обнаружения и исправления ошибок. </w:t>
      </w:r>
    </w:p>
    <w:p w:rsidR="005F3A2F" w:rsidRDefault="005F3A2F" w:rsidP="004C36EC">
      <w:pPr>
        <w:spacing w:line="240" w:lineRule="auto"/>
        <w:rPr>
          <w:i/>
          <w:szCs w:val="28"/>
        </w:rPr>
      </w:pPr>
      <w:r w:rsidRPr="009D0170">
        <w:rPr>
          <w:i/>
          <w:szCs w:val="28"/>
        </w:rPr>
        <w:t>Способы защиты информации, передаваемой по каналам связи. Криптография (алгоритмы шифрования). Стеганография.</w:t>
      </w:r>
    </w:p>
    <w:p w:rsidR="005F3A2F" w:rsidRPr="009D0170" w:rsidRDefault="005F3A2F" w:rsidP="004C36EC">
      <w:pPr>
        <w:spacing w:line="240" w:lineRule="auto"/>
        <w:rPr>
          <w:szCs w:val="28"/>
        </w:rPr>
      </w:pPr>
      <w:r w:rsidRPr="009D0170">
        <w:rPr>
          <w:b/>
          <w:szCs w:val="28"/>
        </w:rPr>
        <w:t>Дискретизация</w:t>
      </w:r>
    </w:p>
    <w:p w:rsidR="005F3A2F" w:rsidRPr="009D0170" w:rsidRDefault="005F3A2F" w:rsidP="004C36EC">
      <w:pPr>
        <w:spacing w:line="240" w:lineRule="auto"/>
        <w:rPr>
          <w:szCs w:val="28"/>
        </w:rPr>
      </w:pPr>
      <w:r w:rsidRPr="009D0170">
        <w:rPr>
          <w:szCs w:val="28"/>
        </w:rPr>
        <w:lastRenderedPageBreak/>
        <w:t>Измерения и дискретизация. Частота и разрядность измерений. Универсальность дискретного представления информации.</w:t>
      </w:r>
    </w:p>
    <w:p w:rsidR="005F3A2F" w:rsidRPr="009D0170" w:rsidRDefault="005F3A2F" w:rsidP="004C36EC">
      <w:pPr>
        <w:spacing w:line="240" w:lineRule="auto"/>
        <w:rPr>
          <w:szCs w:val="28"/>
        </w:rPr>
      </w:pPr>
      <w:r w:rsidRPr="009D0170">
        <w:rPr>
          <w:szCs w:val="28"/>
        </w:rPr>
        <w:t xml:space="preserve">Дискретное представление звуковых данных. Многоканальная запись. Размер файла, полученного в результате записи звука. </w:t>
      </w:r>
    </w:p>
    <w:p w:rsidR="005F3A2F" w:rsidRPr="009D0170" w:rsidRDefault="005F3A2F" w:rsidP="004C36EC">
      <w:pPr>
        <w:spacing w:line="240" w:lineRule="auto"/>
        <w:rPr>
          <w:szCs w:val="28"/>
        </w:rPr>
      </w:pPr>
      <w:r w:rsidRPr="009D0170">
        <w:rPr>
          <w:szCs w:val="28"/>
        </w:rPr>
        <w:t xml:space="preserve">Дискретное представление статической и динамической графической информации. </w:t>
      </w:r>
    </w:p>
    <w:p w:rsidR="005F3A2F" w:rsidRPr="009D0170" w:rsidRDefault="005F3A2F" w:rsidP="004C36EC">
      <w:pPr>
        <w:spacing w:line="240" w:lineRule="auto"/>
        <w:rPr>
          <w:szCs w:val="28"/>
        </w:rPr>
      </w:pPr>
      <w:r w:rsidRPr="009D0170">
        <w:rPr>
          <w:i/>
          <w:szCs w:val="28"/>
        </w:rPr>
        <w:t>Сжатие данных при хранении графической и звуковой информации</w:t>
      </w:r>
      <w:r w:rsidRPr="009D0170">
        <w:rPr>
          <w:szCs w:val="28"/>
        </w:rPr>
        <w:t>.</w:t>
      </w:r>
    </w:p>
    <w:p w:rsidR="005F3A2F" w:rsidRPr="009D0170" w:rsidRDefault="005F3A2F" w:rsidP="004C36EC">
      <w:pPr>
        <w:spacing w:line="240" w:lineRule="auto"/>
        <w:rPr>
          <w:szCs w:val="28"/>
        </w:rPr>
      </w:pPr>
      <w:r w:rsidRPr="009D0170">
        <w:rPr>
          <w:b/>
          <w:szCs w:val="28"/>
        </w:rPr>
        <w:t>Системы счисления</w:t>
      </w:r>
    </w:p>
    <w:p w:rsidR="005F3A2F" w:rsidRPr="009D0170" w:rsidRDefault="005F3A2F" w:rsidP="004C36EC">
      <w:pPr>
        <w:spacing w:line="240" w:lineRule="auto"/>
        <w:rPr>
          <w:szCs w:val="28"/>
        </w:rPr>
      </w:pPr>
      <w:r w:rsidRPr="009D0170">
        <w:rPr>
          <w:szCs w:val="28"/>
        </w:rPr>
        <w:t>Свойства позиционной записи числа: количество цифр в записи, признак делимости числа на основание системы счисления.</w:t>
      </w:r>
    </w:p>
    <w:p w:rsidR="005F3A2F" w:rsidRPr="009D0170" w:rsidRDefault="005F3A2F" w:rsidP="004C36EC">
      <w:pPr>
        <w:spacing w:line="240" w:lineRule="auto"/>
        <w:rPr>
          <w:szCs w:val="28"/>
        </w:rPr>
      </w:pPr>
      <w:r w:rsidRPr="009D0170">
        <w:rPr>
          <w:szCs w:val="28"/>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9D0170" w:rsidRDefault="005F3A2F" w:rsidP="004C36EC">
      <w:pPr>
        <w:spacing w:line="240" w:lineRule="auto"/>
        <w:rPr>
          <w:szCs w:val="28"/>
        </w:rPr>
      </w:pPr>
      <w:r w:rsidRPr="009D0170">
        <w:rPr>
          <w:szCs w:val="28"/>
        </w:rPr>
        <w:t xml:space="preserve">Арифметические действия в позиционных системах счисления. </w:t>
      </w:r>
    </w:p>
    <w:p w:rsidR="005F3A2F" w:rsidRPr="009D0170" w:rsidRDefault="005F3A2F" w:rsidP="004C36EC">
      <w:pPr>
        <w:spacing w:line="240" w:lineRule="auto"/>
        <w:rPr>
          <w:i/>
          <w:szCs w:val="28"/>
        </w:rPr>
      </w:pPr>
      <w:r w:rsidRPr="009D0170">
        <w:rPr>
          <w:i/>
          <w:szCs w:val="28"/>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Default="005F3A2F" w:rsidP="004C36EC">
      <w:pPr>
        <w:spacing w:line="240" w:lineRule="auto"/>
        <w:rPr>
          <w:i/>
          <w:szCs w:val="28"/>
        </w:rPr>
      </w:pPr>
      <w:r w:rsidRPr="009D0170">
        <w:rPr>
          <w:i/>
          <w:szCs w:val="28"/>
        </w:rPr>
        <w:t>Представление целых и вещественных чисел в памяти компьютера.</w:t>
      </w:r>
      <w:r w:rsidRPr="009D0170">
        <w:rPr>
          <w:szCs w:val="28"/>
        </w:rPr>
        <w:t xml:space="preserve"> </w:t>
      </w:r>
      <w:r w:rsidRPr="009D0170">
        <w:rPr>
          <w:i/>
          <w:szCs w:val="28"/>
        </w:rPr>
        <w:t>Компьютерная арифметика.</w:t>
      </w:r>
    </w:p>
    <w:p w:rsidR="005F3A2F" w:rsidRPr="009D0170" w:rsidRDefault="005F3A2F" w:rsidP="004C36EC">
      <w:pPr>
        <w:spacing w:line="240" w:lineRule="auto"/>
        <w:rPr>
          <w:szCs w:val="28"/>
        </w:rPr>
      </w:pPr>
      <w:r w:rsidRPr="009D0170">
        <w:rPr>
          <w:b/>
          <w:szCs w:val="28"/>
        </w:rPr>
        <w:t>Элементы комбинаторики, теории множеств и математической логики</w:t>
      </w:r>
    </w:p>
    <w:p w:rsidR="005F3A2F" w:rsidRPr="009D0170" w:rsidRDefault="005F3A2F" w:rsidP="004C36EC">
      <w:pPr>
        <w:spacing w:line="240" w:lineRule="auto"/>
        <w:rPr>
          <w:szCs w:val="28"/>
        </w:rPr>
      </w:pPr>
      <w:r w:rsidRPr="009D0170">
        <w:rPr>
          <w:rFonts w:eastAsia="TimesNewRomanPS-ItalicMT"/>
          <w:bCs/>
          <w:iCs/>
          <w:szCs w:val="28"/>
        </w:rPr>
        <w:t xml:space="preserve">Операции «импликация», «эквиваленция». </w:t>
      </w:r>
      <w:r w:rsidRPr="009D0170">
        <w:rPr>
          <w:szCs w:val="28"/>
        </w:rPr>
        <w:t xml:space="preserve">Логические функции. </w:t>
      </w:r>
    </w:p>
    <w:p w:rsidR="005F3A2F" w:rsidRPr="009D0170" w:rsidRDefault="005F3A2F" w:rsidP="004C36EC">
      <w:pPr>
        <w:spacing w:line="240" w:lineRule="auto"/>
        <w:rPr>
          <w:szCs w:val="28"/>
        </w:rPr>
      </w:pPr>
      <w:r w:rsidRPr="009D0170">
        <w:rPr>
          <w:szCs w:val="28"/>
        </w:rPr>
        <w:t xml:space="preserve">Законы алгебры логики. </w:t>
      </w:r>
      <w:r w:rsidRPr="009D0170">
        <w:rPr>
          <w:rFonts w:eastAsia="TimesNewRomanPS-ItalicMT"/>
          <w:bCs/>
          <w:iCs/>
          <w:szCs w:val="28"/>
        </w:rPr>
        <w:t xml:space="preserve">Эквивалентные преобразования логических выражений. </w:t>
      </w:r>
      <w:r w:rsidRPr="009D0170">
        <w:rPr>
          <w:szCs w:val="28"/>
        </w:rPr>
        <w:t>Логические уравнения.</w:t>
      </w:r>
    </w:p>
    <w:p w:rsidR="005F3A2F" w:rsidRPr="009D0170" w:rsidRDefault="005F3A2F" w:rsidP="004C36EC">
      <w:pPr>
        <w:spacing w:line="240" w:lineRule="auto"/>
        <w:rPr>
          <w:rFonts w:eastAsia="TimesNewRomanPS-ItalicMT"/>
          <w:bCs/>
          <w:i/>
          <w:iCs/>
          <w:szCs w:val="28"/>
        </w:rPr>
      </w:pPr>
      <w:r w:rsidRPr="009D0170">
        <w:rPr>
          <w:rFonts w:eastAsia="TimesNewRomanPS-ItalicMT"/>
          <w:bCs/>
          <w:iCs/>
          <w:szCs w:val="28"/>
        </w:rPr>
        <w:t>Построение логического выражения с данной таблицей истинности.</w:t>
      </w:r>
      <w:r w:rsidRPr="009D0170">
        <w:rPr>
          <w:rFonts w:eastAsia="TimesNewRomanPS-ItalicMT"/>
          <w:bCs/>
          <w:i/>
          <w:iCs/>
          <w:szCs w:val="28"/>
        </w:rPr>
        <w:t xml:space="preserve"> </w:t>
      </w:r>
      <w:r w:rsidRPr="009D0170">
        <w:rPr>
          <w:rFonts w:eastAsia="TimesNewRomanPS-ItalicMT"/>
          <w:bCs/>
          <w:iCs/>
          <w:szCs w:val="28"/>
        </w:rPr>
        <w:t xml:space="preserve">Дизъюнктивная нормальная форма. </w:t>
      </w:r>
      <w:r w:rsidRPr="009D0170">
        <w:rPr>
          <w:rFonts w:eastAsia="TimesNewRomanPS-ItalicMT"/>
          <w:bCs/>
          <w:i/>
          <w:iCs/>
          <w:szCs w:val="28"/>
        </w:rPr>
        <w:t xml:space="preserve">Конъюнктивная нормальная форма. </w:t>
      </w:r>
    </w:p>
    <w:p w:rsidR="005F3A2F" w:rsidRPr="009D0170" w:rsidRDefault="005F3A2F" w:rsidP="004C36EC">
      <w:pPr>
        <w:spacing w:line="240" w:lineRule="auto"/>
        <w:rPr>
          <w:szCs w:val="28"/>
        </w:rPr>
      </w:pPr>
      <w:r w:rsidRPr="009D0170">
        <w:rPr>
          <w:szCs w:val="28"/>
        </w:rPr>
        <w:t xml:space="preserve">Логические элементы компьютеров. Построение схем из базовых логических элементов. </w:t>
      </w:r>
    </w:p>
    <w:p w:rsidR="005F3A2F" w:rsidRDefault="005F3A2F" w:rsidP="004C36EC">
      <w:pPr>
        <w:spacing w:line="240" w:lineRule="auto"/>
        <w:rPr>
          <w:szCs w:val="28"/>
        </w:rPr>
      </w:pPr>
      <w:r w:rsidRPr="009D0170">
        <w:rPr>
          <w:szCs w:val="28"/>
        </w:rPr>
        <w:t>Дискретные игры двух игроков с полной информацией. Выигрышные стратегии.</w:t>
      </w:r>
    </w:p>
    <w:p w:rsidR="005F3A2F" w:rsidRPr="009D0170" w:rsidRDefault="005F3A2F" w:rsidP="004C36EC">
      <w:pPr>
        <w:spacing w:line="240" w:lineRule="auto"/>
        <w:rPr>
          <w:rFonts w:eastAsia="Times New Roman"/>
          <w:b/>
          <w:bCs/>
          <w:iCs/>
          <w:szCs w:val="28"/>
        </w:rPr>
      </w:pPr>
      <w:r w:rsidRPr="009D0170">
        <w:rPr>
          <w:rFonts w:eastAsia="Times New Roman"/>
          <w:b/>
          <w:bCs/>
          <w:iCs/>
          <w:szCs w:val="28"/>
        </w:rPr>
        <w:t>Дискретные объекты</w:t>
      </w:r>
    </w:p>
    <w:p w:rsidR="005F3A2F" w:rsidRPr="009D0170" w:rsidRDefault="005F3A2F" w:rsidP="004C36EC">
      <w:pPr>
        <w:spacing w:line="240" w:lineRule="auto"/>
        <w:rPr>
          <w:rFonts w:eastAsia="Times New Roman"/>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9D0170" w:rsidRDefault="005F3A2F" w:rsidP="004C36EC">
      <w:pPr>
        <w:spacing w:line="240" w:lineRule="auto"/>
        <w:rPr>
          <w:i/>
          <w:iCs/>
          <w:szCs w:val="28"/>
          <w:shd w:val="clear" w:color="auto" w:fill="FFFFFF"/>
        </w:rPr>
      </w:pPr>
      <w:r w:rsidRPr="009D0170">
        <w:rPr>
          <w:szCs w:val="28"/>
          <w:shd w:val="clear" w:color="auto" w:fill="FFFFFF"/>
        </w:rPr>
        <w:t>Обход узлов дерева в глубину.</w:t>
      </w:r>
      <w:r w:rsidRPr="009D0170">
        <w:rPr>
          <w:i/>
          <w:iCs/>
          <w:szCs w:val="28"/>
          <w:shd w:val="clear" w:color="auto" w:fill="FFFFFF"/>
        </w:rPr>
        <w:t xml:space="preserve"> Упорядоченные деревья (деревья, в которых упорядочены ребра, выходящие из одного узла). </w:t>
      </w:r>
    </w:p>
    <w:p w:rsidR="005F3A2F" w:rsidRPr="009D0170" w:rsidRDefault="005F3A2F" w:rsidP="004C36EC">
      <w:pPr>
        <w:spacing w:line="240" w:lineRule="auto"/>
        <w:rPr>
          <w:i/>
          <w:szCs w:val="28"/>
          <w:shd w:val="clear" w:color="auto" w:fill="FFFFFF"/>
        </w:rPr>
      </w:pPr>
      <w:r w:rsidRPr="009D0170">
        <w:rPr>
          <w:szCs w:val="28"/>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D0170">
        <w:rPr>
          <w:rFonts w:eastAsia="Times New Roman"/>
          <w:szCs w:val="28"/>
        </w:rPr>
        <w:t xml:space="preserve">Бинарное дерево. </w:t>
      </w:r>
      <w:r w:rsidRPr="009D0170">
        <w:rPr>
          <w:rFonts w:eastAsia="Times New Roman"/>
          <w:i/>
          <w:szCs w:val="28"/>
        </w:rPr>
        <w:t>Использование деревьев при хранении данных.</w:t>
      </w:r>
    </w:p>
    <w:p w:rsidR="005F3A2F" w:rsidRPr="009D0170" w:rsidRDefault="005F3A2F" w:rsidP="004C36EC">
      <w:pPr>
        <w:spacing w:line="240" w:lineRule="auto"/>
        <w:rPr>
          <w:szCs w:val="28"/>
          <w:shd w:val="clear" w:color="auto" w:fill="FFFFFF"/>
        </w:rPr>
      </w:pPr>
      <w:r w:rsidRPr="009D0170">
        <w:rPr>
          <w:szCs w:val="28"/>
          <w:shd w:val="clear" w:color="auto" w:fill="FFFFFF"/>
        </w:rPr>
        <w:t xml:space="preserve">Использование графов, деревьев, списков при описании объектов и процессов окружающего мира. </w:t>
      </w:r>
    </w:p>
    <w:p w:rsidR="005F3A2F" w:rsidRPr="006910B6" w:rsidRDefault="005F3A2F" w:rsidP="004C36EC">
      <w:pPr>
        <w:tabs>
          <w:tab w:val="left" w:pos="2076"/>
        </w:tabs>
        <w:spacing w:line="240" w:lineRule="auto"/>
        <w:rPr>
          <w:b/>
          <w:szCs w:val="28"/>
        </w:rPr>
      </w:pPr>
      <w:r w:rsidRPr="006910B6">
        <w:rPr>
          <w:b/>
          <w:szCs w:val="28"/>
        </w:rPr>
        <w:t>Алгоритмы и элементы программирования</w:t>
      </w:r>
    </w:p>
    <w:p w:rsidR="005F3A2F" w:rsidRPr="009D0170" w:rsidRDefault="005F3A2F" w:rsidP="004C36EC">
      <w:pPr>
        <w:spacing w:line="240" w:lineRule="auto"/>
        <w:rPr>
          <w:szCs w:val="28"/>
        </w:rPr>
      </w:pPr>
      <w:r w:rsidRPr="009D0170">
        <w:rPr>
          <w:b/>
          <w:szCs w:val="28"/>
        </w:rPr>
        <w:t>Алгоритмы и структуры данных</w:t>
      </w:r>
    </w:p>
    <w:p w:rsidR="005F3A2F" w:rsidRPr="009D0170" w:rsidRDefault="005F3A2F" w:rsidP="004C36EC">
      <w:pPr>
        <w:spacing w:line="240" w:lineRule="auto"/>
        <w:rPr>
          <w:bCs/>
          <w:szCs w:val="28"/>
        </w:rPr>
      </w:pPr>
      <w:r w:rsidRPr="009D0170">
        <w:rPr>
          <w:bCs/>
          <w:szCs w:val="28"/>
        </w:rPr>
        <w:lastRenderedPageBreak/>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9D0170" w:rsidRDefault="005F3A2F" w:rsidP="004C36EC">
      <w:pPr>
        <w:spacing w:line="240" w:lineRule="auto"/>
        <w:rPr>
          <w:rFonts w:eastAsia="TimesNewRomanPSMT"/>
          <w:szCs w:val="28"/>
        </w:rPr>
      </w:pPr>
      <w:r w:rsidRPr="009D0170">
        <w:rPr>
          <w:rFonts w:eastAsia="TimesNewRomanPSMT"/>
          <w:szCs w:val="28"/>
        </w:rPr>
        <w:t xml:space="preserve">Алгоритмы анализа и преобразования записей чисел в позиционной системе счисления. </w:t>
      </w:r>
    </w:p>
    <w:p w:rsidR="005F3A2F" w:rsidRPr="009D0170" w:rsidRDefault="005F3A2F" w:rsidP="004C36EC">
      <w:pPr>
        <w:spacing w:line="240" w:lineRule="auto"/>
        <w:rPr>
          <w:rFonts w:eastAsia="TimesNewRomanPSMT"/>
          <w:szCs w:val="28"/>
        </w:rPr>
      </w:pPr>
      <w:r w:rsidRPr="009D0170">
        <w:rPr>
          <w:rFonts w:eastAsia="TimesNewRomanPSMT"/>
          <w:szCs w:val="28"/>
        </w:rPr>
        <w:t xml:space="preserve">Алгоритмы, связанные с делимостью целых чисел. Алгоритм Евклида для определения НОД двух натуральных чисел. </w:t>
      </w:r>
    </w:p>
    <w:p w:rsidR="005F3A2F" w:rsidRPr="009D0170" w:rsidRDefault="005F3A2F" w:rsidP="004C36EC">
      <w:pPr>
        <w:spacing w:line="240" w:lineRule="auto"/>
        <w:rPr>
          <w:rFonts w:eastAsia="TimesNewRomanPSMT"/>
          <w:szCs w:val="28"/>
        </w:rPr>
      </w:pPr>
      <w:r w:rsidRPr="009D0170">
        <w:rPr>
          <w:rFonts w:eastAsia="TimesNewRomanPSMT"/>
          <w:szCs w:val="28"/>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9D0170" w:rsidRDefault="005F3A2F" w:rsidP="004C36EC">
      <w:pPr>
        <w:spacing w:line="240" w:lineRule="auto"/>
        <w:rPr>
          <w:szCs w:val="28"/>
        </w:rPr>
      </w:pPr>
      <w:r w:rsidRPr="009D0170">
        <w:rPr>
          <w:rFonts w:eastAsia="TimesNewRomanPSMT"/>
          <w:szCs w:val="28"/>
        </w:rPr>
        <w:t>Алгоритмы обработки массивов. П</w:t>
      </w:r>
      <w:r w:rsidRPr="009D0170">
        <w:rPr>
          <w:szCs w:val="28"/>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D0170">
        <w:rPr>
          <w:rFonts w:eastAsia="TimesNewRomanPSMT"/>
          <w:i/>
          <w:szCs w:val="28"/>
        </w:rPr>
        <w:t>Вставка и удаление элементов в массиве.</w:t>
      </w:r>
      <w:r w:rsidRPr="009D0170">
        <w:rPr>
          <w:rFonts w:eastAsia="TimesNewRomanPSMT"/>
          <w:szCs w:val="28"/>
        </w:rPr>
        <w:t xml:space="preserve"> </w:t>
      </w:r>
    </w:p>
    <w:p w:rsidR="005F3A2F" w:rsidRPr="009D0170" w:rsidRDefault="005F3A2F" w:rsidP="004C36EC">
      <w:pPr>
        <w:spacing w:line="240" w:lineRule="auto"/>
        <w:rPr>
          <w:rFonts w:eastAsia="TimesNewRomanPSMT"/>
          <w:szCs w:val="28"/>
        </w:rPr>
      </w:pPr>
      <w:r w:rsidRPr="009D0170">
        <w:rPr>
          <w:rFonts w:eastAsia="TimesNewRomanPSMT"/>
          <w:szCs w:val="28"/>
        </w:rPr>
        <w:t xml:space="preserve">Рекурсивные алгоритмы, в частности: </w:t>
      </w:r>
      <w:r w:rsidRPr="009D0170">
        <w:rPr>
          <w:szCs w:val="28"/>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Pr>
          <w:szCs w:val="28"/>
        </w:rPr>
        <w:t>).</w:t>
      </w:r>
      <w:r w:rsidRPr="009D0170">
        <w:rPr>
          <w:rFonts w:eastAsia="TimesNewRomanPSMT"/>
          <w:szCs w:val="28"/>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9D0170" w:rsidRDefault="005F3A2F" w:rsidP="004C36EC">
      <w:pPr>
        <w:spacing w:line="240" w:lineRule="auto"/>
        <w:rPr>
          <w:rFonts w:eastAsia="TimesNewRomanPSMT"/>
          <w:szCs w:val="28"/>
        </w:rPr>
      </w:pPr>
      <w:r w:rsidRPr="009D0170">
        <w:rPr>
          <w:rFonts w:eastAsia="TimesNewRomanPSMT"/>
          <w:szCs w:val="28"/>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9D0170" w:rsidRDefault="005F3A2F" w:rsidP="004C36EC">
      <w:pPr>
        <w:spacing w:line="240" w:lineRule="auto"/>
        <w:rPr>
          <w:rFonts w:eastAsia="TimesNewRomanPSMT"/>
          <w:szCs w:val="28"/>
        </w:rPr>
      </w:pPr>
      <w:r w:rsidRPr="009D0170">
        <w:rPr>
          <w:rFonts w:eastAsia="TimesNewRomanPSMT"/>
          <w:szCs w:val="28"/>
        </w:rPr>
        <w:t xml:space="preserve">Алгоритмы анализа </w:t>
      </w:r>
      <w:r w:rsidRPr="009D0170">
        <w:rPr>
          <w:szCs w:val="28"/>
        </w:rPr>
        <w:t>отсортированных массивов. Р</w:t>
      </w:r>
      <w:r w:rsidRPr="009D0170">
        <w:rPr>
          <w:rFonts w:eastAsia="TimesNewRomanPSMT"/>
          <w:szCs w:val="28"/>
        </w:rPr>
        <w:t xml:space="preserve">екурсивная реализация сортировки массива на основе слияния двух его отсортированных фрагментов. </w:t>
      </w:r>
    </w:p>
    <w:p w:rsidR="005F3A2F" w:rsidRPr="009D0170" w:rsidRDefault="005F3A2F" w:rsidP="004C36EC">
      <w:pPr>
        <w:spacing w:line="240" w:lineRule="auto"/>
        <w:rPr>
          <w:rFonts w:eastAsia="TimesNewRomanPSMT"/>
          <w:szCs w:val="28"/>
        </w:rPr>
      </w:pPr>
      <w:r w:rsidRPr="009D0170">
        <w:rPr>
          <w:rFonts w:eastAsia="TimesNewRomanPSMT"/>
          <w:szCs w:val="28"/>
        </w:rPr>
        <w:t xml:space="preserve">Алгоритмы анализа символьных строк, в том числе: </w:t>
      </w:r>
      <w:r w:rsidRPr="009D0170">
        <w:rPr>
          <w:szCs w:val="28"/>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9D0170">
        <w:rPr>
          <w:rFonts w:eastAsia="TimesNewRomanPSMT"/>
          <w:szCs w:val="28"/>
        </w:rPr>
        <w:t xml:space="preserve">. </w:t>
      </w:r>
    </w:p>
    <w:p w:rsidR="005F3A2F" w:rsidRPr="009D0170" w:rsidRDefault="005F3A2F" w:rsidP="004C36EC">
      <w:pPr>
        <w:spacing w:line="240" w:lineRule="auto"/>
        <w:rPr>
          <w:rFonts w:eastAsia="TimesNewRomanPSMT"/>
          <w:i/>
          <w:szCs w:val="28"/>
        </w:rPr>
      </w:pPr>
      <w:r w:rsidRPr="009D0170">
        <w:rPr>
          <w:rFonts w:eastAsia="TimesNewRomanPSMT"/>
          <w:szCs w:val="28"/>
        </w:rPr>
        <w:t>Построение графика функции, заданной формулой, программой или таблицей значений</w:t>
      </w:r>
      <w:r w:rsidRPr="009D0170">
        <w:rPr>
          <w:rFonts w:eastAsia="TimesNewRomanPSMT"/>
          <w:i/>
          <w:szCs w:val="28"/>
        </w:rPr>
        <w:t xml:space="preserve">. </w:t>
      </w:r>
    </w:p>
    <w:p w:rsidR="005F3A2F" w:rsidRPr="009D0170" w:rsidRDefault="005F3A2F" w:rsidP="004C36EC">
      <w:pPr>
        <w:spacing w:line="240" w:lineRule="auto"/>
        <w:rPr>
          <w:rFonts w:eastAsia="TimesNewRomanPSMT"/>
          <w:i/>
          <w:szCs w:val="28"/>
        </w:rPr>
      </w:pPr>
      <w:r w:rsidRPr="009D0170">
        <w:rPr>
          <w:rFonts w:eastAsia="TimesNewRomanPSMT"/>
          <w:szCs w:val="28"/>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9D0170">
        <w:rPr>
          <w:szCs w:val="28"/>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9D0170">
        <w:rPr>
          <w:rFonts w:eastAsia="TimesNewRomanPSMT"/>
          <w:szCs w:val="28"/>
        </w:rPr>
        <w:t xml:space="preserve">. </w:t>
      </w:r>
      <w:r w:rsidRPr="009D0170">
        <w:rPr>
          <w:rFonts w:eastAsia="TimesNewRomanPSMT"/>
          <w:i/>
          <w:szCs w:val="28"/>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D0170">
        <w:rPr>
          <w:rFonts w:eastAsia="TimesNewRomanPSMT"/>
          <w:szCs w:val="28"/>
        </w:rPr>
        <w:t xml:space="preserve">. </w:t>
      </w:r>
      <w:r w:rsidRPr="009D0170">
        <w:rPr>
          <w:rFonts w:eastAsia="TimesNewRomanPSMT"/>
          <w:i/>
          <w:szCs w:val="28"/>
        </w:rPr>
        <w:t xml:space="preserve">Алгоритмы вычислительной геометрии. Вероятностные алгоритмы. </w:t>
      </w:r>
    </w:p>
    <w:p w:rsidR="005F3A2F" w:rsidRPr="009D0170" w:rsidRDefault="005F3A2F" w:rsidP="004C36EC">
      <w:pPr>
        <w:spacing w:line="240" w:lineRule="auto"/>
        <w:rPr>
          <w:i/>
          <w:szCs w:val="28"/>
        </w:rPr>
      </w:pPr>
      <w:r w:rsidRPr="009D0170">
        <w:rPr>
          <w:szCs w:val="28"/>
        </w:rPr>
        <w:t>Сохранение и использование промежуточных результатов. Метод динамического программирования.</w:t>
      </w:r>
    </w:p>
    <w:p w:rsidR="003E0F07" w:rsidRPr="00322603" w:rsidRDefault="005F3A2F" w:rsidP="004C36EC">
      <w:pPr>
        <w:spacing w:line="240" w:lineRule="auto"/>
        <w:rPr>
          <w:i/>
          <w:szCs w:val="28"/>
        </w:rPr>
      </w:pPr>
      <w:r w:rsidRPr="009D0170">
        <w:rPr>
          <w:szCs w:val="28"/>
        </w:rPr>
        <w:lastRenderedPageBreak/>
        <w:t>Представление о структурах данных.</w:t>
      </w:r>
      <w:r w:rsidRPr="009D0170">
        <w:rPr>
          <w:i/>
          <w:szCs w:val="28"/>
        </w:rPr>
        <w:t xml:space="preserve"> </w:t>
      </w:r>
      <w:r w:rsidRPr="009D0170">
        <w:rPr>
          <w:szCs w:val="28"/>
        </w:rPr>
        <w:t>Примеры: списки, словари, деревья, очереди.</w:t>
      </w:r>
      <w:r w:rsidRPr="009D0170">
        <w:rPr>
          <w:i/>
          <w:szCs w:val="28"/>
        </w:rPr>
        <w:t xml:space="preserve"> Хэш-таблицы.</w:t>
      </w:r>
    </w:p>
    <w:p w:rsidR="005F3A2F" w:rsidRPr="009D0170" w:rsidRDefault="005F3A2F" w:rsidP="004C36EC">
      <w:pPr>
        <w:spacing w:line="240" w:lineRule="auto"/>
        <w:rPr>
          <w:szCs w:val="28"/>
        </w:rPr>
      </w:pPr>
      <w:r w:rsidRPr="009D0170">
        <w:rPr>
          <w:b/>
          <w:szCs w:val="28"/>
        </w:rPr>
        <w:t xml:space="preserve">Языки программирования </w:t>
      </w:r>
    </w:p>
    <w:p w:rsidR="005F3A2F" w:rsidRPr="009D0170" w:rsidRDefault="005F3A2F" w:rsidP="004C36EC">
      <w:pPr>
        <w:spacing w:line="240" w:lineRule="auto"/>
        <w:rPr>
          <w:szCs w:val="28"/>
        </w:rPr>
      </w:pPr>
      <w:r w:rsidRPr="009D0170">
        <w:rPr>
          <w:szCs w:val="28"/>
        </w:rPr>
        <w:t>Подпрограммы (процедуры, функции). Параметры подпрограмм. Рекурсивные процедуры и функции.</w:t>
      </w:r>
    </w:p>
    <w:p w:rsidR="005F3A2F" w:rsidRPr="009D0170" w:rsidRDefault="005F3A2F" w:rsidP="004C36EC">
      <w:pPr>
        <w:spacing w:line="240" w:lineRule="auto"/>
        <w:rPr>
          <w:rFonts w:eastAsia="TimesNewRomanPSMT"/>
          <w:szCs w:val="28"/>
        </w:rPr>
      </w:pPr>
      <w:r w:rsidRPr="009D0170">
        <w:rPr>
          <w:rFonts w:eastAsia="TimesNewRomanPSMT"/>
          <w:szCs w:val="28"/>
        </w:rPr>
        <w:t>Логические переменные. Символьные и строковые переменные. Операции над строками.</w:t>
      </w:r>
    </w:p>
    <w:p w:rsidR="005F3A2F" w:rsidRPr="009D0170" w:rsidRDefault="005F3A2F" w:rsidP="004C36EC">
      <w:pPr>
        <w:spacing w:line="240" w:lineRule="auto"/>
        <w:rPr>
          <w:rFonts w:eastAsia="TimesNewRomanPSMT"/>
          <w:i/>
          <w:szCs w:val="28"/>
        </w:rPr>
      </w:pPr>
      <w:r w:rsidRPr="009D0170">
        <w:rPr>
          <w:rFonts w:eastAsia="TimesNewRomanPSMT"/>
          <w:szCs w:val="28"/>
        </w:rPr>
        <w:t xml:space="preserve">Двумерные массивы (матрицы). </w:t>
      </w:r>
      <w:r w:rsidRPr="009D0170">
        <w:rPr>
          <w:rFonts w:eastAsia="TimesNewRomanPSMT"/>
          <w:i/>
          <w:szCs w:val="28"/>
        </w:rPr>
        <w:t>Многомерные массивы.</w:t>
      </w:r>
    </w:p>
    <w:p w:rsidR="005F3A2F" w:rsidRPr="009D0170" w:rsidRDefault="005F3A2F" w:rsidP="004C36EC">
      <w:pPr>
        <w:spacing w:line="240" w:lineRule="auto"/>
        <w:rPr>
          <w:rFonts w:eastAsia="TimesNewRomanPSMT"/>
          <w:szCs w:val="28"/>
        </w:rPr>
      </w:pPr>
      <w:r w:rsidRPr="009D0170">
        <w:rPr>
          <w:rFonts w:eastAsia="TimesNewRomanPSMT"/>
          <w:szCs w:val="28"/>
        </w:rPr>
        <w:t>Средства работы с данными во внешней памяти. Файлы.</w:t>
      </w:r>
    </w:p>
    <w:p w:rsidR="005F3A2F" w:rsidRPr="009D0170" w:rsidRDefault="005F3A2F" w:rsidP="004C36EC">
      <w:pPr>
        <w:spacing w:line="240" w:lineRule="auto"/>
        <w:rPr>
          <w:szCs w:val="28"/>
        </w:rPr>
      </w:pPr>
      <w:r w:rsidRPr="009D0170">
        <w:rPr>
          <w:rFonts w:eastAsia="TimesNewRomanPSMT"/>
          <w:szCs w:val="28"/>
        </w:rPr>
        <w:t>Подробное знакомство с одним из универсальных процедурных языков программирования. Запись алгоритмических</w:t>
      </w:r>
      <w:r w:rsidRPr="009D0170">
        <w:rPr>
          <w:szCs w:val="28"/>
        </w:rPr>
        <w:t xml:space="preserve"> конструкций и структур данных в выбранном языке программирования. Обзор процедурных языков программирования.</w:t>
      </w:r>
    </w:p>
    <w:p w:rsidR="005F3A2F" w:rsidRPr="009D0170" w:rsidRDefault="005F3A2F" w:rsidP="004C36EC">
      <w:pPr>
        <w:spacing w:line="240" w:lineRule="auto"/>
        <w:rPr>
          <w:i/>
          <w:szCs w:val="28"/>
        </w:rPr>
      </w:pPr>
      <w:r w:rsidRPr="009D0170">
        <w:rPr>
          <w:i/>
          <w:szCs w:val="28"/>
        </w:rPr>
        <w:t>Представление о синтаксисе и семантике языка программирования.</w:t>
      </w:r>
    </w:p>
    <w:p w:rsidR="005F3A2F" w:rsidRDefault="005F3A2F" w:rsidP="004C36EC">
      <w:pPr>
        <w:spacing w:line="240" w:lineRule="auto"/>
        <w:rPr>
          <w:i/>
          <w:szCs w:val="28"/>
        </w:rPr>
      </w:pPr>
      <w:r w:rsidRPr="009D0170">
        <w:rPr>
          <w:i/>
          <w:szCs w:val="28"/>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9D0170" w:rsidRDefault="005F3A2F" w:rsidP="004C36EC">
      <w:pPr>
        <w:spacing w:line="240" w:lineRule="auto"/>
        <w:rPr>
          <w:szCs w:val="28"/>
        </w:rPr>
      </w:pPr>
      <w:r w:rsidRPr="009D0170">
        <w:rPr>
          <w:b/>
          <w:szCs w:val="28"/>
        </w:rPr>
        <w:t xml:space="preserve">Разработка программ </w:t>
      </w:r>
    </w:p>
    <w:p w:rsidR="005F3A2F" w:rsidRPr="009D0170" w:rsidRDefault="005F3A2F" w:rsidP="004C36EC">
      <w:pPr>
        <w:spacing w:line="240" w:lineRule="auto"/>
        <w:rPr>
          <w:szCs w:val="28"/>
        </w:rPr>
      </w:pPr>
      <w:r w:rsidRPr="009D0170">
        <w:rPr>
          <w:szCs w:val="28"/>
        </w:rPr>
        <w:t xml:space="preserve">Этапы решения задач на компьютере. </w:t>
      </w:r>
    </w:p>
    <w:p w:rsidR="005F3A2F" w:rsidRPr="009D0170" w:rsidRDefault="005F3A2F" w:rsidP="004C36EC">
      <w:pPr>
        <w:spacing w:line="240" w:lineRule="auto"/>
        <w:rPr>
          <w:szCs w:val="28"/>
        </w:rPr>
      </w:pPr>
      <w:r w:rsidRPr="009D0170">
        <w:rPr>
          <w:szCs w:val="28"/>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9D0170" w:rsidRDefault="005F3A2F" w:rsidP="004C36EC">
      <w:pPr>
        <w:spacing w:line="240" w:lineRule="auto"/>
        <w:rPr>
          <w:szCs w:val="28"/>
        </w:rPr>
      </w:pPr>
      <w:r w:rsidRPr="009D0170">
        <w:rPr>
          <w:szCs w:val="28"/>
        </w:rPr>
        <w:t>Методы проектирования программ «сверху вниз» и «снизу вверх». Разработка программ, использующих подпрограммы.</w:t>
      </w:r>
    </w:p>
    <w:p w:rsidR="005F3A2F" w:rsidRPr="009D0170" w:rsidRDefault="005F3A2F" w:rsidP="004C36EC">
      <w:pPr>
        <w:spacing w:line="240" w:lineRule="auto"/>
        <w:rPr>
          <w:rFonts w:eastAsia="TimesNewRomanPSMT"/>
          <w:szCs w:val="28"/>
        </w:rPr>
      </w:pPr>
      <w:r w:rsidRPr="009D0170">
        <w:rPr>
          <w:rFonts w:eastAsia="TimesNewRomanPSMT"/>
          <w:szCs w:val="28"/>
        </w:rPr>
        <w:t>Библиотеки подпрограмм и их использование.</w:t>
      </w:r>
    </w:p>
    <w:p w:rsidR="005F3A2F" w:rsidRPr="009D0170" w:rsidRDefault="005F3A2F" w:rsidP="004C36EC">
      <w:pPr>
        <w:spacing w:line="240" w:lineRule="auto"/>
        <w:rPr>
          <w:rFonts w:eastAsia="TimesNewRomanPSMT"/>
          <w:szCs w:val="28"/>
        </w:rPr>
      </w:pPr>
      <w:r w:rsidRPr="009D0170">
        <w:rPr>
          <w:rFonts w:eastAsia="Times New Roman"/>
          <w:szCs w:val="28"/>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9D0170" w:rsidRDefault="005F3A2F" w:rsidP="004C36EC">
      <w:pPr>
        <w:spacing w:line="240" w:lineRule="auto"/>
        <w:rPr>
          <w:szCs w:val="28"/>
        </w:rPr>
      </w:pPr>
      <w:r w:rsidRPr="009D0170">
        <w:rPr>
          <w:szCs w:val="28"/>
        </w:rPr>
        <w:t xml:space="preserve">Понятие об объектно-ориентированном программировании. Объекты и классы. </w:t>
      </w:r>
      <w:r w:rsidRPr="009D0170">
        <w:rPr>
          <w:i/>
          <w:szCs w:val="28"/>
        </w:rPr>
        <w:t>Инкапсуляция, наследование, полиморфизм</w:t>
      </w:r>
      <w:r w:rsidRPr="009D0170">
        <w:rPr>
          <w:szCs w:val="28"/>
        </w:rPr>
        <w:t xml:space="preserve">. </w:t>
      </w:r>
    </w:p>
    <w:p w:rsidR="005F3A2F" w:rsidRDefault="005F3A2F" w:rsidP="004C36EC">
      <w:pPr>
        <w:spacing w:line="240" w:lineRule="auto"/>
        <w:rPr>
          <w:szCs w:val="28"/>
        </w:rPr>
      </w:pPr>
      <w:r w:rsidRPr="009D0170">
        <w:rPr>
          <w:szCs w:val="28"/>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9D0170" w:rsidRDefault="005F3A2F" w:rsidP="004C36EC">
      <w:pPr>
        <w:spacing w:line="240" w:lineRule="auto"/>
        <w:rPr>
          <w:szCs w:val="28"/>
        </w:rPr>
      </w:pPr>
      <w:r w:rsidRPr="009D0170">
        <w:rPr>
          <w:b/>
          <w:szCs w:val="28"/>
        </w:rPr>
        <w:t>Элементы теории алгоритмов</w:t>
      </w:r>
    </w:p>
    <w:p w:rsidR="005F3A2F" w:rsidRPr="009D0170" w:rsidRDefault="005F3A2F" w:rsidP="004C36EC">
      <w:pPr>
        <w:spacing w:line="240" w:lineRule="auto"/>
        <w:rPr>
          <w:szCs w:val="28"/>
        </w:rPr>
      </w:pPr>
      <w:r w:rsidRPr="009D0170">
        <w:rPr>
          <w:szCs w:val="28"/>
        </w:rPr>
        <w:t>Формализация понятия алгоритма. Машина Тьюринга – пример абстрактной универсальной вычислительной модели. Тезис Чёрча–Тьюринга.</w:t>
      </w:r>
    </w:p>
    <w:p w:rsidR="005F3A2F" w:rsidRPr="009D0170" w:rsidRDefault="005F3A2F" w:rsidP="004C36EC">
      <w:pPr>
        <w:spacing w:line="240" w:lineRule="auto"/>
        <w:rPr>
          <w:i/>
          <w:szCs w:val="28"/>
        </w:rPr>
      </w:pPr>
      <w:r w:rsidRPr="009D0170">
        <w:rPr>
          <w:i/>
          <w:szCs w:val="28"/>
        </w:rPr>
        <w:t xml:space="preserve">Другие универсальные вычислительные модели </w:t>
      </w:r>
      <w:r w:rsidRPr="009D0170">
        <w:rPr>
          <w:szCs w:val="28"/>
        </w:rPr>
        <w:t>(</w:t>
      </w:r>
      <w:r w:rsidRPr="009D0170">
        <w:rPr>
          <w:i/>
          <w:szCs w:val="28"/>
        </w:rPr>
        <w:t>пример:</w:t>
      </w:r>
      <w:r w:rsidRPr="009D0170">
        <w:rPr>
          <w:szCs w:val="28"/>
        </w:rPr>
        <w:t xml:space="preserve"> </w:t>
      </w:r>
      <w:r w:rsidRPr="009D0170">
        <w:rPr>
          <w:i/>
          <w:szCs w:val="28"/>
        </w:rPr>
        <w:t>машина Поста). Универсальный алгоритм. Вычислимые и невычислимые функции. Проблема остановки и ее неразрешимость.</w:t>
      </w:r>
    </w:p>
    <w:p w:rsidR="005F3A2F" w:rsidRPr="009D0170" w:rsidRDefault="005F3A2F" w:rsidP="004C36EC">
      <w:pPr>
        <w:spacing w:line="240" w:lineRule="auto"/>
        <w:rPr>
          <w:i/>
          <w:szCs w:val="28"/>
        </w:rPr>
      </w:pPr>
      <w:r w:rsidRPr="009D0170">
        <w:rPr>
          <w:i/>
          <w:szCs w:val="28"/>
        </w:rPr>
        <w:t xml:space="preserve">Абстрактные универсальные порождающие модели (пример: грамматики). </w:t>
      </w:r>
    </w:p>
    <w:p w:rsidR="005F3A2F" w:rsidRPr="009D0170" w:rsidRDefault="005F3A2F" w:rsidP="004C36EC">
      <w:pPr>
        <w:spacing w:line="240" w:lineRule="auto"/>
        <w:rPr>
          <w:rFonts w:eastAsia="TimesNewRomanPSMT"/>
          <w:szCs w:val="28"/>
        </w:rPr>
      </w:pPr>
      <w:r w:rsidRPr="009D0170">
        <w:rPr>
          <w:rFonts w:eastAsia="TimesNewRomanPSMT"/>
          <w:szCs w:val="28"/>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9D0170" w:rsidRDefault="005F3A2F" w:rsidP="004C36EC">
      <w:pPr>
        <w:spacing w:line="240" w:lineRule="auto"/>
        <w:rPr>
          <w:szCs w:val="28"/>
        </w:rPr>
      </w:pPr>
      <w:r w:rsidRPr="009D0170">
        <w:rPr>
          <w:szCs w:val="28"/>
        </w:rPr>
        <w:lastRenderedPageBreak/>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6910B6" w:rsidRDefault="005F3A2F" w:rsidP="004C36EC">
      <w:pPr>
        <w:spacing w:line="240" w:lineRule="auto"/>
        <w:rPr>
          <w:i/>
          <w:szCs w:val="28"/>
        </w:rPr>
      </w:pPr>
      <w:r w:rsidRPr="009D0170">
        <w:rPr>
          <w:i/>
          <w:szCs w:val="28"/>
        </w:rPr>
        <w:t>Доказательство правильности программ.</w:t>
      </w:r>
    </w:p>
    <w:p w:rsidR="005F3A2F" w:rsidRPr="009D0170" w:rsidRDefault="005F3A2F" w:rsidP="004C36EC">
      <w:pPr>
        <w:spacing w:line="240" w:lineRule="auto"/>
        <w:rPr>
          <w:szCs w:val="28"/>
        </w:rPr>
      </w:pPr>
      <w:r w:rsidRPr="009D0170">
        <w:rPr>
          <w:b/>
          <w:szCs w:val="28"/>
        </w:rPr>
        <w:t>Математическое моделирование</w:t>
      </w:r>
    </w:p>
    <w:p w:rsidR="005F3A2F" w:rsidRPr="009D0170" w:rsidRDefault="005F3A2F" w:rsidP="004C36EC">
      <w:pPr>
        <w:spacing w:line="240" w:lineRule="auto"/>
        <w:rPr>
          <w:szCs w:val="28"/>
        </w:rPr>
      </w:pPr>
      <w:r w:rsidRPr="009D0170">
        <w:rPr>
          <w:szCs w:val="28"/>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9D0170" w:rsidRDefault="005F3A2F" w:rsidP="004C36EC">
      <w:pPr>
        <w:spacing w:line="240" w:lineRule="auto"/>
        <w:rPr>
          <w:strike/>
          <w:szCs w:val="28"/>
        </w:rPr>
      </w:pPr>
      <w:r w:rsidRPr="009D0170">
        <w:rPr>
          <w:rFonts w:eastAsia="TimesNewRomanPSMT"/>
          <w:szCs w:val="28"/>
        </w:rPr>
        <w:t xml:space="preserve">Представление результатов моделирования в виде, удобном для восприятия человеком. </w:t>
      </w:r>
      <w:r w:rsidR="00054E34" w:rsidRPr="009D0170">
        <w:rPr>
          <w:szCs w:val="28"/>
        </w:rPr>
        <w:t>Графическ</w:t>
      </w:r>
      <w:r w:rsidR="00054E34">
        <w:rPr>
          <w:szCs w:val="28"/>
        </w:rPr>
        <w:t>о</w:t>
      </w:r>
      <w:r w:rsidR="00054E34" w:rsidRPr="009D0170">
        <w:rPr>
          <w:szCs w:val="28"/>
        </w:rPr>
        <w:t xml:space="preserve">е </w:t>
      </w:r>
      <w:r w:rsidRPr="009D0170">
        <w:rPr>
          <w:szCs w:val="28"/>
        </w:rPr>
        <w:t xml:space="preserve">представление данных (схемы, таблицы, графики). </w:t>
      </w:r>
    </w:p>
    <w:p w:rsidR="005F3A2F" w:rsidRPr="009D0170" w:rsidRDefault="005F3A2F" w:rsidP="004C36EC">
      <w:pPr>
        <w:spacing w:line="240" w:lineRule="auto"/>
        <w:rPr>
          <w:szCs w:val="28"/>
        </w:rPr>
      </w:pPr>
      <w:r w:rsidRPr="009D0170">
        <w:rPr>
          <w:szCs w:val="28"/>
        </w:rPr>
        <w:t>Построение математических моделей для решения практических задач.</w:t>
      </w:r>
    </w:p>
    <w:p w:rsidR="005F3A2F" w:rsidRPr="009D0170" w:rsidRDefault="005F3A2F" w:rsidP="004C36EC">
      <w:pPr>
        <w:spacing w:line="240" w:lineRule="auto"/>
        <w:rPr>
          <w:szCs w:val="28"/>
        </w:rPr>
      </w:pPr>
      <w:r w:rsidRPr="009D0170">
        <w:rPr>
          <w:szCs w:val="28"/>
        </w:rPr>
        <w:t xml:space="preserve">Имитационное моделирование. </w:t>
      </w:r>
      <w:r w:rsidRPr="009D0170">
        <w:rPr>
          <w:i/>
          <w:szCs w:val="28"/>
        </w:rPr>
        <w:t xml:space="preserve">Моделирование систем массового обслуживания. </w:t>
      </w:r>
    </w:p>
    <w:p w:rsidR="005F3A2F" w:rsidRPr="009D0170" w:rsidRDefault="005F3A2F" w:rsidP="004C36EC">
      <w:pPr>
        <w:spacing w:line="240" w:lineRule="auto"/>
        <w:rPr>
          <w:szCs w:val="28"/>
        </w:rPr>
      </w:pPr>
      <w:r w:rsidRPr="009D0170">
        <w:rPr>
          <w:i/>
          <w:szCs w:val="28"/>
        </w:rPr>
        <w:t xml:space="preserve">Использование дискретизации и численных методов в математическом моделировании непрерывных процессов. </w:t>
      </w:r>
    </w:p>
    <w:p w:rsidR="005F3A2F" w:rsidRPr="009D0170" w:rsidRDefault="005F3A2F" w:rsidP="004C36EC">
      <w:pPr>
        <w:spacing w:line="240" w:lineRule="auto"/>
        <w:rPr>
          <w:i/>
          <w:szCs w:val="28"/>
        </w:rPr>
      </w:pPr>
      <w:r w:rsidRPr="009D0170">
        <w:rPr>
          <w:i/>
          <w:szCs w:val="28"/>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9D0170" w:rsidRDefault="005F3A2F" w:rsidP="004C36EC">
      <w:pPr>
        <w:spacing w:line="240" w:lineRule="auto"/>
        <w:ind w:firstLine="720"/>
      </w:pPr>
      <w:r w:rsidRPr="009D0170">
        <w:rPr>
          <w:i/>
          <w:szCs w:val="28"/>
        </w:rPr>
        <w:t xml:space="preserve"> </w:t>
      </w:r>
      <w:r w:rsidRPr="009D0170">
        <w:rPr>
          <w:rFonts w:eastAsia="Times New Roman"/>
          <w:i/>
          <w:szCs w:val="28"/>
        </w:rPr>
        <w:t>Компьютерный (виртуальный) и материальный прототип</w:t>
      </w:r>
      <w:r w:rsidR="001137E1">
        <w:rPr>
          <w:rFonts w:eastAsia="Times New Roman"/>
          <w:i/>
          <w:szCs w:val="28"/>
        </w:rPr>
        <w:t>ы</w:t>
      </w:r>
      <w:r w:rsidRPr="009D0170">
        <w:rPr>
          <w:rFonts w:eastAsia="Times New Roman"/>
          <w:i/>
          <w:szCs w:val="28"/>
        </w:rPr>
        <w:t xml:space="preserve"> изделия. Использование учебных систем автоматизированного проектирования.</w:t>
      </w:r>
    </w:p>
    <w:p w:rsidR="005F3A2F" w:rsidRPr="009D0170" w:rsidRDefault="005F3A2F" w:rsidP="004C36EC">
      <w:pPr>
        <w:spacing w:line="240" w:lineRule="auto"/>
      </w:pPr>
    </w:p>
    <w:p w:rsidR="005F3A2F" w:rsidRPr="006910B6" w:rsidRDefault="005F3A2F" w:rsidP="004C36EC">
      <w:pPr>
        <w:spacing w:line="240" w:lineRule="auto"/>
        <w:rPr>
          <w:rFonts w:eastAsia="Times New Roman"/>
          <w:b/>
          <w:szCs w:val="28"/>
        </w:rPr>
      </w:pPr>
      <w:r w:rsidRPr="006910B6">
        <w:rPr>
          <w:rFonts w:eastAsia="Times New Roman"/>
          <w:b/>
          <w:szCs w:val="28"/>
        </w:rPr>
        <w:t>Информационно-коммуникационные технологии и их использование для анализа данных</w:t>
      </w:r>
    </w:p>
    <w:p w:rsidR="005F3A2F" w:rsidRPr="009D0170" w:rsidRDefault="005F3A2F" w:rsidP="004C36EC">
      <w:pPr>
        <w:spacing w:line="240" w:lineRule="auto"/>
        <w:rPr>
          <w:szCs w:val="28"/>
        </w:rPr>
      </w:pPr>
      <w:r w:rsidRPr="009D0170">
        <w:rPr>
          <w:rFonts w:eastAsia="Times New Roman"/>
          <w:b/>
          <w:szCs w:val="28"/>
        </w:rPr>
        <w:t>Аппаратное и программное обеспечение компьютера</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Аппаратное обеспечение компьютеров. Персональный компьютер. </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Многопроцессорные системы. </w:t>
      </w:r>
      <w:r w:rsidRPr="0094606D">
        <w:rPr>
          <w:i/>
          <w:szCs w:val="28"/>
          <w:shd w:val="clear" w:color="auto" w:fill="FFFFFF"/>
        </w:rPr>
        <w:t>Суперкомпьютеры</w:t>
      </w:r>
      <w:r w:rsidRPr="0094606D">
        <w:rPr>
          <w:szCs w:val="28"/>
          <w:shd w:val="clear" w:color="auto" w:fill="FFFFFF"/>
        </w:rPr>
        <w:t xml:space="preserve">. </w:t>
      </w:r>
      <w:r w:rsidRPr="0094606D">
        <w:rPr>
          <w:i/>
          <w:szCs w:val="28"/>
          <w:shd w:val="clear" w:color="auto" w:fill="FFFFFF"/>
        </w:rPr>
        <w:t xml:space="preserve">Распределенные вычислительные системы и обработка больших данных. </w:t>
      </w:r>
      <w:r w:rsidRPr="0094606D">
        <w:rPr>
          <w:szCs w:val="28"/>
          <w:shd w:val="clear" w:color="auto" w:fill="FFFFFF"/>
        </w:rPr>
        <w:t xml:space="preserve">Мобильные цифровые устройства и их роль в коммуникациях. </w:t>
      </w:r>
      <w:r w:rsidRPr="0094606D">
        <w:rPr>
          <w:i/>
          <w:szCs w:val="28"/>
          <w:shd w:val="clear" w:color="auto" w:fill="FFFFFF"/>
        </w:rPr>
        <w:t xml:space="preserve">Встроенные компьютеры. Микроконтроллеры. Роботизированные производства. </w:t>
      </w:r>
    </w:p>
    <w:p w:rsidR="005F3A2F" w:rsidRPr="0094606D" w:rsidRDefault="005F3A2F" w:rsidP="004C36EC">
      <w:pPr>
        <w:spacing w:line="240" w:lineRule="auto"/>
        <w:rPr>
          <w:szCs w:val="28"/>
          <w:shd w:val="clear" w:color="auto" w:fill="FFFFFF"/>
        </w:rPr>
      </w:pPr>
      <w:r w:rsidRPr="0094606D">
        <w:rPr>
          <w:szCs w:val="28"/>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94606D" w:rsidRDefault="005F3A2F" w:rsidP="004C36EC">
      <w:pPr>
        <w:spacing w:line="240" w:lineRule="auto"/>
        <w:rPr>
          <w:szCs w:val="28"/>
          <w:shd w:val="clear" w:color="auto" w:fill="FFFFFF"/>
        </w:rPr>
      </w:pPr>
      <w:r w:rsidRPr="0094606D">
        <w:rPr>
          <w:szCs w:val="28"/>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94606D" w:rsidDel="00567BC2">
        <w:rPr>
          <w:szCs w:val="28"/>
          <w:shd w:val="clear" w:color="auto" w:fill="FFFFFF"/>
        </w:rPr>
        <w:t xml:space="preserve"> </w:t>
      </w:r>
      <w:r w:rsidRPr="0094606D">
        <w:rPr>
          <w:szCs w:val="28"/>
          <w:shd w:val="clear" w:color="auto" w:fill="FFFFFF"/>
        </w:rPr>
        <w:t>Программное обеспечение мобильных устройств.</w:t>
      </w:r>
    </w:p>
    <w:p w:rsidR="005F3A2F" w:rsidRPr="009D0170" w:rsidRDefault="005F3A2F" w:rsidP="004C36EC">
      <w:pPr>
        <w:spacing w:line="240" w:lineRule="auto"/>
        <w:ind w:firstLine="720"/>
      </w:pPr>
      <w:r w:rsidRPr="009D0170">
        <w:rPr>
          <w:rFonts w:eastAsia="Times New Roman"/>
          <w:i/>
          <w:szCs w:val="28"/>
        </w:rPr>
        <w:t>Модель информационной системы «клиент</w:t>
      </w:r>
      <w:r w:rsidR="00054E34">
        <w:rPr>
          <w:rFonts w:eastAsia="Times New Roman"/>
          <w:i/>
          <w:szCs w:val="28"/>
        </w:rPr>
        <w:t>–</w:t>
      </w:r>
      <w:r w:rsidRPr="009D0170">
        <w:rPr>
          <w:rFonts w:eastAsia="Times New Roman"/>
          <w:i/>
          <w:szCs w:val="28"/>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Pr>
          <w:rFonts w:eastAsia="Times New Roman"/>
          <w:i/>
          <w:szCs w:val="28"/>
        </w:rPr>
        <w:t>.</w:t>
      </w:r>
    </w:p>
    <w:p w:rsidR="005F3A2F" w:rsidRPr="0094606D" w:rsidRDefault="005F3A2F" w:rsidP="004C36EC">
      <w:pPr>
        <w:spacing w:line="240" w:lineRule="auto"/>
        <w:rPr>
          <w:i/>
          <w:szCs w:val="28"/>
          <w:shd w:val="clear" w:color="auto" w:fill="FFFFFF"/>
        </w:rPr>
      </w:pPr>
      <w:r w:rsidRPr="0094606D">
        <w:rPr>
          <w:szCs w:val="28"/>
          <w:shd w:val="clear" w:color="auto" w:fill="FFFFFF"/>
        </w:rPr>
        <w:t xml:space="preserve">Инсталляция и деинсталляция программного обеспечения. </w:t>
      </w:r>
      <w:r w:rsidRPr="0094606D">
        <w:rPr>
          <w:i/>
          <w:szCs w:val="28"/>
          <w:shd w:val="clear" w:color="auto" w:fill="FFFFFF"/>
        </w:rPr>
        <w:t>Системное администрирование.</w:t>
      </w:r>
    </w:p>
    <w:p w:rsidR="005F3A2F" w:rsidRPr="009D0170" w:rsidRDefault="005F3A2F" w:rsidP="004C36EC">
      <w:pPr>
        <w:spacing w:line="240" w:lineRule="auto"/>
        <w:ind w:firstLine="720"/>
      </w:pPr>
      <w:r w:rsidRPr="0094606D">
        <w:rPr>
          <w:szCs w:val="28"/>
          <w:shd w:val="clear" w:color="auto" w:fill="FFFFFF"/>
        </w:rPr>
        <w:t xml:space="preserve">Тенденции развития компьютеров. </w:t>
      </w:r>
      <w:r w:rsidRPr="0094606D">
        <w:rPr>
          <w:i/>
          <w:szCs w:val="28"/>
          <w:shd w:val="clear" w:color="auto" w:fill="FFFFFF"/>
        </w:rPr>
        <w:t xml:space="preserve">Квантовые вычисления. </w:t>
      </w:r>
    </w:p>
    <w:p w:rsidR="005F3A2F" w:rsidRPr="0094606D" w:rsidRDefault="005F3A2F" w:rsidP="004C36EC">
      <w:pPr>
        <w:spacing w:line="240" w:lineRule="auto"/>
        <w:ind w:firstLine="708"/>
        <w:rPr>
          <w:szCs w:val="28"/>
          <w:shd w:val="clear" w:color="auto" w:fill="FFFFFF"/>
        </w:rPr>
      </w:pPr>
      <w:r w:rsidRPr="0094606D">
        <w:rPr>
          <w:szCs w:val="28"/>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4606D">
        <w:rPr>
          <w:i/>
          <w:szCs w:val="28"/>
          <w:shd w:val="clear" w:color="auto" w:fill="FFFFFF"/>
        </w:rPr>
        <w:t>Проектирование автоматизированного рабочего места в соответствии с целями его использования.</w:t>
      </w:r>
      <w:r w:rsidRPr="0094606D">
        <w:rPr>
          <w:szCs w:val="28"/>
          <w:shd w:val="clear" w:color="auto" w:fill="FFFFFF"/>
        </w:rPr>
        <w:t xml:space="preserve"> </w:t>
      </w:r>
    </w:p>
    <w:p w:rsidR="005F3A2F" w:rsidRDefault="005F3A2F" w:rsidP="004C36EC">
      <w:pPr>
        <w:spacing w:line="240" w:lineRule="auto"/>
        <w:rPr>
          <w:rFonts w:eastAsia="Times New Roman"/>
          <w:i/>
          <w:szCs w:val="28"/>
        </w:rPr>
      </w:pPr>
      <w:r w:rsidRPr="009D0170">
        <w:rPr>
          <w:rFonts w:eastAsia="Times New Roman"/>
          <w:i/>
          <w:szCs w:val="28"/>
        </w:rPr>
        <w:lastRenderedPageBreak/>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9D0170" w:rsidRDefault="005F3A2F" w:rsidP="004C36EC">
      <w:pPr>
        <w:spacing w:line="240" w:lineRule="auto"/>
        <w:rPr>
          <w:szCs w:val="28"/>
        </w:rPr>
      </w:pPr>
      <w:r w:rsidRPr="009D0170">
        <w:rPr>
          <w:b/>
          <w:szCs w:val="28"/>
        </w:rPr>
        <w:t>Подготовка текстов и демонстрационных материалов</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Средства поиска и замены. Системы проверки орфографии и грамматики. Нумерация страниц. </w:t>
      </w:r>
      <w:r w:rsidRPr="009D0170">
        <w:rPr>
          <w:rFonts w:eastAsia="Times New Roman"/>
          <w:szCs w:val="28"/>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4606D">
        <w:rPr>
          <w:szCs w:val="28"/>
          <w:shd w:val="clear" w:color="auto" w:fill="FFFFFF"/>
        </w:rPr>
        <w:t>Библиографическое описание документов. Коллективная работа с документами. Рецензирование текста.</w:t>
      </w:r>
    </w:p>
    <w:p w:rsidR="005F3A2F" w:rsidRPr="0094606D" w:rsidRDefault="005F3A2F" w:rsidP="004C36EC">
      <w:pPr>
        <w:spacing w:line="240" w:lineRule="auto"/>
        <w:rPr>
          <w:szCs w:val="28"/>
          <w:shd w:val="clear" w:color="auto" w:fill="FFFFFF"/>
        </w:rPr>
      </w:pPr>
      <w:r w:rsidRPr="0094606D">
        <w:rPr>
          <w:szCs w:val="28"/>
          <w:shd w:val="clear" w:color="auto" w:fill="FFFFFF"/>
        </w:rPr>
        <w:t>Средства создания и редактирования математических текстов</w:t>
      </w:r>
      <w:r w:rsidR="00054E34">
        <w:rPr>
          <w:szCs w:val="28"/>
          <w:shd w:val="clear" w:color="auto" w:fill="FFFFFF"/>
        </w:rPr>
        <w:t>.</w:t>
      </w:r>
    </w:p>
    <w:p w:rsidR="005F3A2F" w:rsidRPr="0094606D" w:rsidRDefault="005F3A2F" w:rsidP="004C36EC">
      <w:pPr>
        <w:spacing w:line="240" w:lineRule="auto"/>
        <w:rPr>
          <w:i/>
          <w:szCs w:val="28"/>
          <w:shd w:val="clear" w:color="auto" w:fill="FFFFFF"/>
        </w:rPr>
      </w:pPr>
      <w:r w:rsidRPr="0094606D">
        <w:rPr>
          <w:szCs w:val="28"/>
          <w:shd w:val="clear" w:color="auto" w:fill="FFFFFF"/>
        </w:rPr>
        <w:t xml:space="preserve">Технические средства ввода текста. Распознавание текста. </w:t>
      </w:r>
      <w:r w:rsidRPr="0094606D">
        <w:rPr>
          <w:i/>
          <w:szCs w:val="28"/>
          <w:shd w:val="clear" w:color="auto" w:fill="FFFFFF"/>
        </w:rPr>
        <w:t>Распознавание устной речи.</w:t>
      </w:r>
      <w:r w:rsidRPr="0094606D">
        <w:rPr>
          <w:szCs w:val="28"/>
          <w:shd w:val="clear" w:color="auto" w:fill="FFFFFF"/>
        </w:rPr>
        <w:t xml:space="preserve"> </w:t>
      </w:r>
      <w:r w:rsidRPr="0094606D">
        <w:rPr>
          <w:i/>
          <w:szCs w:val="28"/>
          <w:shd w:val="clear" w:color="auto" w:fill="FFFFFF"/>
        </w:rPr>
        <w:t>Компьютерная в</w:t>
      </w:r>
      <w:r w:rsidR="00054E34">
        <w:rPr>
          <w:i/>
          <w:szCs w:val="28"/>
          <w:shd w:val="clear" w:color="auto" w:fill="FFFFFF"/>
        </w:rPr>
        <w:t>е</w:t>
      </w:r>
      <w:r w:rsidRPr="0094606D">
        <w:rPr>
          <w:i/>
          <w:szCs w:val="28"/>
          <w:shd w:val="clear" w:color="auto" w:fill="FFFFFF"/>
        </w:rPr>
        <w:t>рстка текста. Настольно-издательские системы.</w:t>
      </w:r>
    </w:p>
    <w:p w:rsidR="005F3A2F" w:rsidRPr="009D0170" w:rsidRDefault="005F3A2F" w:rsidP="004C36EC">
      <w:pPr>
        <w:spacing w:line="240" w:lineRule="auto"/>
        <w:rPr>
          <w:szCs w:val="28"/>
        </w:rPr>
      </w:pPr>
      <w:r w:rsidRPr="009D0170">
        <w:rPr>
          <w:b/>
          <w:szCs w:val="28"/>
        </w:rPr>
        <w:t>Работа с аудиовизуальными данными</w:t>
      </w:r>
    </w:p>
    <w:p w:rsidR="005F3A2F" w:rsidRPr="0094606D" w:rsidRDefault="005F3A2F" w:rsidP="004C36EC">
      <w:pPr>
        <w:spacing w:line="240" w:lineRule="auto"/>
        <w:rPr>
          <w:szCs w:val="28"/>
          <w:shd w:val="clear" w:color="auto" w:fill="FFFFFF"/>
        </w:rPr>
      </w:pPr>
      <w:r w:rsidRPr="0094606D">
        <w:rPr>
          <w:szCs w:val="28"/>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94606D" w:rsidRDefault="005F3A2F" w:rsidP="004C36EC">
      <w:pPr>
        <w:spacing w:line="240" w:lineRule="auto"/>
        <w:rPr>
          <w:szCs w:val="28"/>
          <w:shd w:val="clear" w:color="auto" w:fill="FFFFFF"/>
        </w:rPr>
      </w:pPr>
      <w:r w:rsidRPr="0094606D">
        <w:rPr>
          <w:szCs w:val="28"/>
          <w:shd w:val="clear" w:color="auto" w:fill="FFFFFF"/>
        </w:rPr>
        <w:t>Работа с векторными графическими объектами. Группировка и трансформация объектов.</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Технологии ввода и обработки звуковой и видеоинформации. </w:t>
      </w:r>
    </w:p>
    <w:p w:rsidR="005F3A2F" w:rsidRPr="0094606D" w:rsidRDefault="005F3A2F" w:rsidP="004C36EC">
      <w:pPr>
        <w:spacing w:line="240" w:lineRule="auto"/>
        <w:rPr>
          <w:i/>
          <w:szCs w:val="28"/>
          <w:shd w:val="clear" w:color="auto" w:fill="FFFFFF"/>
        </w:rPr>
      </w:pPr>
      <w:r w:rsidRPr="0094606D">
        <w:rPr>
          <w:i/>
          <w:szCs w:val="28"/>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Pr>
          <w:i/>
          <w:szCs w:val="28"/>
          <w:shd w:val="clear" w:color="auto" w:fill="FFFFFF"/>
        </w:rPr>
        <w:t>-</w:t>
      </w:r>
      <w:r w:rsidRPr="0094606D">
        <w:rPr>
          <w:i/>
          <w:szCs w:val="28"/>
          <w:shd w:val="clear" w:color="auto" w:fill="FFFFFF"/>
        </w:rPr>
        <w:t>печать).</w:t>
      </w:r>
    </w:p>
    <w:p w:rsidR="005F3A2F" w:rsidRPr="0094606D" w:rsidRDefault="005F3A2F" w:rsidP="004C36EC">
      <w:pPr>
        <w:spacing w:line="240" w:lineRule="auto"/>
        <w:rPr>
          <w:b/>
          <w:szCs w:val="28"/>
          <w:shd w:val="clear" w:color="auto" w:fill="FFFFFF"/>
        </w:rPr>
      </w:pPr>
      <w:r w:rsidRPr="0094606D">
        <w:rPr>
          <w:b/>
          <w:szCs w:val="28"/>
          <w:shd w:val="clear" w:color="auto" w:fill="FFFFFF"/>
        </w:rPr>
        <w:t>Электронные (динамические) таблицы</w:t>
      </w:r>
    </w:p>
    <w:p w:rsidR="005F3A2F" w:rsidRPr="009D0170" w:rsidRDefault="005F3A2F" w:rsidP="004C36EC">
      <w:pPr>
        <w:spacing w:line="240" w:lineRule="auto"/>
        <w:ind w:firstLine="720"/>
      </w:pPr>
      <w:r w:rsidRPr="0094606D">
        <w:rPr>
          <w:szCs w:val="28"/>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D0170">
        <w:rPr>
          <w:rFonts w:eastAsia="Times New Roman"/>
          <w:szCs w:val="28"/>
        </w:rPr>
        <w:t xml:space="preserve">Фильтрация и сортировка данных в диапазоне или таблице. Коллективная работа с данными. </w:t>
      </w:r>
      <w:r w:rsidRPr="009D0170">
        <w:rPr>
          <w:rFonts w:eastAsia="Times New Roman"/>
          <w:i/>
          <w:szCs w:val="28"/>
        </w:rPr>
        <w:t>Подключение к внешним данным и их импорт.</w:t>
      </w:r>
    </w:p>
    <w:p w:rsidR="005F3A2F" w:rsidRPr="0094606D" w:rsidRDefault="005F3A2F" w:rsidP="004C36EC">
      <w:pPr>
        <w:spacing w:line="240" w:lineRule="auto"/>
        <w:rPr>
          <w:szCs w:val="28"/>
          <w:shd w:val="clear" w:color="auto" w:fill="FFFFFF"/>
        </w:rPr>
      </w:pPr>
      <w:r w:rsidRPr="0094606D">
        <w:rPr>
          <w:szCs w:val="28"/>
          <w:shd w:val="clear" w:color="auto" w:fill="FFFFFF"/>
        </w:rPr>
        <w:t>Решение вычислительных задач из различных предметных областей.</w:t>
      </w:r>
    </w:p>
    <w:p w:rsidR="005F3A2F" w:rsidRPr="0094606D" w:rsidRDefault="005F3A2F" w:rsidP="004C36EC">
      <w:pPr>
        <w:spacing w:line="240" w:lineRule="auto"/>
        <w:rPr>
          <w:szCs w:val="28"/>
          <w:shd w:val="clear" w:color="auto" w:fill="FFFFFF"/>
        </w:rPr>
      </w:pPr>
      <w:r w:rsidRPr="0094606D">
        <w:rPr>
          <w:szCs w:val="28"/>
          <w:shd w:val="clear" w:color="auto" w:fill="FFFFFF"/>
        </w:rPr>
        <w:t>Компьютерные средства представления и анализа данных. Визуализация данных.</w:t>
      </w:r>
    </w:p>
    <w:p w:rsidR="005F3A2F" w:rsidRPr="0094606D" w:rsidRDefault="005F3A2F" w:rsidP="004C36EC">
      <w:pPr>
        <w:spacing w:line="240" w:lineRule="auto"/>
        <w:rPr>
          <w:szCs w:val="28"/>
          <w:shd w:val="clear" w:color="auto" w:fill="FFFFFF"/>
        </w:rPr>
      </w:pPr>
      <w:r w:rsidRPr="0094606D">
        <w:rPr>
          <w:b/>
          <w:szCs w:val="28"/>
          <w:shd w:val="clear" w:color="auto" w:fill="FFFFFF"/>
        </w:rPr>
        <w:t>Базы данных</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94606D" w:rsidRDefault="005F3A2F" w:rsidP="004C36EC">
      <w:pPr>
        <w:spacing w:line="240" w:lineRule="auto"/>
        <w:rPr>
          <w:szCs w:val="28"/>
          <w:shd w:val="clear" w:color="auto" w:fill="FFFFFF"/>
        </w:rPr>
      </w:pPr>
      <w:r w:rsidRPr="0094606D">
        <w:rPr>
          <w:i/>
          <w:szCs w:val="28"/>
          <w:shd w:val="clear" w:color="auto" w:fill="FFFFFF"/>
        </w:rPr>
        <w:t>Формы. Отч</w:t>
      </w:r>
      <w:r w:rsidR="00BC683C">
        <w:rPr>
          <w:i/>
          <w:szCs w:val="28"/>
          <w:shd w:val="clear" w:color="auto" w:fill="FFFFFF"/>
        </w:rPr>
        <w:t>е</w:t>
      </w:r>
      <w:r w:rsidRPr="0094606D">
        <w:rPr>
          <w:i/>
          <w:szCs w:val="28"/>
          <w:shd w:val="clear" w:color="auto" w:fill="FFFFFF"/>
        </w:rPr>
        <w:t>ты.</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Многотабличные </w:t>
      </w:r>
      <w:r w:rsidR="00BC683C">
        <w:rPr>
          <w:szCs w:val="28"/>
          <w:shd w:val="clear" w:color="auto" w:fill="FFFFFF"/>
        </w:rPr>
        <w:t>БД</w:t>
      </w:r>
      <w:r w:rsidRPr="0094606D">
        <w:rPr>
          <w:szCs w:val="28"/>
          <w:shd w:val="clear" w:color="auto" w:fill="FFFFFF"/>
        </w:rPr>
        <w:t xml:space="preserve">. Связи между таблицами. </w:t>
      </w:r>
      <w:r w:rsidRPr="0094606D">
        <w:rPr>
          <w:i/>
          <w:szCs w:val="28"/>
          <w:shd w:val="clear" w:color="auto" w:fill="FFFFFF"/>
        </w:rPr>
        <w:t>Нормализация</w:t>
      </w:r>
      <w:r w:rsidRPr="0094606D">
        <w:rPr>
          <w:szCs w:val="28"/>
          <w:shd w:val="clear" w:color="auto" w:fill="FFFFFF"/>
        </w:rPr>
        <w:t>.</w:t>
      </w:r>
    </w:p>
    <w:p w:rsidR="005F3A2F" w:rsidRPr="0094606D" w:rsidRDefault="005F3A2F" w:rsidP="004C36EC">
      <w:pPr>
        <w:spacing w:line="240" w:lineRule="auto"/>
        <w:rPr>
          <w:szCs w:val="28"/>
          <w:shd w:val="clear" w:color="auto" w:fill="FFFFFF"/>
        </w:rPr>
      </w:pPr>
      <w:r w:rsidRPr="0094606D">
        <w:rPr>
          <w:b/>
          <w:szCs w:val="28"/>
          <w:shd w:val="clear" w:color="auto" w:fill="FFFFFF"/>
        </w:rPr>
        <w:t>Подготовка и выполнение исследовательского проекта</w:t>
      </w:r>
    </w:p>
    <w:p w:rsidR="005F3A2F" w:rsidRPr="0094606D" w:rsidRDefault="005F3A2F" w:rsidP="004C36EC">
      <w:pPr>
        <w:spacing w:line="240" w:lineRule="auto"/>
        <w:rPr>
          <w:szCs w:val="28"/>
          <w:shd w:val="clear" w:color="auto" w:fill="FFFFFF"/>
        </w:rPr>
      </w:pPr>
      <w:r w:rsidRPr="0094606D">
        <w:rPr>
          <w:szCs w:val="28"/>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Pr>
          <w:szCs w:val="28"/>
          <w:shd w:val="clear" w:color="auto" w:fill="FFFFFF"/>
        </w:rPr>
        <w:t>е</w:t>
      </w:r>
      <w:r w:rsidRPr="0094606D">
        <w:rPr>
          <w:szCs w:val="28"/>
          <w:shd w:val="clear" w:color="auto" w:fill="FFFFFF"/>
        </w:rPr>
        <w:t xml:space="preserve"> исследования, формулировка выводов, подготовка </w:t>
      </w:r>
      <w:r w:rsidRPr="0094606D">
        <w:rPr>
          <w:szCs w:val="28"/>
          <w:shd w:val="clear" w:color="auto" w:fill="FFFFFF"/>
        </w:rPr>
        <w:lastRenderedPageBreak/>
        <w:t>отч</w:t>
      </w:r>
      <w:r w:rsidR="00BC683C">
        <w:rPr>
          <w:szCs w:val="28"/>
          <w:shd w:val="clear" w:color="auto" w:fill="FFFFFF"/>
        </w:rPr>
        <w:t>е</w:t>
      </w:r>
      <w:r w:rsidRPr="0094606D">
        <w:rPr>
          <w:szCs w:val="28"/>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94606D" w:rsidRDefault="005F3A2F" w:rsidP="004C36EC">
      <w:pPr>
        <w:spacing w:line="240" w:lineRule="auto"/>
        <w:rPr>
          <w:szCs w:val="28"/>
          <w:shd w:val="clear" w:color="auto" w:fill="FFFFFF"/>
        </w:rPr>
      </w:pPr>
      <w:r w:rsidRPr="0094606D">
        <w:rPr>
          <w:szCs w:val="28"/>
          <w:shd w:val="clear" w:color="auto" w:fill="FFFFFF"/>
        </w:rPr>
        <w:t>Статистическая обработка данных. Обработка результатов эксперимента.</w:t>
      </w:r>
    </w:p>
    <w:p w:rsidR="005F3A2F" w:rsidRPr="009D0170" w:rsidRDefault="005F3A2F" w:rsidP="004C36EC">
      <w:pPr>
        <w:spacing w:line="240" w:lineRule="auto"/>
        <w:rPr>
          <w:rFonts w:eastAsia="Times New Roman"/>
          <w:i/>
          <w:szCs w:val="28"/>
        </w:rPr>
      </w:pPr>
      <w:r w:rsidRPr="009D0170">
        <w:rPr>
          <w:rFonts w:eastAsia="Times New Roman"/>
          <w:b/>
          <w:bCs/>
          <w:i/>
          <w:iCs/>
          <w:szCs w:val="28"/>
        </w:rPr>
        <w:t>Системы искусственного интеллекта и машинное обучение</w:t>
      </w:r>
    </w:p>
    <w:p w:rsidR="005F3A2F" w:rsidRPr="0094606D" w:rsidRDefault="005F3A2F" w:rsidP="004C36EC">
      <w:pPr>
        <w:spacing w:line="240" w:lineRule="auto"/>
        <w:rPr>
          <w:i/>
          <w:szCs w:val="28"/>
          <w:shd w:val="clear" w:color="auto" w:fill="FFFFFF"/>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r w:rsidRPr="0094606D">
        <w:rPr>
          <w:i/>
          <w:szCs w:val="28"/>
          <w:shd w:val="clear" w:color="auto" w:fill="FFFFFF"/>
        </w:rPr>
        <w:t xml:space="preserve">Анализ данных с применением методов машинного обучения. </w:t>
      </w:r>
      <w:r w:rsidRPr="009D0170">
        <w:rPr>
          <w:rFonts w:eastAsia="Times New Roman"/>
          <w:i/>
          <w:szCs w:val="28"/>
        </w:rPr>
        <w:t>Экспертные и рекомендательные системы.</w:t>
      </w:r>
    </w:p>
    <w:p w:rsidR="005F3A2F" w:rsidRPr="006910B6" w:rsidRDefault="005F3A2F" w:rsidP="004C36EC">
      <w:pPr>
        <w:spacing w:line="240" w:lineRule="auto"/>
        <w:rPr>
          <w:rFonts w:eastAsia="Times New Roman"/>
          <w:i/>
          <w:iCs/>
          <w:szCs w:val="28"/>
        </w:rPr>
      </w:pPr>
      <w:r w:rsidRPr="009D0170">
        <w:rPr>
          <w:rFonts w:eastAsia="Times New Roman"/>
          <w:i/>
          <w:iCs/>
          <w:szCs w:val="28"/>
        </w:rPr>
        <w:t>Большие данные в природе и технике</w:t>
      </w:r>
      <w:r w:rsidRPr="009D0170">
        <w:rPr>
          <w:rFonts w:eastAsia="Times New Roman"/>
          <w:szCs w:val="28"/>
        </w:rPr>
        <w:t xml:space="preserve"> </w:t>
      </w:r>
      <w:r w:rsidRPr="009D0170">
        <w:rPr>
          <w:rFonts w:eastAsia="Times New Roman"/>
          <w:i/>
          <w:iCs/>
          <w:szCs w:val="28"/>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5F3A2F" w:rsidRPr="006910B6" w:rsidRDefault="005F3A2F" w:rsidP="004C36EC">
      <w:pPr>
        <w:spacing w:line="240" w:lineRule="auto"/>
        <w:rPr>
          <w:b/>
          <w:szCs w:val="28"/>
        </w:rPr>
      </w:pPr>
      <w:r w:rsidRPr="006910B6">
        <w:rPr>
          <w:b/>
          <w:szCs w:val="28"/>
        </w:rPr>
        <w:t>Работа в информационном пространстве</w:t>
      </w:r>
    </w:p>
    <w:p w:rsidR="005F3A2F" w:rsidRPr="006910B6" w:rsidRDefault="005F3A2F" w:rsidP="004C36EC">
      <w:pPr>
        <w:spacing w:line="240" w:lineRule="auto"/>
        <w:rPr>
          <w:b/>
          <w:szCs w:val="28"/>
        </w:rPr>
      </w:pPr>
      <w:r w:rsidRPr="009D0170">
        <w:rPr>
          <w:b/>
          <w:szCs w:val="28"/>
        </w:rPr>
        <w:t>Компьютерные сети</w:t>
      </w:r>
    </w:p>
    <w:p w:rsidR="005F3A2F" w:rsidRPr="009D0170" w:rsidRDefault="005F3A2F" w:rsidP="004C36EC">
      <w:pPr>
        <w:spacing w:line="240" w:lineRule="auto"/>
        <w:rPr>
          <w:rFonts w:eastAsia="Times New Roman"/>
          <w:i/>
          <w:szCs w:val="28"/>
        </w:rPr>
      </w:pPr>
      <w:r w:rsidRPr="009D0170">
        <w:rPr>
          <w:rFonts w:eastAsia="Times New Roman"/>
          <w:szCs w:val="28"/>
        </w:rPr>
        <w:t xml:space="preserve">Принципы построения компьютерных сетей. </w:t>
      </w:r>
      <w:r w:rsidRPr="009D0170">
        <w:rPr>
          <w:rFonts w:eastAsia="Times New Roman"/>
          <w:i/>
          <w:iCs/>
          <w:szCs w:val="28"/>
        </w:rPr>
        <w:t>Аппаратные компоненты компьютерных сетей.</w:t>
      </w:r>
      <w:r w:rsidRPr="009D0170">
        <w:rPr>
          <w:rFonts w:eastAsia="Times New Roman"/>
          <w:i/>
          <w:szCs w:val="28"/>
        </w:rPr>
        <w:t xml:space="preserve"> Проводные и беспроводные телекоммуникационные каналы.</w:t>
      </w:r>
      <w:r w:rsidRPr="009D0170">
        <w:rPr>
          <w:rFonts w:eastAsia="Times New Roman"/>
          <w:i/>
          <w:iCs/>
          <w:szCs w:val="28"/>
        </w:rPr>
        <w:t xml:space="preserve"> </w:t>
      </w:r>
      <w:r w:rsidRPr="009D0170">
        <w:rPr>
          <w:rFonts w:eastAsia="Times New Roman"/>
          <w:szCs w:val="28"/>
        </w:rPr>
        <w:t xml:space="preserve">Сетевые протоколы. Принципы межсетевого взаимодействия. Сетевые операционные системы. </w:t>
      </w:r>
      <w:r w:rsidRPr="009D0170">
        <w:rPr>
          <w:rFonts w:eastAsia="Times New Roman"/>
          <w:i/>
          <w:szCs w:val="28"/>
        </w:rPr>
        <w:t>Задачи системного администрирования компьютеров и компьютерных сетей.</w:t>
      </w:r>
    </w:p>
    <w:p w:rsidR="005F3A2F" w:rsidRPr="009D0170" w:rsidRDefault="005F3A2F" w:rsidP="004C36EC">
      <w:pPr>
        <w:spacing w:line="240" w:lineRule="auto"/>
      </w:pPr>
      <w:r w:rsidRPr="009D0170">
        <w:rPr>
          <w:rFonts w:eastAsia="Times New Roman"/>
          <w:szCs w:val="28"/>
        </w:rPr>
        <w:t>Интернет. Адресация в сети Интернет (</w:t>
      </w:r>
      <w:r w:rsidRPr="0094606D">
        <w:rPr>
          <w:szCs w:val="28"/>
          <w:shd w:val="clear" w:color="auto" w:fill="FFFFFF"/>
        </w:rPr>
        <w:t>IP-адреса, маски подсети</w:t>
      </w:r>
      <w:r w:rsidRPr="009D0170">
        <w:rPr>
          <w:rFonts w:eastAsia="Times New Roman"/>
          <w:szCs w:val="28"/>
        </w:rPr>
        <w:t xml:space="preserve">). Система доменных имен. </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Технология WWW. </w:t>
      </w:r>
      <w:r w:rsidRPr="009D0170">
        <w:rPr>
          <w:rFonts w:eastAsia="Times New Roman"/>
          <w:szCs w:val="28"/>
        </w:rPr>
        <w:t>Браузеры.</w:t>
      </w:r>
    </w:p>
    <w:p w:rsidR="005F3A2F" w:rsidRPr="009D0170" w:rsidRDefault="005F3A2F" w:rsidP="004C36EC">
      <w:pPr>
        <w:spacing w:line="240" w:lineRule="auto"/>
        <w:rPr>
          <w:rFonts w:eastAsia="Times New Roman"/>
          <w:szCs w:val="28"/>
        </w:rPr>
      </w:pPr>
      <w:r w:rsidRPr="009D0170">
        <w:rPr>
          <w:rFonts w:eastAsia="Times New Roman"/>
          <w:szCs w:val="28"/>
        </w:rPr>
        <w:t>Веб-сайт. Страница. Взаимодействие веб-страницы с сервером. Язык HTML. Динамические страницы.</w:t>
      </w:r>
    </w:p>
    <w:p w:rsidR="005F3A2F" w:rsidRPr="0094606D" w:rsidRDefault="005F3A2F" w:rsidP="004C36EC">
      <w:pPr>
        <w:spacing w:line="240" w:lineRule="auto"/>
        <w:rPr>
          <w:szCs w:val="28"/>
          <w:shd w:val="clear" w:color="auto" w:fill="FFFFFF"/>
        </w:rPr>
      </w:pPr>
      <w:r w:rsidRPr="0094606D">
        <w:rPr>
          <w:szCs w:val="28"/>
          <w:shd w:val="clear" w:color="auto" w:fill="FFFFFF"/>
        </w:rPr>
        <w:t xml:space="preserve">Разработка веб-сайтов. Язык HTML, каскадные таблицы стилей (CSS). </w:t>
      </w:r>
      <w:r w:rsidRPr="0094606D">
        <w:rPr>
          <w:i/>
          <w:szCs w:val="28"/>
          <w:shd w:val="clear" w:color="auto" w:fill="FFFFFF"/>
        </w:rPr>
        <w:t>Динамический HTML. Размещение веб-сайтов.</w:t>
      </w:r>
    </w:p>
    <w:p w:rsidR="005F3A2F" w:rsidRPr="009D0170" w:rsidRDefault="005F3A2F" w:rsidP="004C36EC">
      <w:pPr>
        <w:spacing w:line="240" w:lineRule="auto"/>
        <w:rPr>
          <w:rFonts w:eastAsia="Times New Roman"/>
          <w:i/>
          <w:iCs/>
          <w:szCs w:val="28"/>
        </w:rPr>
      </w:pPr>
      <w:r w:rsidRPr="009D0170">
        <w:rPr>
          <w:rFonts w:eastAsia="Times New Roman"/>
          <w:i/>
          <w:iCs/>
          <w:szCs w:val="28"/>
        </w:rPr>
        <w:t xml:space="preserve">Использование сценариев на языке Javascript. Формы. Понятие о серверных языках программирования. </w:t>
      </w:r>
    </w:p>
    <w:p w:rsidR="005F3A2F" w:rsidRDefault="005F3A2F" w:rsidP="004C36EC">
      <w:pPr>
        <w:spacing w:line="240" w:lineRule="auto"/>
        <w:rPr>
          <w:rFonts w:eastAsia="Times New Roman"/>
          <w:iCs/>
          <w:szCs w:val="28"/>
        </w:rPr>
      </w:pPr>
      <w:r w:rsidRPr="009D0170">
        <w:rPr>
          <w:rFonts w:eastAsia="Times New Roman"/>
          <w:szCs w:val="28"/>
        </w:rPr>
        <w:t xml:space="preserve">Сетевое хранение данных. </w:t>
      </w:r>
      <w:r w:rsidRPr="009D0170">
        <w:rPr>
          <w:rFonts w:eastAsia="Times New Roman"/>
          <w:iCs/>
          <w:szCs w:val="28"/>
        </w:rPr>
        <w:t>Облачные сервисы.</w:t>
      </w:r>
    </w:p>
    <w:p w:rsidR="005F3A2F" w:rsidRPr="009D0170" w:rsidRDefault="005F3A2F" w:rsidP="004C36EC">
      <w:pPr>
        <w:spacing w:line="240" w:lineRule="auto"/>
        <w:rPr>
          <w:szCs w:val="28"/>
        </w:rPr>
      </w:pPr>
      <w:r w:rsidRPr="009D0170">
        <w:rPr>
          <w:b/>
          <w:szCs w:val="28"/>
        </w:rPr>
        <w:t>Деятельность в сети Интернет</w:t>
      </w:r>
    </w:p>
    <w:p w:rsidR="005F3A2F" w:rsidRPr="009D0170" w:rsidRDefault="005F3A2F" w:rsidP="004C36EC">
      <w:pPr>
        <w:spacing w:line="240" w:lineRule="auto"/>
        <w:rPr>
          <w:rFonts w:eastAsia="Times New Roman"/>
          <w:szCs w:val="28"/>
        </w:rPr>
      </w:pPr>
      <w:r>
        <w:rPr>
          <w:rFonts w:eastAsia="Times New Roman"/>
          <w:szCs w:val="28"/>
        </w:rPr>
        <w:t xml:space="preserve">Расширенный </w:t>
      </w:r>
      <w:r w:rsidRPr="009D0170">
        <w:rPr>
          <w:rFonts w:eastAsia="Times New Roman"/>
          <w:szCs w:val="28"/>
        </w:rPr>
        <w:t>поиск информации в сети Интернет. Использование языков построения запросов.</w:t>
      </w:r>
    </w:p>
    <w:p w:rsidR="005F3A2F" w:rsidRPr="009D0170" w:rsidRDefault="005F3A2F" w:rsidP="004C36EC">
      <w:pPr>
        <w:spacing w:line="240" w:lineRule="auto"/>
        <w:rPr>
          <w:rFonts w:eastAsia="Times New Roman"/>
          <w:szCs w:val="28"/>
        </w:rPr>
      </w:pPr>
      <w:r w:rsidRPr="009D0170">
        <w:rPr>
          <w:rFonts w:eastAsia="Times New Roman"/>
          <w:szCs w:val="28"/>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Default="005F3A2F" w:rsidP="004C36EC">
      <w:pPr>
        <w:spacing w:line="240" w:lineRule="auto"/>
        <w:ind w:firstLine="720"/>
        <w:rPr>
          <w:rFonts w:eastAsia="Times New Roman"/>
          <w:i/>
          <w:szCs w:val="28"/>
        </w:rPr>
      </w:pPr>
      <w:r w:rsidRPr="009D0170">
        <w:rPr>
          <w:rFonts w:eastAsia="Times New Roman"/>
          <w:szCs w:val="28"/>
        </w:rPr>
        <w:t>Новые возможности и перспективы развития Интернет</w:t>
      </w:r>
      <w:r w:rsidR="00F71DA6">
        <w:rPr>
          <w:rFonts w:eastAsia="Times New Roman"/>
          <w:szCs w:val="28"/>
        </w:rPr>
        <w:t>а</w:t>
      </w:r>
      <w:r w:rsidRPr="009D0170">
        <w:rPr>
          <w:rFonts w:eastAsia="Times New Roman"/>
          <w:szCs w:val="28"/>
        </w:rPr>
        <w:t xml:space="preserve">: мобильность, облачные технологии, виртуализация, социальные сервисы, доступность. </w:t>
      </w:r>
      <w:r w:rsidRPr="009D0170">
        <w:rPr>
          <w:rFonts w:eastAsia="Times New Roman"/>
          <w:i/>
          <w:szCs w:val="28"/>
        </w:rPr>
        <w:t>Технологии «Интернета вещей». Развитие технологий распределенных вычислений.</w:t>
      </w:r>
    </w:p>
    <w:p w:rsidR="005F3A2F" w:rsidRPr="009D0170" w:rsidRDefault="005F3A2F" w:rsidP="004C36EC">
      <w:pPr>
        <w:spacing w:line="240" w:lineRule="auto"/>
        <w:rPr>
          <w:szCs w:val="28"/>
        </w:rPr>
      </w:pPr>
      <w:r w:rsidRPr="009D0170">
        <w:rPr>
          <w:b/>
          <w:szCs w:val="28"/>
        </w:rPr>
        <w:t>Социальная информатика</w:t>
      </w:r>
    </w:p>
    <w:p w:rsidR="005F3A2F" w:rsidRPr="009D0170" w:rsidRDefault="005F3A2F" w:rsidP="004C36EC">
      <w:pPr>
        <w:spacing w:line="240" w:lineRule="auto"/>
        <w:ind w:firstLine="720"/>
      </w:pPr>
      <w:r w:rsidRPr="009D0170">
        <w:rPr>
          <w:rFonts w:eastAsia="Times New Roman"/>
          <w:szCs w:val="28"/>
        </w:rPr>
        <w:t xml:space="preserve">Социальные сети – организация коллективного взаимодействия и обмена данными. </w:t>
      </w:r>
      <w:r w:rsidRPr="009D0170">
        <w:rPr>
          <w:rFonts w:eastAsia="Times New Roman"/>
          <w:iCs/>
          <w:szCs w:val="28"/>
        </w:rPr>
        <w:t xml:space="preserve">Проблема подлинности полученной информации. </w:t>
      </w:r>
      <w:r w:rsidRPr="006910B6">
        <w:rPr>
          <w:rFonts w:eastAsia="Times New Roman"/>
          <w:i/>
          <w:szCs w:val="28"/>
        </w:rPr>
        <w:t>Государственные электронные сервисы и услуги.</w:t>
      </w:r>
      <w:r w:rsidRPr="009D0170">
        <w:rPr>
          <w:rFonts w:eastAsia="Times New Roman"/>
          <w:szCs w:val="28"/>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Default="005F3A2F" w:rsidP="004C36EC">
      <w:pPr>
        <w:spacing w:line="240" w:lineRule="auto"/>
        <w:rPr>
          <w:rFonts w:eastAsia="Times New Roman"/>
          <w:i/>
          <w:iCs/>
          <w:szCs w:val="28"/>
        </w:rPr>
      </w:pPr>
      <w:r w:rsidRPr="009D0170">
        <w:rPr>
          <w:rFonts w:eastAsia="Times New Roman"/>
          <w:i/>
          <w:iCs/>
          <w:szCs w:val="28"/>
        </w:rPr>
        <w:lastRenderedPageBreak/>
        <w:t xml:space="preserve">Стандартизация и стандарты </w:t>
      </w:r>
      <w:r w:rsidRPr="00322603">
        <w:rPr>
          <w:rFonts w:eastAsia="Times New Roman"/>
          <w:i/>
          <w:iCs/>
          <w:szCs w:val="28"/>
        </w:rPr>
        <w:t>в сфере информатики и ИКТ докомпьютерной эры</w:t>
      </w:r>
      <w:r w:rsidRPr="009D0170">
        <w:rPr>
          <w:rFonts w:eastAsia="Times New Roman"/>
          <w:i/>
          <w:iCs/>
          <w:szCs w:val="28"/>
        </w:rPr>
        <w:t xml:space="preserve"> (запись чисел, алфавитов национальных языков, библиотечного и издательского дела и др.) и компьютерной эры (языки программирования</w:t>
      </w:r>
      <w:r w:rsidR="00F71DA6">
        <w:rPr>
          <w:rFonts w:eastAsia="Times New Roman"/>
          <w:i/>
          <w:iCs/>
          <w:szCs w:val="28"/>
        </w:rPr>
        <w:t>)</w:t>
      </w:r>
      <w:r w:rsidRPr="009D0170">
        <w:rPr>
          <w:rFonts w:eastAsia="Times New Roman"/>
          <w:i/>
          <w:iCs/>
          <w:szCs w:val="28"/>
        </w:rPr>
        <w:t>.</w:t>
      </w:r>
    </w:p>
    <w:p w:rsidR="005F3A2F" w:rsidRPr="009D0170" w:rsidRDefault="005F3A2F" w:rsidP="004C36EC">
      <w:pPr>
        <w:spacing w:line="240" w:lineRule="auto"/>
        <w:ind w:firstLine="561"/>
        <w:rPr>
          <w:szCs w:val="28"/>
        </w:rPr>
      </w:pPr>
      <w:r w:rsidRPr="009D0170">
        <w:rPr>
          <w:rFonts w:eastAsia="Times New Roman"/>
          <w:b/>
          <w:szCs w:val="28"/>
        </w:rPr>
        <w:t>Информационная</w:t>
      </w:r>
      <w:r w:rsidRPr="009D0170">
        <w:rPr>
          <w:b/>
          <w:szCs w:val="28"/>
        </w:rPr>
        <w:t xml:space="preserve"> безопасность</w:t>
      </w:r>
    </w:p>
    <w:p w:rsidR="005F3A2F" w:rsidRPr="009D0170" w:rsidRDefault="005F3A2F" w:rsidP="004C36EC">
      <w:pPr>
        <w:spacing w:line="240" w:lineRule="auto"/>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4606D">
        <w:rPr>
          <w:szCs w:val="28"/>
          <w:shd w:val="clear" w:color="auto" w:fill="FFFFFF"/>
        </w:rPr>
        <w:t>Компьютерные вирусы и вредоносные программы. Использование антивирусных средств.</w:t>
      </w:r>
    </w:p>
    <w:p w:rsidR="005F3A2F" w:rsidRPr="0094606D" w:rsidRDefault="005F3A2F" w:rsidP="004C36EC">
      <w:pPr>
        <w:spacing w:line="240" w:lineRule="auto"/>
        <w:ind w:firstLine="561"/>
        <w:rPr>
          <w:szCs w:val="28"/>
          <w:shd w:val="clear" w:color="auto" w:fill="FFFFFF"/>
        </w:rPr>
      </w:pPr>
      <w:r w:rsidRPr="005F3A2F">
        <w:rPr>
          <w:rFonts w:eastAsia="Times New Roman"/>
          <w:szCs w:val="28"/>
        </w:rPr>
        <w:t>Электронная</w:t>
      </w:r>
      <w:r w:rsidRPr="009D0170">
        <w:rPr>
          <w:rFonts w:eastAsia="Times New Roman"/>
          <w:iCs/>
          <w:szCs w:val="28"/>
        </w:rPr>
        <w:t xml:space="preserve"> подпись, сертифицированные сайты и документы. </w:t>
      </w:r>
      <w:r w:rsidRPr="0094606D">
        <w:rPr>
          <w:szCs w:val="28"/>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9D0170" w:rsidRDefault="005F3A2F" w:rsidP="004C36EC">
      <w:pPr>
        <w:spacing w:line="240" w:lineRule="auto"/>
        <w:ind w:firstLine="561"/>
        <w:rPr>
          <w:rFonts w:eastAsia="Times New Roman"/>
          <w:szCs w:val="28"/>
        </w:rPr>
      </w:pPr>
      <w:r w:rsidRPr="009D0170">
        <w:rPr>
          <w:rFonts w:eastAsia="Times New Roman"/>
          <w:szCs w:val="28"/>
        </w:rPr>
        <w:t>Техногенные и экономические угрозы, связанные с использованием ИКТ. Правовое обеспечение информационной безопасности.</w:t>
      </w:r>
    </w:p>
    <w:p w:rsidR="008A2F19" w:rsidRDefault="008A2F19" w:rsidP="004C36EC">
      <w:pPr>
        <w:spacing w:line="240" w:lineRule="auto"/>
      </w:pPr>
    </w:p>
    <w:p w:rsidR="00836862" w:rsidRDefault="00836862" w:rsidP="004C36EC">
      <w:pPr>
        <w:spacing w:line="240" w:lineRule="auto"/>
      </w:pPr>
    </w:p>
    <w:p w:rsidR="008A2F19" w:rsidRDefault="008A2F19" w:rsidP="004C36EC">
      <w:pPr>
        <w:spacing w:line="240" w:lineRule="auto"/>
      </w:pPr>
    </w:p>
    <w:p w:rsidR="00401080" w:rsidRDefault="00401080" w:rsidP="004C36EC">
      <w:pPr>
        <w:pStyle w:val="3a"/>
        <w:spacing w:line="240" w:lineRule="auto"/>
      </w:pPr>
      <w:bookmarkStart w:id="128" w:name="_Toc453968189"/>
      <w:r w:rsidRPr="00A96B40">
        <w:t>Физика</w:t>
      </w:r>
      <w:bookmarkEnd w:id="127"/>
      <w:bookmarkEnd w:id="128"/>
    </w:p>
    <w:p w:rsidR="00F27D68" w:rsidRPr="002C7CAD" w:rsidRDefault="00F27D68" w:rsidP="004C36EC">
      <w:pPr>
        <w:spacing w:line="240" w:lineRule="auto"/>
        <w:rPr>
          <w:b/>
        </w:rPr>
      </w:pPr>
    </w:p>
    <w:p w:rsidR="00F27D68" w:rsidRDefault="00695DF2" w:rsidP="004C36EC">
      <w:pPr>
        <w:spacing w:line="240" w:lineRule="auto"/>
      </w:pPr>
      <w:r>
        <w:t xml:space="preserve"> Программа</w:t>
      </w:r>
      <w:r w:rsidR="00125A4B">
        <w:t xml:space="preserve"> </w:t>
      </w:r>
      <w:r w:rsidR="003A24C8">
        <w:t xml:space="preserve">учебного предмета «Физика» </w:t>
      </w:r>
      <w:r w:rsidR="00F27D68">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4C36EC">
      <w:pPr>
        <w:spacing w:line="240" w:lineRule="auto"/>
      </w:pPr>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4C36EC">
      <w:pPr>
        <w:spacing w:line="240" w:lineRule="auto"/>
      </w:pPr>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4C36EC">
      <w:pPr>
        <w:spacing w:line="240" w:lineRule="auto"/>
      </w:pPr>
      <w:r>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4C36EC">
      <w:pPr>
        <w:spacing w:line="240" w:lineRule="auto"/>
      </w:pPr>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4C36EC">
      <w:pPr>
        <w:spacing w:line="240" w:lineRule="auto"/>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4C36EC">
      <w:pPr>
        <w:spacing w:line="240" w:lineRule="auto"/>
      </w:pPr>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4C36EC">
      <w:pPr>
        <w:spacing w:line="240" w:lineRule="auto"/>
      </w:pPr>
      <w:r>
        <w:lastRenderedPageBreak/>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4C36EC">
      <w:pPr>
        <w:spacing w:line="240" w:lineRule="auto"/>
      </w:pPr>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695DF2" w:rsidP="004C36EC">
      <w:pPr>
        <w:spacing w:line="240" w:lineRule="auto"/>
      </w:pPr>
      <w:r>
        <w:t xml:space="preserve"> Программа</w:t>
      </w:r>
      <w:r w:rsidR="00125A4B">
        <w:t xml:space="preserve"> </w:t>
      </w:r>
      <w:r w:rsidR="00B21802">
        <w:t xml:space="preserve">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695DF2" w:rsidP="004C36EC">
      <w:pPr>
        <w:spacing w:line="240" w:lineRule="auto"/>
      </w:pPr>
      <w:r>
        <w:t xml:space="preserve"> Программа</w:t>
      </w:r>
      <w:r w:rsidR="00125A4B">
        <w:t xml:space="preserve"> </w:t>
      </w:r>
      <w:r w:rsidR="00B21802">
        <w:t>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914163" w:rsidRDefault="00914163" w:rsidP="004C36EC">
      <w:pPr>
        <w:spacing w:line="240" w:lineRule="auto"/>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322603" w:rsidRDefault="00322603" w:rsidP="004C36EC">
      <w:pPr>
        <w:suppressAutoHyphens w:val="0"/>
        <w:spacing w:line="240" w:lineRule="auto"/>
        <w:rPr>
          <w:rFonts w:eastAsia="Times New Roman"/>
          <w:b/>
          <w:bCs/>
          <w:color w:val="000000"/>
          <w:szCs w:val="28"/>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4C36EC">
      <w:pPr>
        <w:suppressAutoHyphens w:val="0"/>
        <w:spacing w:line="240" w:lineRule="auto"/>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4C36EC">
      <w:pPr>
        <w:suppressAutoHyphens w:val="0"/>
        <w:spacing w:line="240" w:lineRule="auto"/>
        <w:rPr>
          <w:rFonts w:eastAsia="Times New Roman"/>
          <w:b/>
          <w:bCs/>
          <w:color w:val="000000"/>
          <w:szCs w:val="28"/>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Default="00322603" w:rsidP="004C36EC">
      <w:pPr>
        <w:suppressAutoHyphens w:val="0"/>
        <w:spacing w:line="240" w:lineRule="auto"/>
        <w:rPr>
          <w:rFonts w:eastAsia="Times New Roman"/>
          <w:b/>
          <w:bCs/>
          <w:color w:val="000000"/>
          <w:szCs w:val="28"/>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Углубленный уровень</w:t>
      </w: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 xml:space="preserve">научный метод познания природы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F27D68">
        <w:rPr>
          <w:rFonts w:eastAsia="Times New Roman"/>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Физика и культура.</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F27D68">
        <w:rPr>
          <w:rFonts w:eastAsia="Times New Roman"/>
          <w:i/>
          <w:iCs/>
          <w:color w:val="000000"/>
          <w:szCs w:val="28"/>
          <w:lang w:eastAsia="ru-RU"/>
        </w:rPr>
        <w:t>Поступательное и вращательное движение тв</w:t>
      </w:r>
      <w:r w:rsidR="00023EC2">
        <w:rPr>
          <w:rFonts w:eastAsia="Times New Roman"/>
          <w:i/>
          <w:iCs/>
          <w:color w:val="000000"/>
          <w:szCs w:val="28"/>
          <w:lang w:eastAsia="ru-RU"/>
        </w:rPr>
        <w:t>е</w:t>
      </w:r>
      <w:r w:rsidRPr="00F27D68">
        <w:rPr>
          <w:rFonts w:eastAsia="Times New Roman"/>
          <w:i/>
          <w:iCs/>
          <w:color w:val="000000"/>
          <w:szCs w:val="28"/>
          <w:lang w:eastAsia="ru-RU"/>
        </w:rPr>
        <w:t>рдого тела.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shd w:val="clear" w:color="auto" w:fill="FFFFFF"/>
          <w:lang w:eastAsia="ru-RU"/>
        </w:rPr>
        <w:t>Взаимодействие тел. Принцип суперпозиции сил. Инерциальная система отсч</w:t>
      </w:r>
      <w:r w:rsidR="00023EC2">
        <w:rPr>
          <w:rFonts w:eastAsia="Times New Roman"/>
          <w:color w:val="000000"/>
          <w:szCs w:val="28"/>
          <w:shd w:val="clear" w:color="auto" w:fill="FFFFFF"/>
          <w:lang w:eastAsia="ru-RU"/>
        </w:rPr>
        <w:t>е</w:t>
      </w:r>
      <w:r w:rsidRPr="00F27D68">
        <w:rPr>
          <w:rFonts w:eastAsia="Times New Roman"/>
          <w:color w:val="000000"/>
          <w:szCs w:val="28"/>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F27D68">
        <w:rPr>
          <w:rFonts w:eastAsia="Times New Roman"/>
          <w:i/>
          <w:iCs/>
          <w:color w:val="000000"/>
          <w:szCs w:val="28"/>
          <w:shd w:val="clear" w:color="auto" w:fill="FFFFFF"/>
          <w:lang w:eastAsia="ru-RU"/>
        </w:rPr>
        <w:t>Явления, наблюдаемые в неинерциальных системах отсч</w:t>
      </w:r>
      <w:r w:rsidR="00023EC2">
        <w:rPr>
          <w:rFonts w:eastAsia="Times New Roman"/>
          <w:i/>
          <w:iCs/>
          <w:color w:val="000000"/>
          <w:szCs w:val="28"/>
          <w:shd w:val="clear" w:color="auto" w:fill="FFFFFF"/>
          <w:lang w:eastAsia="ru-RU"/>
        </w:rPr>
        <w:t>е</w:t>
      </w:r>
      <w:r w:rsidRPr="00F27D68">
        <w:rPr>
          <w:rFonts w:eastAsia="Times New Roman"/>
          <w:i/>
          <w:iCs/>
          <w:color w:val="000000"/>
          <w:szCs w:val="28"/>
          <w:shd w:val="clear" w:color="auto" w:fill="FFFFFF"/>
          <w:lang w:eastAsia="ru-RU"/>
        </w:rPr>
        <w:t>та.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Импульс силы. Закон изменения и сохранения импульса. Работа силы. Закон изменения и сохранения энергии.</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Равновесие материальной точки и тв</w:t>
      </w:r>
      <w:r w:rsidR="00023EC2">
        <w:rPr>
          <w:rFonts w:eastAsia="Times New Roman"/>
          <w:color w:val="000000"/>
          <w:szCs w:val="28"/>
          <w:lang w:eastAsia="ru-RU"/>
        </w:rPr>
        <w:t>е</w:t>
      </w:r>
      <w:r w:rsidRPr="00F27D68">
        <w:rPr>
          <w:rFonts w:eastAsia="Times New Roman"/>
          <w:color w:val="000000"/>
          <w:szCs w:val="28"/>
          <w:lang w:eastAsia="ru-RU"/>
        </w:rPr>
        <w:t>рдого тела. Условия равновесия тв</w:t>
      </w:r>
      <w:r w:rsidR="00023EC2">
        <w:rPr>
          <w:rFonts w:eastAsia="Times New Roman"/>
          <w:color w:val="000000"/>
          <w:szCs w:val="28"/>
          <w:lang w:eastAsia="ru-RU"/>
        </w:rPr>
        <w:t>е</w:t>
      </w:r>
      <w:r w:rsidRPr="00F27D68">
        <w:rPr>
          <w:rFonts w:eastAsia="Times New Roman"/>
          <w:color w:val="000000"/>
          <w:szCs w:val="28"/>
          <w:lang w:eastAsia="ru-RU"/>
        </w:rPr>
        <w:t>рдого тела в инерциальной системе отсч</w:t>
      </w:r>
      <w:r w:rsidR="00023EC2">
        <w:rPr>
          <w:rFonts w:eastAsia="Times New Roman"/>
          <w:color w:val="000000"/>
          <w:szCs w:val="28"/>
          <w:lang w:eastAsia="ru-RU"/>
        </w:rPr>
        <w:t>е</w:t>
      </w:r>
      <w:r w:rsidRPr="00F27D68">
        <w:rPr>
          <w:rFonts w:eastAsia="Times New Roman"/>
          <w:color w:val="000000"/>
          <w:szCs w:val="28"/>
          <w:lang w:eastAsia="ru-RU"/>
        </w:rPr>
        <w:t xml:space="preserve">та. Момент силы. Равновесие жидкости и газа. Движение жидкостей и газов. </w:t>
      </w:r>
      <w:r w:rsidRPr="00F27D68">
        <w:rPr>
          <w:rFonts w:eastAsia="Times New Roman"/>
          <w:i/>
          <w:iCs/>
          <w:color w:val="000000"/>
          <w:szCs w:val="28"/>
          <w:lang w:eastAsia="ru-RU"/>
        </w:rPr>
        <w:t>Закон сохранения энергии в динамике жидкости и газа.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Механические колебания и волны. Амплитуда, период, частота, фаза</w:t>
      </w:r>
      <w:r w:rsidRPr="00F27D68">
        <w:rPr>
          <w:rFonts w:eastAsia="Times New Roman"/>
          <w:i/>
          <w:iCs/>
          <w:color w:val="000000"/>
          <w:szCs w:val="28"/>
          <w:lang w:eastAsia="ru-RU"/>
        </w:rPr>
        <w:t xml:space="preserve"> </w:t>
      </w:r>
      <w:r w:rsidRPr="00F27D68">
        <w:rPr>
          <w:rFonts w:eastAsia="Times New Roman"/>
          <w:color w:val="000000"/>
          <w:szCs w:val="28"/>
          <w:lang w:eastAsia="ru-RU"/>
        </w:rPr>
        <w:t xml:space="preserve">колебаний. Превращения энергии при колебаниях. </w:t>
      </w:r>
      <w:r w:rsidRPr="00F27D68">
        <w:rPr>
          <w:rFonts w:eastAsia="Times New Roman"/>
          <w:i/>
          <w:iCs/>
          <w:color w:val="000000"/>
          <w:szCs w:val="28"/>
          <w:lang w:eastAsia="ru-RU"/>
        </w:rPr>
        <w:t>Вынужденные колебания, резонанс.</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Поперечные и продольные волны. Энергия волны. Интерференция и дифракция волн. Звуковые волны.</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Предмет и задачи молекулярно-кинетической теории (МКТ) и термодинамики.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Модель идеального газа в термодинамике: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 выражение для внутренней энергии. Закон Дальтона. Газовые законы.</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F27D68">
        <w:rPr>
          <w:rFonts w:eastAsia="Times New Roman"/>
          <w:i/>
          <w:iCs/>
          <w:color w:val="000000"/>
          <w:szCs w:val="28"/>
          <w:lang w:eastAsia="ru-RU"/>
        </w:rPr>
        <w:t xml:space="preserve"> Поверхностное натяжение. </w:t>
      </w:r>
      <w:r w:rsidRPr="00F27D68">
        <w:rPr>
          <w:rFonts w:eastAsia="Times New Roman"/>
          <w:color w:val="000000"/>
          <w:szCs w:val="28"/>
          <w:lang w:eastAsia="ru-RU"/>
        </w:rPr>
        <w:t>Модель строения тв</w:t>
      </w:r>
      <w:r w:rsidR="00023EC2">
        <w:rPr>
          <w:rFonts w:eastAsia="Times New Roman"/>
          <w:color w:val="000000"/>
          <w:szCs w:val="28"/>
          <w:lang w:eastAsia="ru-RU"/>
        </w:rPr>
        <w:t>е</w:t>
      </w:r>
      <w:r w:rsidRPr="00F27D68">
        <w:rPr>
          <w:rFonts w:eastAsia="Times New Roman"/>
          <w:color w:val="000000"/>
          <w:szCs w:val="28"/>
          <w:lang w:eastAsia="ru-RU"/>
        </w:rPr>
        <w:t>рдых тел</w:t>
      </w:r>
      <w:r w:rsidRPr="00F27D68">
        <w:rPr>
          <w:rFonts w:eastAsia="Times New Roman"/>
          <w:i/>
          <w:iCs/>
          <w:color w:val="000000"/>
          <w:szCs w:val="28"/>
          <w:lang w:eastAsia="ru-RU"/>
        </w:rPr>
        <w:t>. Механические свойства тв</w:t>
      </w:r>
      <w:r w:rsidR="00023EC2">
        <w:rPr>
          <w:rFonts w:eastAsia="Times New Roman"/>
          <w:i/>
          <w:iCs/>
          <w:color w:val="000000"/>
          <w:szCs w:val="28"/>
          <w:lang w:eastAsia="ru-RU"/>
        </w:rPr>
        <w:t>е</w:t>
      </w:r>
      <w:r w:rsidRPr="00F27D68">
        <w:rPr>
          <w:rFonts w:eastAsia="Times New Roman"/>
          <w:i/>
          <w:iCs/>
          <w:color w:val="000000"/>
          <w:szCs w:val="28"/>
          <w:lang w:eastAsia="ru-RU"/>
        </w:rPr>
        <w:t>рдых тел</w:t>
      </w:r>
      <w:r w:rsidRPr="00F27D68">
        <w:rPr>
          <w:rFonts w:eastAsia="Times New Roman"/>
          <w:color w:val="000000"/>
          <w:szCs w:val="28"/>
          <w:lang w:eastAsia="ru-RU"/>
        </w:rPr>
        <w:t>.</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F27D68">
        <w:rPr>
          <w:rFonts w:eastAsia="Times New Roman"/>
          <w:i/>
          <w:iCs/>
          <w:color w:val="000000"/>
          <w:szCs w:val="28"/>
          <w:lang w:eastAsia="ru-RU"/>
        </w:rPr>
        <w:t>Второй закон термодинамики.</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Преобразования энергии в тепловых машинах. КПД тепловой машины. Цикл Карно. Экологические проблемы теплоэнергетики.</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Предмет и задачи электродинамики. Электрическое взаимодействие. Закон сохранения электрического заряда</w:t>
      </w:r>
      <w:r w:rsidRPr="00F27D68">
        <w:rPr>
          <w:rFonts w:eastAsia="Times New Roman"/>
          <w:i/>
          <w:iCs/>
          <w:color w:val="000000"/>
          <w:szCs w:val="28"/>
          <w:lang w:eastAsia="ru-RU"/>
        </w:rPr>
        <w:t xml:space="preserve">. </w:t>
      </w:r>
      <w:r w:rsidRPr="00F27D68">
        <w:rPr>
          <w:rFonts w:eastAsia="Times New Roman"/>
          <w:color w:val="000000"/>
          <w:szCs w:val="28"/>
          <w:lang w:eastAsia="ru-RU"/>
        </w:rPr>
        <w:t>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Pr>
          <w:rFonts w:eastAsia="Times New Roman"/>
          <w:color w:val="000000"/>
          <w:szCs w:val="28"/>
          <w:lang w:eastAsia="ru-RU"/>
        </w:rPr>
        <w:t>е</w:t>
      </w:r>
      <w:r w:rsidRPr="00F27D68">
        <w:rPr>
          <w:rFonts w:eastAsia="Times New Roman"/>
          <w:color w:val="000000"/>
          <w:szCs w:val="28"/>
          <w:lang w:eastAsia="ru-RU"/>
        </w:rPr>
        <w:t>мкость. Конденсатор. Энергия электрического поля.</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F27D68">
        <w:rPr>
          <w:rFonts w:eastAsia="Times New Roman"/>
          <w:i/>
          <w:iCs/>
          <w:color w:val="000000"/>
          <w:szCs w:val="28"/>
          <w:lang w:eastAsia="ru-RU"/>
        </w:rPr>
        <w:t>Электролиз.</w:t>
      </w:r>
      <w:r w:rsidRPr="00F27D68">
        <w:rPr>
          <w:rFonts w:eastAsia="Times New Roman"/>
          <w:color w:val="000000"/>
          <w:szCs w:val="28"/>
          <w:lang w:eastAsia="ru-RU"/>
        </w:rPr>
        <w:t xml:space="preserve"> Полупроводниковые приборы. </w:t>
      </w:r>
      <w:r w:rsidRPr="00F27D68">
        <w:rPr>
          <w:rFonts w:eastAsia="Times New Roman"/>
          <w:i/>
          <w:iCs/>
          <w:color w:val="000000"/>
          <w:szCs w:val="28"/>
          <w:lang w:eastAsia="ru-RU"/>
        </w:rPr>
        <w:t>Сверхпроводимость.</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rFonts w:eastAsia="Times New Roman"/>
          <w:i/>
          <w:iCs/>
          <w:color w:val="000000"/>
          <w:szCs w:val="28"/>
          <w:lang w:eastAsia="ru-RU"/>
        </w:rPr>
        <w:t>.</w:t>
      </w:r>
      <w:r w:rsidRPr="00F27D68">
        <w:rPr>
          <w:rFonts w:eastAsia="Times New Roman"/>
          <w:color w:val="000000"/>
          <w:szCs w:val="28"/>
          <w:lang w:eastAsia="ru-RU"/>
        </w:rPr>
        <w:t xml:space="preserve"> Магнитные свойства вещества.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F27D68">
        <w:rPr>
          <w:rFonts w:eastAsia="Times New Roman"/>
          <w:i/>
          <w:iCs/>
          <w:color w:val="000000"/>
          <w:szCs w:val="28"/>
          <w:lang w:eastAsia="ru-RU"/>
        </w:rPr>
        <w:t>Элементарная теория трансформатора.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Электромагнитное поле</w:t>
      </w:r>
      <w:r w:rsidRPr="00F27D68">
        <w:rPr>
          <w:rFonts w:eastAsia="Times New Roman"/>
          <w:i/>
          <w:iCs/>
          <w:color w:val="000000"/>
          <w:szCs w:val="28"/>
          <w:lang w:eastAsia="ru-RU"/>
        </w:rPr>
        <w:t xml:space="preserve">. </w:t>
      </w:r>
      <w:r w:rsidRPr="00F27D68">
        <w:rPr>
          <w:rFonts w:eastAsia="Times New Roman"/>
          <w:color w:val="000000"/>
          <w:szCs w:val="28"/>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Default="00517171" w:rsidP="004C36EC">
      <w:pPr>
        <w:suppressAutoHyphens w:val="0"/>
        <w:spacing w:line="240" w:lineRule="auto"/>
        <w:ind w:firstLine="0"/>
        <w:jc w:val="left"/>
        <w:rPr>
          <w:rFonts w:eastAsia="Times New Roman"/>
          <w:sz w:val="24"/>
          <w:szCs w:val="24"/>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 xml:space="preserve">Инвариантность модуля скорости света в вакууме. Принцип относительности Эйнштейна. </w:t>
      </w:r>
      <w:r w:rsidRPr="00F27D68">
        <w:rPr>
          <w:rFonts w:eastAsia="Times New Roman"/>
          <w:i/>
          <w:iCs/>
          <w:color w:val="000000"/>
          <w:szCs w:val="28"/>
          <w:lang w:eastAsia="ru-RU"/>
        </w:rPr>
        <w:t>Пространство и время в специальной теории относительности. Энергия и импульс свободной частицы.</w:t>
      </w:r>
      <w:r w:rsidRPr="00F27D68">
        <w:rPr>
          <w:rFonts w:eastAsia="Times New Roman"/>
          <w:color w:val="000000"/>
          <w:szCs w:val="28"/>
          <w:lang w:eastAsia="ru-RU"/>
        </w:rPr>
        <w:t xml:space="preserve"> Связь массы и энергии свободной частицы. Энергия покоя.</w:t>
      </w: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Предмет и задачи квантовой физики.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Тепловое излучение. Распределение энергии в спектре абсолютно ч</w:t>
      </w:r>
      <w:r w:rsidR="001137E1">
        <w:rPr>
          <w:rFonts w:eastAsia="Times New Roman"/>
          <w:color w:val="000000"/>
          <w:szCs w:val="28"/>
          <w:lang w:eastAsia="ru-RU"/>
        </w:rPr>
        <w:t>е</w:t>
      </w:r>
      <w:r w:rsidRPr="00F27D68">
        <w:rPr>
          <w:rFonts w:eastAsia="Times New Roman"/>
          <w:color w:val="000000"/>
          <w:szCs w:val="28"/>
          <w:lang w:eastAsia="ru-RU"/>
        </w:rPr>
        <w:t xml:space="preserve">рного тела.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Планка о квантах. Фотоэффект. Опыты А.Г</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Столетова, законы фотоэффекта. Уравнение А. Эйнштейна для фотоэффекта.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Фотон. </w:t>
      </w:r>
      <w:r w:rsidRPr="00F27D68">
        <w:rPr>
          <w:rFonts w:eastAsia="Times New Roman"/>
          <w:i/>
          <w:iCs/>
          <w:color w:val="000000"/>
          <w:szCs w:val="28"/>
          <w:lang w:eastAsia="ru-RU"/>
        </w:rPr>
        <w:t>Опыты П.Н</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Лебедева и С.И</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Вавилова.</w:t>
      </w:r>
      <w:r w:rsidRPr="00F27D68">
        <w:rPr>
          <w:rFonts w:eastAsia="Times New Roman"/>
          <w:color w:val="000000"/>
          <w:szCs w:val="28"/>
          <w:lang w:eastAsia="ru-RU"/>
        </w:rPr>
        <w:t xml:space="preserve"> Гипотеза </w:t>
      </w:r>
      <w:r w:rsidR="001137E1">
        <w:rPr>
          <w:rFonts w:eastAsia="Times New Roman"/>
          <w:color w:val="000000"/>
          <w:szCs w:val="28"/>
          <w:lang w:eastAsia="ru-RU"/>
        </w:rPr>
        <w:t xml:space="preserve">Л. </w:t>
      </w:r>
      <w:r w:rsidRPr="00F27D68">
        <w:rPr>
          <w:rFonts w:eastAsia="Times New Roman"/>
          <w:color w:val="000000"/>
          <w:szCs w:val="28"/>
          <w:lang w:eastAsia="ru-RU"/>
        </w:rPr>
        <w:t>де Бройля о волновых свойствах частиц. Корпускулярно-</w:t>
      </w:r>
      <w:r w:rsidRPr="00F27D68">
        <w:rPr>
          <w:rFonts w:eastAsia="Times New Roman"/>
          <w:color w:val="000000"/>
          <w:szCs w:val="28"/>
          <w:lang w:eastAsia="ru-RU"/>
        </w:rPr>
        <w:softHyphen/>
        <w:t xml:space="preserve">волновой дуализм. </w:t>
      </w:r>
      <w:r w:rsidRPr="00F27D68">
        <w:rPr>
          <w:rFonts w:eastAsia="Times New Roman"/>
          <w:i/>
          <w:iCs/>
          <w:color w:val="000000"/>
          <w:szCs w:val="28"/>
          <w:lang w:eastAsia="ru-RU"/>
        </w:rPr>
        <w:t>Дифракция электронов.</w:t>
      </w:r>
      <w:r w:rsidRPr="00F27D68">
        <w:rPr>
          <w:rFonts w:eastAsia="Times New Roman"/>
          <w:color w:val="000000"/>
          <w:szCs w:val="28"/>
          <w:lang w:eastAsia="ru-RU"/>
        </w:rPr>
        <w:t xml:space="preserve"> Давление света. Соотношение неопредел</w:t>
      </w:r>
      <w:r w:rsidR="001137E1">
        <w:rPr>
          <w:rFonts w:eastAsia="Times New Roman"/>
          <w:color w:val="000000"/>
          <w:szCs w:val="28"/>
          <w:lang w:eastAsia="ru-RU"/>
        </w:rPr>
        <w:t>е</w:t>
      </w:r>
      <w:r w:rsidRPr="00F27D68">
        <w:rPr>
          <w:rFonts w:eastAsia="Times New Roman"/>
          <w:color w:val="000000"/>
          <w:szCs w:val="28"/>
          <w:lang w:eastAsia="ru-RU"/>
        </w:rPr>
        <w:t>нностей Гейзенберга.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Модели строения атома. Объяснение линейчатого спектра водорода на основе квантовых постулатов </w:t>
      </w:r>
      <w:r w:rsidR="001137E1">
        <w:rPr>
          <w:rFonts w:eastAsia="Times New Roman"/>
          <w:color w:val="000000"/>
          <w:szCs w:val="28"/>
          <w:lang w:eastAsia="ru-RU"/>
        </w:rPr>
        <w:t xml:space="preserve">Н. </w:t>
      </w:r>
      <w:r w:rsidRPr="00F27D68">
        <w:rPr>
          <w:rFonts w:eastAsia="Times New Roman"/>
          <w:color w:val="000000"/>
          <w:szCs w:val="28"/>
          <w:lang w:eastAsia="ru-RU"/>
        </w:rPr>
        <w:t>Бора. Спонтанное и вынужденное излучение света.</w:t>
      </w:r>
    </w:p>
    <w:p w:rsidR="00517171" w:rsidRDefault="00F27D68" w:rsidP="004C36EC">
      <w:pPr>
        <w:suppressAutoHyphens w:val="0"/>
        <w:spacing w:line="240" w:lineRule="auto"/>
        <w:ind w:firstLine="700"/>
        <w:rPr>
          <w:rFonts w:eastAsia="Times New Roman"/>
          <w:sz w:val="24"/>
          <w:szCs w:val="24"/>
          <w:lang w:eastAsia="ru-RU"/>
        </w:rPr>
      </w:pPr>
      <w:r w:rsidRPr="00F27D68">
        <w:rPr>
          <w:rFonts w:eastAsia="Times New Roman"/>
          <w:color w:val="000000"/>
          <w:szCs w:val="28"/>
          <w:lang w:eastAsia="ru-RU"/>
        </w:rPr>
        <w:t>Состав и строение атомного ядра. Изотопы. Ядерные силы. Дефект массы и энергия связи ядра.</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Элементарные частицы. Фундаментальные взаимодействия. </w:t>
      </w:r>
      <w:r w:rsidRPr="00F27D68">
        <w:rPr>
          <w:rFonts w:eastAsia="Times New Roman"/>
          <w:i/>
          <w:iCs/>
          <w:color w:val="000000"/>
          <w:szCs w:val="28"/>
          <w:lang w:eastAsia="ru-RU"/>
        </w:rPr>
        <w:t xml:space="preserve">Ускорители элементарных частиц. </w:t>
      </w:r>
    </w:p>
    <w:p w:rsidR="00517171" w:rsidRPr="001C39A5" w:rsidRDefault="00517171" w:rsidP="004C36EC">
      <w:pPr>
        <w:suppressAutoHyphens w:val="0"/>
        <w:spacing w:line="240" w:lineRule="auto"/>
        <w:rPr>
          <w:rFonts w:eastAsia="Times New Roman"/>
          <w:b/>
          <w:bCs/>
          <w:color w:val="000000"/>
          <w:szCs w:val="28"/>
          <w:lang w:eastAsia="ru-RU"/>
        </w:rPr>
      </w:pPr>
    </w:p>
    <w:p w:rsidR="00517171" w:rsidRDefault="00F27D68" w:rsidP="004C36EC">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Применимость законов физики для объяснения природы космических объектов</w:t>
      </w:r>
      <w:r w:rsidRPr="00F27D68">
        <w:rPr>
          <w:rFonts w:eastAsia="Times New Roman"/>
          <w:i/>
          <w:iCs/>
          <w:color w:val="000000"/>
          <w:szCs w:val="28"/>
          <w:lang w:eastAsia="ru-RU"/>
        </w:rPr>
        <w:t xml:space="preserve">. </w:t>
      </w:r>
      <w:r w:rsidRPr="00F27D68">
        <w:rPr>
          <w:rFonts w:eastAsia="Times New Roman"/>
          <w:color w:val="000000"/>
          <w:szCs w:val="28"/>
          <w:lang w:eastAsia="ru-RU"/>
        </w:rPr>
        <w:t>Солнечная система. Зв</w:t>
      </w:r>
      <w:r w:rsidR="0083608C">
        <w:rPr>
          <w:rFonts w:eastAsia="Times New Roman"/>
          <w:color w:val="000000"/>
          <w:szCs w:val="28"/>
          <w:lang w:eastAsia="ru-RU"/>
        </w:rPr>
        <w:t>е</w:t>
      </w:r>
      <w:r w:rsidRPr="00F27D68">
        <w:rPr>
          <w:rFonts w:eastAsia="Times New Roman"/>
          <w:color w:val="000000"/>
          <w:szCs w:val="28"/>
          <w:lang w:eastAsia="ru-RU"/>
        </w:rPr>
        <w:t>зды и источники их энергии. Классификация зв</w:t>
      </w:r>
      <w:r w:rsidR="0083608C">
        <w:rPr>
          <w:rFonts w:eastAsia="Times New Roman"/>
          <w:color w:val="000000"/>
          <w:szCs w:val="28"/>
          <w:lang w:eastAsia="ru-RU"/>
        </w:rPr>
        <w:t>е</w:t>
      </w:r>
      <w:r w:rsidRPr="00F27D68">
        <w:rPr>
          <w:rFonts w:eastAsia="Times New Roman"/>
          <w:color w:val="000000"/>
          <w:szCs w:val="28"/>
          <w:lang w:eastAsia="ru-RU"/>
        </w:rPr>
        <w:t>зд. Эволюция Солнца и зв</w:t>
      </w:r>
      <w:r w:rsidR="0083608C">
        <w:rPr>
          <w:rFonts w:eastAsia="Times New Roman"/>
          <w:color w:val="000000"/>
          <w:szCs w:val="28"/>
          <w:lang w:eastAsia="ru-RU"/>
        </w:rPr>
        <w:t>е</w:t>
      </w:r>
      <w:r w:rsidRPr="00F27D68">
        <w:rPr>
          <w:rFonts w:eastAsia="Times New Roman"/>
          <w:color w:val="000000"/>
          <w:szCs w:val="28"/>
          <w:lang w:eastAsia="ru-RU"/>
        </w:rPr>
        <w:t>зд.</w:t>
      </w:r>
    </w:p>
    <w:p w:rsidR="00517171" w:rsidRDefault="00F27D68" w:rsidP="004C36EC">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F27D68">
        <w:rPr>
          <w:rFonts w:eastAsia="Times New Roman"/>
          <w:i/>
          <w:iCs/>
          <w:color w:val="000000"/>
          <w:szCs w:val="28"/>
          <w:lang w:eastAsia="ru-RU"/>
        </w:rPr>
        <w:t>Т</w:t>
      </w:r>
      <w:r w:rsidR="0067598A">
        <w:rPr>
          <w:rFonts w:eastAsia="Times New Roman"/>
          <w:i/>
          <w:iCs/>
          <w:color w:val="000000"/>
          <w:szCs w:val="28"/>
          <w:lang w:eastAsia="ru-RU"/>
        </w:rPr>
        <w:t>е</w:t>
      </w:r>
      <w:r w:rsidRPr="00F27D68">
        <w:rPr>
          <w:rFonts w:eastAsia="Times New Roman"/>
          <w:i/>
          <w:iCs/>
          <w:color w:val="000000"/>
          <w:szCs w:val="28"/>
          <w:lang w:eastAsia="ru-RU"/>
        </w:rPr>
        <w:t>мная материя и т</w:t>
      </w:r>
      <w:r w:rsidR="0067598A">
        <w:rPr>
          <w:rFonts w:eastAsia="Times New Roman"/>
          <w:i/>
          <w:iCs/>
          <w:color w:val="000000"/>
          <w:szCs w:val="28"/>
          <w:lang w:eastAsia="ru-RU"/>
        </w:rPr>
        <w:t>е</w:t>
      </w:r>
      <w:r w:rsidRPr="00F27D68">
        <w:rPr>
          <w:rFonts w:eastAsia="Times New Roman"/>
          <w:i/>
          <w:iCs/>
          <w:color w:val="000000"/>
          <w:szCs w:val="28"/>
          <w:lang w:eastAsia="ru-RU"/>
        </w:rPr>
        <w:t xml:space="preserve">мная энергия. </w:t>
      </w:r>
    </w:p>
    <w:p w:rsidR="00306A65" w:rsidRDefault="00306A65" w:rsidP="004C36EC">
      <w:pPr>
        <w:spacing w:line="240" w:lineRule="auto"/>
      </w:pPr>
    </w:p>
    <w:p w:rsidR="00306A65" w:rsidRDefault="00306A65" w:rsidP="004C36EC">
      <w:pPr>
        <w:spacing w:line="240" w:lineRule="auto"/>
      </w:pPr>
      <w:r>
        <w:rPr>
          <w:rFonts w:eastAsia="Times New Roman"/>
          <w:b/>
          <w:szCs w:val="28"/>
        </w:rPr>
        <w:t xml:space="preserve">Примерный перечень практических и лабораторных работ (на выбор учителя) </w:t>
      </w:r>
    </w:p>
    <w:p w:rsidR="002C7CAD" w:rsidRPr="002C7CAD" w:rsidRDefault="002C7CAD" w:rsidP="004C36EC">
      <w:pPr>
        <w:spacing w:line="240" w:lineRule="auto"/>
        <w:rPr>
          <w:rFonts w:eastAsia="Times New Roman"/>
          <w:szCs w:val="28"/>
        </w:rPr>
      </w:pPr>
      <w:r w:rsidRPr="002C7CAD">
        <w:rPr>
          <w:rFonts w:eastAsia="Times New Roman"/>
          <w:szCs w:val="28"/>
        </w:rPr>
        <w:t>Прямые измерения:</w:t>
      </w:r>
    </w:p>
    <w:p w:rsidR="002C7CAD" w:rsidRPr="002C7CAD" w:rsidRDefault="002C7CAD" w:rsidP="004C36EC">
      <w:pPr>
        <w:pStyle w:val="a0"/>
        <w:spacing w:line="240" w:lineRule="auto"/>
      </w:pPr>
      <w:r w:rsidRPr="002C7CAD">
        <w:t xml:space="preserve">измерение мгновенной скорости с использованием секундомера или компьютера с датчиками; </w:t>
      </w:r>
    </w:p>
    <w:p w:rsidR="002C7CAD" w:rsidRPr="002C7CAD" w:rsidRDefault="002C7CAD" w:rsidP="004C36EC">
      <w:pPr>
        <w:pStyle w:val="a0"/>
        <w:spacing w:line="240" w:lineRule="auto"/>
      </w:pPr>
      <w:r w:rsidRPr="002C7CAD">
        <w:t>сравнение масс (по взаимодействию);</w:t>
      </w:r>
    </w:p>
    <w:p w:rsidR="002C7CAD" w:rsidRPr="002C7CAD" w:rsidRDefault="002C7CAD" w:rsidP="004C36EC">
      <w:pPr>
        <w:pStyle w:val="a0"/>
        <w:spacing w:line="240" w:lineRule="auto"/>
      </w:pPr>
      <w:r w:rsidRPr="002C7CAD">
        <w:t>измерение сил в механике;</w:t>
      </w:r>
    </w:p>
    <w:p w:rsidR="002C7CAD" w:rsidRPr="002C7CAD" w:rsidRDefault="002C7CAD" w:rsidP="004C36EC">
      <w:pPr>
        <w:pStyle w:val="a0"/>
        <w:spacing w:line="240" w:lineRule="auto"/>
      </w:pPr>
      <w:r w:rsidRPr="002C7CAD">
        <w:t>измерение температуры жидкостными и цифровыми термометрами;</w:t>
      </w:r>
    </w:p>
    <w:p w:rsidR="002C7CAD" w:rsidRPr="002C7CAD" w:rsidRDefault="002C7CAD" w:rsidP="004C36EC">
      <w:pPr>
        <w:pStyle w:val="a0"/>
        <w:spacing w:line="240" w:lineRule="auto"/>
      </w:pPr>
      <w:r w:rsidRPr="002C7CAD">
        <w:t>оценка сил взаимодействия молекул (методом отрыва капель);</w:t>
      </w:r>
    </w:p>
    <w:p w:rsidR="002C7CAD" w:rsidRPr="002C7CAD" w:rsidRDefault="002C7CAD" w:rsidP="004C36EC">
      <w:pPr>
        <w:pStyle w:val="a0"/>
        <w:spacing w:line="240" w:lineRule="auto"/>
      </w:pPr>
      <w:r w:rsidRPr="002C7CAD">
        <w:t>измерение термодинамических параметров газа;</w:t>
      </w:r>
    </w:p>
    <w:p w:rsidR="002C7CAD" w:rsidRPr="002C7CAD" w:rsidRDefault="002C7CAD" w:rsidP="004C36EC">
      <w:pPr>
        <w:pStyle w:val="a0"/>
        <w:spacing w:line="240" w:lineRule="auto"/>
      </w:pPr>
      <w:r w:rsidRPr="002C7CAD">
        <w:t>измерение ЭДС источника тока;</w:t>
      </w:r>
    </w:p>
    <w:p w:rsidR="002C7CAD" w:rsidRPr="002C7CAD" w:rsidRDefault="002C7CAD" w:rsidP="004C36EC">
      <w:pPr>
        <w:pStyle w:val="a0"/>
        <w:spacing w:line="240" w:lineRule="auto"/>
      </w:pPr>
      <w:r w:rsidRPr="002C7CAD">
        <w:t>измерение силы взаимодействия катушки с током и магнита помощью электронных весов;</w:t>
      </w:r>
    </w:p>
    <w:p w:rsidR="002C7CAD" w:rsidRPr="002C7CAD" w:rsidRDefault="002C7CAD" w:rsidP="004C36EC">
      <w:pPr>
        <w:pStyle w:val="a0"/>
        <w:spacing w:line="240" w:lineRule="auto"/>
      </w:pPr>
      <w:r w:rsidRPr="002C7CAD">
        <w:t>определение периода обращения двойных зв</w:t>
      </w:r>
      <w:r w:rsidR="0067598A">
        <w:t>е</w:t>
      </w:r>
      <w:r w:rsidRPr="002C7CAD">
        <w:t>зд (печатные материалы).</w:t>
      </w:r>
    </w:p>
    <w:p w:rsidR="002C7CAD" w:rsidRPr="002C7CAD" w:rsidRDefault="002C7CAD" w:rsidP="004C36EC">
      <w:pPr>
        <w:spacing w:line="240" w:lineRule="auto"/>
        <w:rPr>
          <w:rFonts w:eastAsia="Times New Roman"/>
          <w:szCs w:val="28"/>
        </w:rPr>
      </w:pPr>
    </w:p>
    <w:p w:rsidR="002C7CAD" w:rsidRPr="002C7CAD" w:rsidRDefault="002C7CAD" w:rsidP="004C36EC">
      <w:pPr>
        <w:spacing w:line="240" w:lineRule="auto"/>
        <w:rPr>
          <w:rFonts w:eastAsia="Times New Roman"/>
          <w:szCs w:val="28"/>
        </w:rPr>
      </w:pPr>
      <w:r w:rsidRPr="002C7CAD">
        <w:rPr>
          <w:rFonts w:eastAsia="Times New Roman"/>
          <w:szCs w:val="28"/>
        </w:rPr>
        <w:t>Косвенные измерения:</w:t>
      </w:r>
    </w:p>
    <w:p w:rsidR="002C7CAD" w:rsidRPr="002C7CAD" w:rsidRDefault="002C7CAD" w:rsidP="004C36EC">
      <w:pPr>
        <w:pStyle w:val="a0"/>
        <w:spacing w:line="240" w:lineRule="auto"/>
      </w:pPr>
      <w:r w:rsidRPr="002C7CAD">
        <w:t>измерение ускорения;</w:t>
      </w:r>
    </w:p>
    <w:p w:rsidR="002C7CAD" w:rsidRPr="002C7CAD" w:rsidRDefault="002C7CAD" w:rsidP="004C36EC">
      <w:pPr>
        <w:pStyle w:val="a0"/>
        <w:spacing w:line="240" w:lineRule="auto"/>
      </w:pPr>
      <w:r w:rsidRPr="002C7CAD">
        <w:t>измерение ускорения свободного падения;</w:t>
      </w:r>
    </w:p>
    <w:p w:rsidR="002C7CAD" w:rsidRPr="002C7CAD" w:rsidRDefault="002C7CAD" w:rsidP="004C36EC">
      <w:pPr>
        <w:pStyle w:val="a0"/>
        <w:spacing w:line="240" w:lineRule="auto"/>
      </w:pPr>
      <w:r w:rsidRPr="002C7CAD">
        <w:t>определение энергии и импульса по тормозному пути;</w:t>
      </w:r>
    </w:p>
    <w:p w:rsidR="002C7CAD" w:rsidRPr="002C7CAD" w:rsidRDefault="002C7CAD" w:rsidP="004C36EC">
      <w:pPr>
        <w:pStyle w:val="a0"/>
        <w:spacing w:line="240" w:lineRule="auto"/>
      </w:pPr>
      <w:r w:rsidRPr="002C7CAD">
        <w:t>измерение удельной теплоты плавления льда;</w:t>
      </w:r>
    </w:p>
    <w:p w:rsidR="002C7CAD" w:rsidRPr="002C7CAD" w:rsidRDefault="002C7CAD" w:rsidP="004C36EC">
      <w:pPr>
        <w:pStyle w:val="a0"/>
        <w:spacing w:line="240" w:lineRule="auto"/>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4C36EC">
      <w:pPr>
        <w:pStyle w:val="a0"/>
        <w:spacing w:line="240" w:lineRule="auto"/>
      </w:pPr>
      <w:r w:rsidRPr="002C7CAD">
        <w:t>измерение внутреннего сопротивления источника тока;</w:t>
      </w:r>
    </w:p>
    <w:p w:rsidR="002C7CAD" w:rsidRPr="002C7CAD" w:rsidRDefault="002C7CAD" w:rsidP="004C36EC">
      <w:pPr>
        <w:pStyle w:val="a0"/>
        <w:spacing w:line="240" w:lineRule="auto"/>
      </w:pPr>
      <w:r w:rsidRPr="002C7CAD">
        <w:t>определение показателя преломления среды;</w:t>
      </w:r>
    </w:p>
    <w:p w:rsidR="002C7CAD" w:rsidRPr="002C7CAD" w:rsidRDefault="002C7CAD" w:rsidP="004C36EC">
      <w:pPr>
        <w:pStyle w:val="a0"/>
        <w:spacing w:line="240" w:lineRule="auto"/>
      </w:pPr>
      <w:r w:rsidRPr="002C7CAD">
        <w:t>измерение фокусного расстояния собирающей и рассеивающей линз;</w:t>
      </w:r>
    </w:p>
    <w:p w:rsidR="002C7CAD" w:rsidRPr="002C7CAD" w:rsidRDefault="002C7CAD" w:rsidP="004C36EC">
      <w:pPr>
        <w:pStyle w:val="a0"/>
        <w:spacing w:line="240" w:lineRule="auto"/>
      </w:pPr>
      <w:r w:rsidRPr="002C7CAD">
        <w:t>определение длины световой волны;</w:t>
      </w:r>
    </w:p>
    <w:p w:rsidR="002C7CAD" w:rsidRPr="002C7CAD" w:rsidRDefault="002C7CAD" w:rsidP="004C36EC">
      <w:pPr>
        <w:pStyle w:val="a0"/>
        <w:spacing w:line="240" w:lineRule="auto"/>
      </w:pPr>
      <w:r w:rsidRPr="002C7CAD">
        <w:t>определение импульса и энергии частицы при движении в магнитном поле (по фотографиям).</w:t>
      </w:r>
    </w:p>
    <w:p w:rsidR="002C7CAD" w:rsidRPr="002C7CAD" w:rsidRDefault="002C7CAD" w:rsidP="004C36EC">
      <w:pPr>
        <w:spacing w:line="240" w:lineRule="auto"/>
        <w:rPr>
          <w:rFonts w:eastAsia="Times New Roman"/>
          <w:szCs w:val="28"/>
        </w:rPr>
      </w:pPr>
      <w:r w:rsidRPr="002C7CAD">
        <w:rPr>
          <w:rFonts w:eastAsia="Times New Roman"/>
          <w:szCs w:val="28"/>
        </w:rPr>
        <w:t>Наблюдение явлений:</w:t>
      </w:r>
    </w:p>
    <w:p w:rsidR="002C7CAD" w:rsidRPr="002C7CAD" w:rsidRDefault="002C7CAD" w:rsidP="004C36EC">
      <w:pPr>
        <w:pStyle w:val="a0"/>
        <w:spacing w:line="240" w:lineRule="auto"/>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4C36EC">
      <w:pPr>
        <w:pStyle w:val="a0"/>
        <w:spacing w:line="240" w:lineRule="auto"/>
      </w:pPr>
      <w:r w:rsidRPr="002C7CAD">
        <w:t>наблюдение вынужденных колебаний и резонанса;</w:t>
      </w:r>
    </w:p>
    <w:p w:rsidR="002C7CAD" w:rsidRPr="002C7CAD" w:rsidRDefault="002C7CAD" w:rsidP="004C36EC">
      <w:pPr>
        <w:pStyle w:val="a0"/>
        <w:spacing w:line="240" w:lineRule="auto"/>
      </w:pPr>
      <w:r w:rsidRPr="002C7CAD">
        <w:t>наблюдение диффузии;</w:t>
      </w:r>
    </w:p>
    <w:p w:rsidR="002C7CAD" w:rsidRPr="002C7CAD" w:rsidRDefault="002C7CAD" w:rsidP="004C36EC">
      <w:pPr>
        <w:pStyle w:val="a0"/>
        <w:spacing w:line="240" w:lineRule="auto"/>
      </w:pPr>
      <w:r w:rsidRPr="002C7CAD">
        <w:t>наблюдение явления электромагнитной индукции;</w:t>
      </w:r>
    </w:p>
    <w:p w:rsidR="002C7CAD" w:rsidRPr="002C7CAD" w:rsidRDefault="002C7CAD" w:rsidP="004C36EC">
      <w:pPr>
        <w:pStyle w:val="a0"/>
        <w:spacing w:line="240" w:lineRule="auto"/>
      </w:pPr>
      <w:r w:rsidRPr="002C7CAD">
        <w:t>наблюдение волновых свойств света: дифракция, интерференция, поляризация;</w:t>
      </w:r>
    </w:p>
    <w:p w:rsidR="002C7CAD" w:rsidRPr="002C7CAD" w:rsidRDefault="002C7CAD" w:rsidP="004C36EC">
      <w:pPr>
        <w:pStyle w:val="a0"/>
        <w:spacing w:line="240" w:lineRule="auto"/>
      </w:pPr>
      <w:r w:rsidRPr="002C7CAD">
        <w:t>наблюдение спектров;</w:t>
      </w:r>
    </w:p>
    <w:p w:rsidR="002C7CAD" w:rsidRPr="002C7CAD" w:rsidRDefault="002C7CAD" w:rsidP="004C36EC">
      <w:pPr>
        <w:pStyle w:val="a0"/>
        <w:spacing w:line="240" w:lineRule="auto"/>
      </w:pPr>
      <w:r w:rsidRPr="002C7CAD">
        <w:t>вечерние наблюдения зв</w:t>
      </w:r>
      <w:r w:rsidR="00FF3EB7">
        <w:t>е</w:t>
      </w:r>
      <w:r w:rsidRPr="002C7CAD">
        <w:t>зд, Луны и планет в телескоп или бинокль.</w:t>
      </w:r>
    </w:p>
    <w:p w:rsidR="002C7CAD" w:rsidRPr="002C7CAD" w:rsidRDefault="002C7CAD" w:rsidP="004C36EC">
      <w:pPr>
        <w:spacing w:line="240" w:lineRule="auto"/>
        <w:rPr>
          <w:rFonts w:eastAsia="Times New Roman"/>
          <w:szCs w:val="28"/>
        </w:rPr>
      </w:pPr>
    </w:p>
    <w:p w:rsidR="002C7CAD" w:rsidRPr="002C7CAD" w:rsidRDefault="002C7CAD" w:rsidP="004C36EC">
      <w:pPr>
        <w:spacing w:line="240" w:lineRule="auto"/>
        <w:rPr>
          <w:rFonts w:eastAsia="Times New Roman"/>
          <w:szCs w:val="28"/>
        </w:rPr>
      </w:pPr>
      <w:r w:rsidRPr="002C7CAD">
        <w:rPr>
          <w:rFonts w:eastAsia="Times New Roman"/>
          <w:szCs w:val="28"/>
        </w:rPr>
        <w:t>Исследования:</w:t>
      </w:r>
    </w:p>
    <w:p w:rsidR="002C7CAD" w:rsidRPr="002C7CAD" w:rsidRDefault="002C7CAD" w:rsidP="004C36EC">
      <w:pPr>
        <w:pStyle w:val="a0"/>
        <w:spacing w:line="240" w:lineRule="auto"/>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4C36EC">
      <w:pPr>
        <w:pStyle w:val="a0"/>
        <w:spacing w:line="240" w:lineRule="auto"/>
      </w:pPr>
      <w:r w:rsidRPr="002C7CAD">
        <w:t>исследование движения тела, брошенного горизонтально;</w:t>
      </w:r>
    </w:p>
    <w:p w:rsidR="002C7CAD" w:rsidRPr="002C7CAD" w:rsidRDefault="002C7CAD" w:rsidP="004C36EC">
      <w:pPr>
        <w:pStyle w:val="a0"/>
        <w:spacing w:line="240" w:lineRule="auto"/>
      </w:pPr>
      <w:r w:rsidRPr="002C7CAD">
        <w:t>исследование центрального удара;</w:t>
      </w:r>
    </w:p>
    <w:p w:rsidR="002C7CAD" w:rsidRPr="002C7CAD" w:rsidRDefault="002C7CAD" w:rsidP="004C36EC">
      <w:pPr>
        <w:pStyle w:val="a0"/>
        <w:spacing w:line="240" w:lineRule="auto"/>
      </w:pPr>
      <w:r w:rsidRPr="002C7CAD">
        <w:t>исследование качения цилиндра по наклонной плоскости;</w:t>
      </w:r>
    </w:p>
    <w:p w:rsidR="002C7CAD" w:rsidRPr="002C7CAD" w:rsidRDefault="002C7CAD" w:rsidP="004C36EC">
      <w:pPr>
        <w:pStyle w:val="a0"/>
        <w:spacing w:line="240" w:lineRule="auto"/>
      </w:pPr>
      <w:r w:rsidRPr="002C7CAD">
        <w:t>исследование движения броуновской частицы (по трекам Перрена);</w:t>
      </w:r>
    </w:p>
    <w:p w:rsidR="002C7CAD" w:rsidRPr="002C7CAD" w:rsidRDefault="002C7CAD" w:rsidP="004C36EC">
      <w:pPr>
        <w:pStyle w:val="a0"/>
        <w:spacing w:line="240" w:lineRule="auto"/>
      </w:pPr>
      <w:r w:rsidRPr="002C7CAD">
        <w:t>исследование изопроцессов;</w:t>
      </w:r>
    </w:p>
    <w:p w:rsidR="002C7CAD" w:rsidRPr="002C7CAD" w:rsidRDefault="002C7CAD" w:rsidP="004C36EC">
      <w:pPr>
        <w:pStyle w:val="a0"/>
        <w:spacing w:line="240" w:lineRule="auto"/>
      </w:pPr>
      <w:r w:rsidRPr="002C7CAD">
        <w:t xml:space="preserve">исследование изохорного процесса и оценка абсолютного нуля; </w:t>
      </w:r>
    </w:p>
    <w:p w:rsidR="002C7CAD" w:rsidRPr="002C7CAD" w:rsidRDefault="002C7CAD" w:rsidP="004C36EC">
      <w:pPr>
        <w:pStyle w:val="a0"/>
        <w:spacing w:line="240" w:lineRule="auto"/>
      </w:pPr>
      <w:r w:rsidRPr="002C7CAD">
        <w:t>исследование остывания воды;</w:t>
      </w:r>
    </w:p>
    <w:p w:rsidR="002C7CAD" w:rsidRPr="002C7CAD" w:rsidRDefault="002C7CAD" w:rsidP="004C36EC">
      <w:pPr>
        <w:pStyle w:val="a0"/>
        <w:spacing w:line="240" w:lineRule="auto"/>
      </w:pPr>
      <w:r w:rsidRPr="002C7CAD">
        <w:t>исследование зависимости напряжения на полюсах источника тока от силы тока в цепи;</w:t>
      </w:r>
    </w:p>
    <w:p w:rsidR="002C7CAD" w:rsidRPr="002C7CAD" w:rsidRDefault="002C7CAD" w:rsidP="004C36EC">
      <w:pPr>
        <w:pStyle w:val="a0"/>
        <w:spacing w:line="240" w:lineRule="auto"/>
      </w:pPr>
      <w:r w:rsidRPr="002C7CAD">
        <w:t>исследование зависимости силы тока через лампочку от напряжения на ней;</w:t>
      </w:r>
    </w:p>
    <w:p w:rsidR="002C7CAD" w:rsidRPr="002C7CAD" w:rsidRDefault="002C7CAD" w:rsidP="004C36EC">
      <w:pPr>
        <w:pStyle w:val="a0"/>
        <w:spacing w:line="240" w:lineRule="auto"/>
      </w:pPr>
      <w:r w:rsidRPr="002C7CAD">
        <w:t>исследование нагревания воды нагревателем небольшой мощности;</w:t>
      </w:r>
    </w:p>
    <w:p w:rsidR="002C7CAD" w:rsidRPr="002C7CAD" w:rsidRDefault="002C7CAD" w:rsidP="004C36EC">
      <w:pPr>
        <w:pStyle w:val="a0"/>
        <w:spacing w:line="240" w:lineRule="auto"/>
      </w:pPr>
      <w:r w:rsidRPr="002C7CAD">
        <w:t>исследование явления электромагнитной индукции;</w:t>
      </w:r>
    </w:p>
    <w:p w:rsidR="002C7CAD" w:rsidRPr="002C7CAD" w:rsidRDefault="002C7CAD" w:rsidP="004C36EC">
      <w:pPr>
        <w:pStyle w:val="a0"/>
        <w:spacing w:line="240" w:lineRule="auto"/>
      </w:pPr>
      <w:r w:rsidRPr="002C7CAD">
        <w:t>исследование зависимости угла преломления от угла падения;</w:t>
      </w:r>
    </w:p>
    <w:p w:rsidR="002C7CAD" w:rsidRPr="002C7CAD" w:rsidRDefault="002C7CAD" w:rsidP="004C36EC">
      <w:pPr>
        <w:pStyle w:val="a0"/>
        <w:spacing w:line="240" w:lineRule="auto"/>
      </w:pPr>
      <w:r w:rsidRPr="002C7CAD">
        <w:t>исследование зависимости расстояния от линзы до изображения от расстояния от линзы до предмета;</w:t>
      </w:r>
    </w:p>
    <w:p w:rsidR="002C7CAD" w:rsidRPr="002C7CAD" w:rsidRDefault="002C7CAD" w:rsidP="004C36EC">
      <w:pPr>
        <w:pStyle w:val="a0"/>
        <w:spacing w:line="240" w:lineRule="auto"/>
      </w:pPr>
      <w:r w:rsidRPr="002C7CAD">
        <w:t>исследование спектра водорода;</w:t>
      </w:r>
    </w:p>
    <w:p w:rsidR="002C7CAD" w:rsidRPr="002C7CAD" w:rsidRDefault="002C7CAD" w:rsidP="004C36EC">
      <w:pPr>
        <w:pStyle w:val="a0"/>
        <w:spacing w:line="240" w:lineRule="auto"/>
      </w:pPr>
      <w:r w:rsidRPr="002C7CAD">
        <w:lastRenderedPageBreak/>
        <w:t>исследование движения двойных зв</w:t>
      </w:r>
      <w:r w:rsidR="00FF3EB7">
        <w:t>е</w:t>
      </w:r>
      <w:r w:rsidRPr="002C7CAD">
        <w:t>зд (по печатным материалам).</w:t>
      </w:r>
    </w:p>
    <w:p w:rsidR="002C7CAD" w:rsidRPr="002C7CAD" w:rsidRDefault="002C7CAD" w:rsidP="004C36EC">
      <w:pPr>
        <w:spacing w:line="240" w:lineRule="auto"/>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4C36EC">
      <w:pPr>
        <w:pStyle w:val="a0"/>
        <w:spacing w:line="240" w:lineRule="auto"/>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4C36EC">
      <w:pPr>
        <w:pStyle w:val="a0"/>
        <w:spacing w:line="240" w:lineRule="auto"/>
      </w:pPr>
      <w:r w:rsidRPr="002C7CAD">
        <w:t>при движении бруска по наклонной плоскости скорость прямо пропорциональна пути;</w:t>
      </w:r>
    </w:p>
    <w:p w:rsidR="002C7CAD" w:rsidRPr="002C7CAD" w:rsidRDefault="002C7CAD" w:rsidP="004C36EC">
      <w:pPr>
        <w:pStyle w:val="a0"/>
        <w:spacing w:line="240" w:lineRule="auto"/>
      </w:pPr>
      <w:r w:rsidRPr="002C7CAD">
        <w:t>при затухании колебаний амплитуда обратно пропорциональна времени;</w:t>
      </w:r>
    </w:p>
    <w:p w:rsidR="002C7CAD" w:rsidRPr="002C7CAD" w:rsidRDefault="002C7CAD" w:rsidP="004C36EC">
      <w:pPr>
        <w:pStyle w:val="a0"/>
        <w:spacing w:line="240" w:lineRule="auto"/>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00FF3EB7" w:rsidRPr="002C7CAD">
        <w:t xml:space="preserve"> </w:t>
      </w:r>
      <w:r w:rsidRPr="002C7CAD">
        <w:t>времени наблюдения (по трекам Перрена);</w:t>
      </w:r>
    </w:p>
    <w:p w:rsidR="002C7CAD" w:rsidRPr="002C7CAD" w:rsidRDefault="002C7CAD" w:rsidP="004C36EC">
      <w:pPr>
        <w:pStyle w:val="a0"/>
        <w:spacing w:line="240" w:lineRule="auto"/>
      </w:pPr>
      <w:r w:rsidRPr="002C7CAD">
        <w:t>скорость остывания воды линейно зависит от времени остывания;</w:t>
      </w:r>
    </w:p>
    <w:p w:rsidR="002C7CAD" w:rsidRPr="002C7CAD" w:rsidRDefault="002C7CAD" w:rsidP="004C36EC">
      <w:pPr>
        <w:pStyle w:val="a0"/>
        <w:spacing w:line="240" w:lineRule="auto"/>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4C36EC">
      <w:pPr>
        <w:pStyle w:val="a0"/>
        <w:spacing w:line="240" w:lineRule="auto"/>
      </w:pPr>
      <w:r w:rsidRPr="002C7CAD">
        <w:t>угол преломления прямо пропорционален углу падения;</w:t>
      </w:r>
    </w:p>
    <w:p w:rsidR="002C7CAD" w:rsidRPr="002C7CAD" w:rsidRDefault="002C7CAD" w:rsidP="004C36EC">
      <w:pPr>
        <w:pStyle w:val="a0"/>
        <w:spacing w:line="240" w:lineRule="auto"/>
      </w:pPr>
      <w:r w:rsidRPr="002C7CAD">
        <w:t>при плотном сложении двух линз оптические силы складываются;</w:t>
      </w:r>
    </w:p>
    <w:p w:rsidR="002C7CAD" w:rsidRPr="002C7CAD" w:rsidRDefault="002C7CAD" w:rsidP="004C36EC">
      <w:pPr>
        <w:spacing w:line="240" w:lineRule="auto"/>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4C36EC">
      <w:pPr>
        <w:pStyle w:val="a0"/>
        <w:spacing w:line="240" w:lineRule="auto"/>
      </w:pPr>
      <w:r w:rsidRPr="002C7CAD">
        <w:t>конструирование наклонной плоскости с заданным КПД;</w:t>
      </w:r>
    </w:p>
    <w:p w:rsidR="002C7CAD" w:rsidRPr="002C7CAD" w:rsidRDefault="002C7CAD" w:rsidP="004C36EC">
      <w:pPr>
        <w:pStyle w:val="a0"/>
        <w:spacing w:line="240" w:lineRule="auto"/>
      </w:pPr>
      <w:r w:rsidRPr="002C7CAD">
        <w:t>конструирование рычажных весов;</w:t>
      </w:r>
    </w:p>
    <w:p w:rsidR="002C7CAD" w:rsidRPr="002C7CAD" w:rsidRDefault="002C7CAD" w:rsidP="004C36EC">
      <w:pPr>
        <w:pStyle w:val="a0"/>
        <w:spacing w:line="240" w:lineRule="auto"/>
      </w:pPr>
      <w:r w:rsidRPr="002C7CAD">
        <w:t>конструирование наклонной плоскости, по которой брусок движется с заданным ускорением;</w:t>
      </w:r>
    </w:p>
    <w:p w:rsidR="002C7CAD" w:rsidRPr="002C7CAD" w:rsidRDefault="002C7CAD" w:rsidP="004C36EC">
      <w:pPr>
        <w:pStyle w:val="a0"/>
        <w:spacing w:line="240" w:lineRule="auto"/>
      </w:pPr>
      <w:r w:rsidRPr="002C7CAD">
        <w:t>конструирование электродвигателя;</w:t>
      </w:r>
    </w:p>
    <w:p w:rsidR="002C7CAD" w:rsidRPr="002C7CAD" w:rsidRDefault="002C7CAD" w:rsidP="004C36EC">
      <w:pPr>
        <w:pStyle w:val="a0"/>
        <w:spacing w:line="240" w:lineRule="auto"/>
      </w:pPr>
      <w:r w:rsidRPr="002C7CAD">
        <w:t>конструирование трансформатора;</w:t>
      </w:r>
    </w:p>
    <w:p w:rsidR="00306A65" w:rsidRPr="00914163" w:rsidRDefault="002C7CAD" w:rsidP="004C36EC">
      <w:pPr>
        <w:pStyle w:val="a0"/>
        <w:spacing w:line="240" w:lineRule="auto"/>
      </w:pPr>
      <w:r w:rsidRPr="002C7CAD">
        <w:t>конструирование модели телескопа или микроскопа.</w:t>
      </w:r>
      <w:r w:rsidR="00306A65" w:rsidRPr="00914163">
        <w:t xml:space="preserve"> </w:t>
      </w:r>
    </w:p>
    <w:p w:rsidR="00B55C0B" w:rsidRDefault="00B55C0B" w:rsidP="004C36EC">
      <w:pPr>
        <w:pStyle w:val="3a"/>
        <w:spacing w:line="240" w:lineRule="auto"/>
      </w:pPr>
      <w:bookmarkStart w:id="129" w:name="_Toc435412715"/>
      <w:bookmarkStart w:id="130" w:name="_Toc453968190"/>
    </w:p>
    <w:p w:rsidR="00401080" w:rsidRDefault="00401080" w:rsidP="004C36EC">
      <w:pPr>
        <w:pStyle w:val="3a"/>
        <w:spacing w:line="240" w:lineRule="auto"/>
      </w:pPr>
      <w:r w:rsidRPr="00A96B40">
        <w:t>Химия</w:t>
      </w:r>
      <w:bookmarkEnd w:id="129"/>
      <w:bookmarkEnd w:id="130"/>
    </w:p>
    <w:p w:rsidR="00447954" w:rsidRDefault="00447954" w:rsidP="004C36EC">
      <w:pPr>
        <w:spacing w:line="240" w:lineRule="auto"/>
        <w:ind w:firstLine="0"/>
        <w:rPr>
          <w:rFonts w:eastAsia="Times New Roman"/>
          <w:b/>
          <w:szCs w:val="28"/>
        </w:rPr>
      </w:pPr>
    </w:p>
    <w:p w:rsidR="00447954" w:rsidRDefault="00447954" w:rsidP="004C36EC">
      <w:pPr>
        <w:spacing w:line="240" w:lineRule="auto"/>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4C36EC">
      <w:pPr>
        <w:spacing w:line="240" w:lineRule="auto"/>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4C36EC">
      <w:pPr>
        <w:spacing w:line="240" w:lineRule="auto"/>
        <w:ind w:firstLine="708"/>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4C36EC">
      <w:pPr>
        <w:spacing w:line="240" w:lineRule="auto"/>
        <w:ind w:firstLine="708"/>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4C36EC">
      <w:pPr>
        <w:spacing w:line="240" w:lineRule="auto"/>
        <w:ind w:firstLine="708"/>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w:t>
      </w:r>
      <w:r>
        <w:lastRenderedPageBreak/>
        <w:t xml:space="preserve">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4C36EC">
      <w:pPr>
        <w:spacing w:line="240" w:lineRule="auto"/>
        <w:ind w:firstLine="708"/>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4C36EC">
      <w:pPr>
        <w:spacing w:line="240" w:lineRule="auto"/>
        <w:ind w:firstLine="708"/>
      </w:pPr>
      <w:bookmarkStart w:id="131" w:name="h.gjdgxs" w:colFirst="0" w:colLast="0"/>
      <w:bookmarkEnd w:id="131"/>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695DF2" w:rsidP="004C36EC">
      <w:pPr>
        <w:spacing w:line="240" w:lineRule="auto"/>
        <w:ind w:firstLine="708"/>
      </w:pPr>
      <w:r>
        <w:t xml:space="preserve"> Программа</w:t>
      </w:r>
      <w:r w:rsidR="007A59BF">
        <w:t xml:space="preserve"> </w:t>
      </w:r>
      <w:r w:rsidR="00B21802">
        <w:t>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695DF2" w:rsidP="004C36EC">
      <w:pPr>
        <w:spacing w:line="240" w:lineRule="auto"/>
        <w:ind w:firstLine="708"/>
      </w:pPr>
      <w:r>
        <w:t xml:space="preserve"> Программа</w:t>
      </w:r>
      <w:r w:rsidR="007A59BF">
        <w:t xml:space="preserve"> </w:t>
      </w:r>
      <w:r w:rsidR="00B21802">
        <w:t>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4C36EC">
      <w:pPr>
        <w:spacing w:line="240" w:lineRule="auto"/>
      </w:pPr>
    </w:p>
    <w:p w:rsidR="00447954" w:rsidRDefault="00447954" w:rsidP="004C36EC">
      <w:pPr>
        <w:spacing w:line="240" w:lineRule="auto"/>
      </w:pPr>
      <w:r>
        <w:rPr>
          <w:rFonts w:eastAsia="Times New Roman"/>
          <w:b/>
          <w:szCs w:val="28"/>
        </w:rPr>
        <w:t>Базовый уровень</w:t>
      </w:r>
    </w:p>
    <w:p w:rsidR="00447954" w:rsidRPr="00447954" w:rsidRDefault="00447954" w:rsidP="004C36EC">
      <w:pPr>
        <w:spacing w:line="240" w:lineRule="auto"/>
        <w:rPr>
          <w:b/>
        </w:rPr>
      </w:pPr>
      <w:r w:rsidRPr="00447954">
        <w:rPr>
          <w:b/>
        </w:rPr>
        <w:t>Основы органической химии</w:t>
      </w:r>
    </w:p>
    <w:p w:rsidR="00447954" w:rsidRDefault="00447954" w:rsidP="004C36EC">
      <w:pPr>
        <w:spacing w:line="240" w:lineRule="auto"/>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4C36EC">
      <w:pPr>
        <w:spacing w:line="240" w:lineRule="auto"/>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4C36EC">
      <w:pPr>
        <w:spacing w:line="240" w:lineRule="auto"/>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w:t>
      </w:r>
      <w:r>
        <w:lastRenderedPageBreak/>
        <w:t xml:space="preserve">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4C36EC">
      <w:pPr>
        <w:spacing w:line="240" w:lineRule="auto"/>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4C36EC">
      <w:pPr>
        <w:spacing w:line="240" w:lineRule="auto"/>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4C36EC">
      <w:pPr>
        <w:spacing w:line="240" w:lineRule="auto"/>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4C36EC">
      <w:pPr>
        <w:spacing w:line="240" w:lineRule="auto"/>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4C36EC">
      <w:pPr>
        <w:spacing w:line="240" w:lineRule="auto"/>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4C36EC">
      <w:pPr>
        <w:spacing w:line="240" w:lineRule="auto"/>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4C36EC">
      <w:pPr>
        <w:spacing w:line="240" w:lineRule="auto"/>
        <w:ind w:firstLine="720"/>
      </w:pPr>
      <w:r>
        <w:t xml:space="preserve">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w:t>
      </w:r>
      <w:r>
        <w:lastRenderedPageBreak/>
        <w:t>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4C36EC">
      <w:pPr>
        <w:spacing w:line="240" w:lineRule="auto"/>
        <w:ind w:firstLine="72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4C36EC">
      <w:pPr>
        <w:spacing w:line="240" w:lineRule="auto"/>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4C36EC">
      <w:pPr>
        <w:spacing w:line="240" w:lineRule="auto"/>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4C36EC">
      <w:pPr>
        <w:spacing w:line="240" w:lineRule="auto"/>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4C36EC">
      <w:pPr>
        <w:spacing w:line="240" w:lineRule="auto"/>
        <w:ind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Default="00447954" w:rsidP="004C36EC">
      <w:pPr>
        <w:spacing w:line="240" w:lineRule="auto"/>
        <w:rPr>
          <w:b/>
        </w:rPr>
      </w:pPr>
    </w:p>
    <w:p w:rsidR="00447954" w:rsidRPr="00447954" w:rsidRDefault="00447954" w:rsidP="004C36EC">
      <w:pPr>
        <w:spacing w:line="240" w:lineRule="auto"/>
        <w:rPr>
          <w:b/>
        </w:rPr>
      </w:pPr>
      <w:r w:rsidRPr="00447954">
        <w:rPr>
          <w:b/>
        </w:rPr>
        <w:t>Теоретические основы химии</w:t>
      </w:r>
    </w:p>
    <w:p w:rsidR="00447954" w:rsidRDefault="00447954" w:rsidP="004C36EC">
      <w:pPr>
        <w:spacing w:line="240" w:lineRule="auto"/>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w:t>
      </w:r>
      <w:r>
        <w:rPr>
          <w:i/>
        </w:rPr>
        <w:lastRenderedPageBreak/>
        <w:t xml:space="preserve">физических свойств вещества от типа кристаллической решетки. </w:t>
      </w:r>
      <w:r>
        <w:t>Причины многообразия веществ.</w:t>
      </w:r>
    </w:p>
    <w:p w:rsidR="00447954" w:rsidRDefault="00447954" w:rsidP="004C36EC">
      <w:pPr>
        <w:spacing w:line="240" w:lineRule="auto"/>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4C36EC">
      <w:pPr>
        <w:spacing w:line="240" w:lineRule="auto"/>
        <w:ind w:firstLine="700"/>
      </w:pPr>
    </w:p>
    <w:p w:rsidR="00447954" w:rsidRDefault="00447954" w:rsidP="004C36EC">
      <w:pPr>
        <w:spacing w:line="240" w:lineRule="auto"/>
      </w:pPr>
      <w:r>
        <w:rPr>
          <w:b/>
        </w:rPr>
        <w:t>Химия и жизнь</w:t>
      </w:r>
    </w:p>
    <w:p w:rsidR="00447954" w:rsidRDefault="00946184" w:rsidP="004C36EC">
      <w:pPr>
        <w:spacing w:line="240" w:lineRule="auto"/>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4C36EC">
      <w:pPr>
        <w:spacing w:line="240" w:lineRule="auto"/>
        <w:ind w:firstLine="70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4C36EC">
      <w:pPr>
        <w:spacing w:line="240" w:lineRule="auto"/>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4C36EC">
      <w:pPr>
        <w:spacing w:line="240" w:lineRule="auto"/>
        <w:ind w:firstLine="700"/>
      </w:pPr>
      <w:r>
        <w:t>Химия и сельское хозяйство. Минеральные и органические удобрения. Средства защиты растений.</w:t>
      </w:r>
    </w:p>
    <w:p w:rsidR="00517171" w:rsidRDefault="00447954" w:rsidP="004C36EC">
      <w:pPr>
        <w:spacing w:line="240" w:lineRule="auto"/>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4C36EC">
      <w:pPr>
        <w:spacing w:line="240" w:lineRule="auto"/>
        <w:ind w:firstLine="700"/>
      </w:pPr>
      <w:r>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4C36EC">
      <w:pPr>
        <w:spacing w:line="240" w:lineRule="auto"/>
        <w:ind w:firstLine="700"/>
      </w:pPr>
      <w:r>
        <w:lastRenderedPageBreak/>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447954" w:rsidRDefault="00447954" w:rsidP="004C36EC">
      <w:pPr>
        <w:spacing w:line="240" w:lineRule="auto"/>
      </w:pPr>
    </w:p>
    <w:p w:rsidR="004067A7" w:rsidRPr="00BB04FE" w:rsidRDefault="004067A7" w:rsidP="004C36EC">
      <w:pPr>
        <w:spacing w:line="240" w:lineRule="auto"/>
      </w:pPr>
      <w:r w:rsidRPr="00BB04FE">
        <w:rPr>
          <w:rFonts w:eastAsia="Times New Roman"/>
          <w:b/>
          <w:szCs w:val="28"/>
        </w:rPr>
        <w:t>Углубленный уровень</w:t>
      </w:r>
    </w:p>
    <w:p w:rsidR="004067A7" w:rsidRPr="00BB04FE" w:rsidRDefault="004067A7" w:rsidP="004C36EC">
      <w:pPr>
        <w:spacing w:line="240" w:lineRule="auto"/>
      </w:pPr>
      <w:r w:rsidRPr="00BB04FE">
        <w:rPr>
          <w:rFonts w:eastAsia="Times New Roman"/>
          <w:b/>
          <w:szCs w:val="28"/>
        </w:rPr>
        <w:t>Основы органической химии</w:t>
      </w:r>
    </w:p>
    <w:p w:rsidR="004067A7" w:rsidRPr="00BB04FE" w:rsidRDefault="004067A7" w:rsidP="004C36EC">
      <w:pPr>
        <w:spacing w:line="240" w:lineRule="auto"/>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4C36EC">
      <w:pPr>
        <w:spacing w:line="240" w:lineRule="auto"/>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4C36EC">
      <w:pPr>
        <w:spacing w:line="240" w:lineRule="auto"/>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4C36EC">
      <w:pPr>
        <w:spacing w:line="240" w:lineRule="auto"/>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4C36EC">
      <w:pPr>
        <w:spacing w:line="240" w:lineRule="auto"/>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4C36EC">
      <w:pPr>
        <w:spacing w:line="240" w:lineRule="auto"/>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 xml:space="preserve">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w:t>
      </w:r>
      <w:r w:rsidRPr="00BB04FE">
        <w:rPr>
          <w:rFonts w:eastAsia="Times New Roman"/>
          <w:szCs w:val="28"/>
        </w:rPr>
        <w:lastRenderedPageBreak/>
        <w:t>окисления и полимеризации.</w:t>
      </w:r>
      <w:r w:rsidRPr="00BB04FE">
        <w:rPr>
          <w:rFonts w:eastAsia="Times New Roman"/>
          <w:i/>
          <w:szCs w:val="28"/>
        </w:rPr>
        <w:t xml:space="preserve"> </w:t>
      </w:r>
      <w:r w:rsidRPr="00BB04FE">
        <w:rPr>
          <w:rFonts w:eastAsia="Times New Roman"/>
          <w:szCs w:val="28"/>
        </w:rPr>
        <w:t xml:space="preserve">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4C36EC">
      <w:pPr>
        <w:spacing w:line="240" w:lineRule="auto"/>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 алкадиенов. Общая формула алкадиенов. Номенклатура и изомерия алкадиенов</w:t>
      </w:r>
      <w:r w:rsidRPr="00BB04FE">
        <w:rPr>
          <w:rFonts w:eastAsia="Times New Roman"/>
          <w:szCs w:val="28"/>
        </w:rPr>
        <w:t>.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B04FE">
        <w:rPr>
          <w:rFonts w:eastAsia="Times New Roman"/>
          <w:i/>
          <w:szCs w:val="28"/>
        </w:rPr>
        <w:t xml:space="preserve"> </w:t>
      </w:r>
      <w:r w:rsidRPr="00BB04FE">
        <w:rPr>
          <w:rFonts w:eastAsia="Times New Roman"/>
          <w:szCs w:val="28"/>
        </w:rPr>
        <w:t>Многообразие видов синтетических каучуков, их свойства и применение. Получение алкадиенов.</w:t>
      </w:r>
    </w:p>
    <w:p w:rsidR="004067A7" w:rsidRDefault="004067A7" w:rsidP="004C36EC">
      <w:pPr>
        <w:spacing w:line="240" w:lineRule="auto"/>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4C36EC">
      <w:pPr>
        <w:spacing w:line="240" w:lineRule="auto"/>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4C36EC">
      <w:pPr>
        <w:spacing w:line="240" w:lineRule="auto"/>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4C36EC">
      <w:pPr>
        <w:spacing w:line="240" w:lineRule="auto"/>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4C36EC">
      <w:pPr>
        <w:spacing w:line="240" w:lineRule="auto"/>
        <w:rPr>
          <w:rFonts w:eastAsia="Times New Roman"/>
          <w:szCs w:val="28"/>
        </w:rPr>
      </w:pPr>
      <w:r w:rsidRPr="00D34655">
        <w:rPr>
          <w:rFonts w:eastAsia="Times New Roman"/>
          <w:szCs w:val="28"/>
        </w:rPr>
        <w:lastRenderedPageBreak/>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4C36EC">
      <w:pPr>
        <w:spacing w:line="240" w:lineRule="auto"/>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4C36EC">
      <w:pPr>
        <w:spacing w:line="240" w:lineRule="auto"/>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B04FE" w:rsidRDefault="004067A7" w:rsidP="004C36EC">
      <w:pPr>
        <w:spacing w:line="240" w:lineRule="auto"/>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Фруктоза как изомер глюкозы.</w:t>
      </w:r>
      <w:r w:rsidRPr="00BB04FE">
        <w:rPr>
          <w:rFonts w:eastAsia="Times New Roman"/>
          <w:szCs w:val="28"/>
        </w:rPr>
        <w:t xml:space="preserve"> </w:t>
      </w:r>
      <w:r w:rsidRPr="00BB04FE">
        <w:rPr>
          <w:rFonts w:eastAsia="Times New Roman"/>
          <w:i/>
          <w:szCs w:val="28"/>
        </w:rPr>
        <w:t xml:space="preserve">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 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w:t>
      </w:r>
      <w:r w:rsidRPr="00BB04FE">
        <w:rPr>
          <w:rFonts w:eastAsia="Times New Roman"/>
          <w:szCs w:val="28"/>
        </w:rPr>
        <w:lastRenderedPageBreak/>
        <w:t xml:space="preserve">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Default="004067A7" w:rsidP="004C36EC">
      <w:pPr>
        <w:spacing w:line="240" w:lineRule="auto"/>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4C36EC">
      <w:pPr>
        <w:spacing w:line="240" w:lineRule="auto"/>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4C36EC">
      <w:pPr>
        <w:spacing w:line="240" w:lineRule="auto"/>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b/>
          <w:bCs/>
          <w:szCs w:val="28"/>
        </w:rPr>
        <w:t xml:space="preserve"> </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4C36EC">
      <w:pPr>
        <w:spacing w:line="240" w:lineRule="auto"/>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B04FE" w:rsidRDefault="004067A7" w:rsidP="004C36EC">
      <w:pPr>
        <w:pStyle w:val="afa"/>
        <w:spacing w:before="0" w:beforeAutospacing="0" w:after="0" w:afterAutospacing="0" w:line="240" w:lineRule="auto"/>
        <w:ind w:firstLine="709"/>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B04FE">
        <w:rPr>
          <w:i/>
          <w:sz w:val="28"/>
          <w:szCs w:val="28"/>
        </w:rPr>
        <w:t xml:space="preserve"> </w:t>
      </w:r>
      <w:r w:rsidRPr="00BB04FE">
        <w:rPr>
          <w:sz w:val="28"/>
          <w:szCs w:val="28"/>
        </w:rPr>
        <w:t>Строение и структура полимеров. Зависимость свойств полимеров от строения молекул.</w:t>
      </w:r>
      <w:r w:rsidRPr="00BB04FE">
        <w:rPr>
          <w:i/>
          <w:sz w:val="28"/>
          <w:szCs w:val="28"/>
        </w:rPr>
        <w:t xml:space="preserve"> </w:t>
      </w:r>
      <w:r w:rsidRPr="00BB04FE">
        <w:rPr>
          <w:sz w:val="28"/>
          <w:szCs w:val="28"/>
        </w:rPr>
        <w:t xml:space="preserve">Термопластичные и термореактивные полимеры. </w:t>
      </w:r>
      <w:r w:rsidRPr="00BB04FE">
        <w:rPr>
          <w:i/>
          <w:sz w:val="28"/>
          <w:szCs w:val="28"/>
        </w:rPr>
        <w:t>Проводящие органические полимеры.</w:t>
      </w:r>
      <w:r w:rsidRPr="00BB04FE">
        <w:rPr>
          <w:sz w:val="28"/>
          <w:szCs w:val="28"/>
        </w:rPr>
        <w:t xml:space="preserve"> </w:t>
      </w:r>
      <w:r w:rsidRPr="00BB04FE">
        <w:rPr>
          <w:i/>
          <w:sz w:val="28"/>
          <w:szCs w:val="28"/>
        </w:rPr>
        <w:t xml:space="preserve">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4C36EC">
      <w:pPr>
        <w:spacing w:line="240" w:lineRule="auto"/>
      </w:pPr>
    </w:p>
    <w:p w:rsidR="004067A7" w:rsidRPr="00BB04FE" w:rsidRDefault="004067A7" w:rsidP="004C36EC">
      <w:pPr>
        <w:spacing w:line="240" w:lineRule="auto"/>
      </w:pPr>
      <w:r w:rsidRPr="00BB04FE">
        <w:rPr>
          <w:rFonts w:eastAsia="Times New Roman"/>
          <w:b/>
          <w:szCs w:val="28"/>
        </w:rPr>
        <w:lastRenderedPageBreak/>
        <w:t>Теоретические основы химии</w:t>
      </w:r>
    </w:p>
    <w:p w:rsidR="004067A7" w:rsidRPr="00BB04FE" w:rsidRDefault="004067A7" w:rsidP="004C36EC">
      <w:pPr>
        <w:spacing w:line="240" w:lineRule="auto"/>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4C36EC">
      <w:pPr>
        <w:spacing w:line="240" w:lineRule="auto"/>
        <w:rPr>
          <w:rFonts w:eastAsia="Times New Roman"/>
          <w:i/>
          <w:szCs w:val="28"/>
        </w:rPr>
      </w:pPr>
      <w:r w:rsidRPr="00BB04FE">
        <w:rPr>
          <w:rFonts w:eastAsia="Times New Roman"/>
          <w:szCs w:val="28"/>
        </w:rPr>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4C36EC">
      <w:pPr>
        <w:spacing w:line="240" w:lineRule="auto"/>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4C36EC">
      <w:pPr>
        <w:spacing w:line="240" w:lineRule="auto"/>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w:t>
      </w:r>
      <w:r w:rsidRPr="00BB04FE">
        <w:rPr>
          <w:rFonts w:eastAsia="Times New Roman"/>
          <w:i/>
          <w:szCs w:val="28"/>
        </w:rPr>
        <w:t xml:space="preserve"> </w:t>
      </w:r>
      <w:r w:rsidRPr="00BB04FE">
        <w:rPr>
          <w:rFonts w:eastAsia="Times New Roman"/>
          <w:szCs w:val="28"/>
        </w:rPr>
        <w:t xml:space="preserve">(правило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4C36EC">
      <w:pPr>
        <w:spacing w:line="240" w:lineRule="auto"/>
      </w:pPr>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w:t>
      </w:r>
      <w:r w:rsidRPr="00BB04FE">
        <w:t xml:space="preserve"> </w:t>
      </w:r>
      <w:r w:rsidRPr="00BB04FE">
        <w:rPr>
          <w:rFonts w:eastAsia="Times New Roman"/>
          <w:szCs w:val="28"/>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4C36EC">
      <w:pPr>
        <w:spacing w:line="240" w:lineRule="auto"/>
      </w:pPr>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4C36EC">
      <w:pPr>
        <w:spacing w:line="240" w:lineRule="auto"/>
        <w:rPr>
          <w:rFonts w:eastAsia="Times New Roman"/>
          <w:szCs w:val="28"/>
        </w:rPr>
      </w:pPr>
      <w:r w:rsidRPr="00BB04FE">
        <w:rPr>
          <w:rFonts w:eastAsia="Times New Roman"/>
          <w:szCs w:val="28"/>
        </w:rPr>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солей. Значение гидролиза в биологических обменных процессах. Применение гидролиза в промышленности.</w:t>
      </w:r>
    </w:p>
    <w:p w:rsidR="004067A7" w:rsidRPr="00BB04FE" w:rsidRDefault="004067A7" w:rsidP="004C36EC">
      <w:pPr>
        <w:pStyle w:val="afa"/>
        <w:spacing w:before="0" w:beforeAutospacing="0" w:after="0" w:afterAutospacing="0" w:line="240" w:lineRule="auto"/>
        <w:ind w:firstLine="709"/>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w:t>
      </w:r>
      <w:r w:rsidRPr="00BB04FE">
        <w:rPr>
          <w:i/>
          <w:iCs/>
          <w:sz w:val="28"/>
          <w:szCs w:val="28"/>
        </w:rPr>
        <w:lastRenderedPageBreak/>
        <w:t xml:space="preserve">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BB04FE" w:rsidRDefault="00916992" w:rsidP="004C36EC">
      <w:pPr>
        <w:spacing w:line="240" w:lineRule="auto"/>
        <w:rPr>
          <w:rFonts w:eastAsia="Times New Roman"/>
          <w:b/>
          <w:szCs w:val="28"/>
        </w:rPr>
      </w:pPr>
    </w:p>
    <w:p w:rsidR="004067A7" w:rsidRPr="00BB04FE" w:rsidRDefault="004067A7" w:rsidP="004C36EC">
      <w:pPr>
        <w:spacing w:line="240" w:lineRule="auto"/>
      </w:pPr>
      <w:r w:rsidRPr="00BB04FE">
        <w:rPr>
          <w:rFonts w:eastAsia="Times New Roman"/>
          <w:b/>
          <w:szCs w:val="28"/>
        </w:rPr>
        <w:t>Основы неорганической химии</w:t>
      </w:r>
    </w:p>
    <w:p w:rsidR="004067A7" w:rsidRPr="00BB04FE" w:rsidRDefault="004067A7" w:rsidP="004C36EC">
      <w:pPr>
        <w:spacing w:line="240" w:lineRule="auto"/>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4C36EC">
      <w:pPr>
        <w:spacing w:line="240" w:lineRule="auto"/>
      </w:pPr>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4C36EC">
      <w:pPr>
        <w:spacing w:line="240" w:lineRule="auto"/>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группы. Свойства, получение и применение угля.</w:t>
      </w:r>
      <w:r w:rsidRPr="00BB04FE">
        <w:rPr>
          <w:rFonts w:eastAsia="Times New Roman"/>
          <w:i/>
          <w:szCs w:val="28"/>
        </w:rPr>
        <w:t xml:space="preserve"> </w:t>
      </w:r>
      <w:r w:rsidRPr="00BB04FE">
        <w:rPr>
          <w:rFonts w:eastAsia="Times New Roman"/>
          <w:szCs w:val="28"/>
        </w:rPr>
        <w:t xml:space="preserve">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B04FE">
        <w:rPr>
          <w:rFonts w:eastAsia="Times New Roman"/>
          <w:szCs w:val="28"/>
        </w:rPr>
        <w:t>Биологическое действие угарного газа.</w:t>
      </w:r>
      <w:r w:rsidRPr="00BB04FE">
        <w:rPr>
          <w:rFonts w:eastAsia="Times New Roman"/>
          <w:i/>
          <w:szCs w:val="28"/>
        </w:rPr>
        <w:t xml:space="preserve"> </w:t>
      </w:r>
      <w:r w:rsidRPr="00BB04FE">
        <w:rPr>
          <w:rFonts w:eastAsia="Times New Roman"/>
          <w:szCs w:val="28"/>
        </w:rPr>
        <w:t xml:space="preserve">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4C36EC">
      <w:pPr>
        <w:spacing w:line="240" w:lineRule="auto"/>
        <w:rPr>
          <w:rFonts w:eastAsia="Times New Roman"/>
          <w:szCs w:val="28"/>
        </w:rPr>
      </w:pPr>
      <w:r w:rsidRPr="00BB04FE">
        <w:rPr>
          <w:rFonts w:eastAsia="Times New Roman"/>
          <w:szCs w:val="28"/>
        </w:rPr>
        <w:t>Общая характеристика</w:t>
      </w:r>
      <w:r w:rsidRPr="00BB04FE">
        <w:t xml:space="preserve"> </w:t>
      </w:r>
      <w:r w:rsidRPr="00BB04FE">
        <w:rPr>
          <w:rFonts w:eastAsia="Times New Roman"/>
          <w:szCs w:val="28"/>
        </w:rPr>
        <w:t>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4C36EC">
      <w:pPr>
        <w:spacing w:line="240" w:lineRule="auto"/>
      </w:pPr>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4C36EC">
      <w:pPr>
        <w:spacing w:line="240" w:lineRule="auto"/>
      </w:pPr>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4C36EC">
      <w:pPr>
        <w:spacing w:line="240" w:lineRule="auto"/>
        <w:rPr>
          <w:rFonts w:eastAsia="Times New Roman"/>
          <w:i/>
          <w:szCs w:val="28"/>
        </w:rPr>
      </w:pPr>
      <w:r w:rsidRPr="00BB04FE">
        <w:rPr>
          <w:rFonts w:eastAsia="Times New Roman"/>
          <w:i/>
          <w:szCs w:val="28"/>
        </w:rPr>
        <w:t>Благородные газы. Применение благородных газов.</w:t>
      </w:r>
    </w:p>
    <w:p w:rsidR="004067A7" w:rsidRPr="00BB04FE" w:rsidRDefault="004067A7" w:rsidP="004C36EC">
      <w:pPr>
        <w:spacing w:line="240" w:lineRule="auto"/>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4C36EC">
      <w:pPr>
        <w:spacing w:line="240" w:lineRule="auto"/>
      </w:pPr>
      <w:r w:rsidRPr="00BB04FE">
        <w:rPr>
          <w:rFonts w:eastAsia="Times New Roman"/>
          <w:szCs w:val="28"/>
        </w:rPr>
        <w:t>Идентификация неорганических веществ и ионов.</w:t>
      </w:r>
    </w:p>
    <w:p w:rsidR="004067A7" w:rsidRPr="00BB04FE" w:rsidRDefault="004067A7" w:rsidP="004C36EC">
      <w:pPr>
        <w:spacing w:line="240" w:lineRule="auto"/>
      </w:pPr>
    </w:p>
    <w:p w:rsidR="004067A7" w:rsidRDefault="004067A7" w:rsidP="004C36EC">
      <w:pPr>
        <w:spacing w:line="240" w:lineRule="auto"/>
        <w:rPr>
          <w:rFonts w:eastAsia="Times New Roman"/>
          <w:b/>
          <w:szCs w:val="28"/>
        </w:rPr>
      </w:pPr>
      <w:r>
        <w:rPr>
          <w:rFonts w:eastAsia="Times New Roman"/>
          <w:b/>
          <w:szCs w:val="28"/>
        </w:rPr>
        <w:lastRenderedPageBreak/>
        <w:t>Химия и жизнь</w:t>
      </w:r>
    </w:p>
    <w:p w:rsidR="004067A7" w:rsidRDefault="00946184" w:rsidP="004C36EC">
      <w:pPr>
        <w:pStyle w:val="afa"/>
        <w:spacing w:before="0" w:beforeAutospacing="0" w:after="0" w:afterAutospacing="0" w:line="240" w:lineRule="auto"/>
        <w:ind w:firstLine="709"/>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Pr>
          <w:sz w:val="28"/>
          <w:szCs w:val="28"/>
        </w:rPr>
        <w:t xml:space="preserve"> </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пространственного строения молекул органических веществ.</w:t>
      </w:r>
      <w:r w:rsidR="004067A7" w:rsidRPr="00BB04FE">
        <w:rPr>
          <w:sz w:val="28"/>
          <w:szCs w:val="28"/>
        </w:rPr>
        <w:t xml:space="preserve"> </w:t>
      </w:r>
      <w:r w:rsidR="004067A7" w:rsidRPr="00BB04FE">
        <w:rPr>
          <w:i/>
          <w:sz w:val="28"/>
          <w:szCs w:val="28"/>
        </w:rPr>
        <w:t>Современные физико-химические методы установления состава и структуры веществ.</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4C36EC">
      <w:pPr>
        <w:pStyle w:val="afa"/>
        <w:spacing w:before="0" w:beforeAutospacing="0" w:after="0" w:afterAutospacing="0" w:line="240" w:lineRule="auto"/>
        <w:ind w:firstLine="709"/>
        <w:jc w:val="both"/>
        <w:rPr>
          <w:sz w:val="28"/>
          <w:szCs w:val="28"/>
        </w:rPr>
      </w:pPr>
      <w:r w:rsidRPr="00D34655">
        <w:rPr>
          <w:sz w:val="28"/>
          <w:szCs w:val="28"/>
        </w:rPr>
        <w:t>Химия и экология.</w:t>
      </w:r>
      <w:r w:rsidRPr="00BB04FE">
        <w:rPr>
          <w:sz w:val="28"/>
          <w:szCs w:val="28"/>
        </w:rPr>
        <w:t xml:space="preserve"> Химическое загрязнение окружающей среды и его последствия.</w:t>
      </w:r>
      <w:r w:rsidR="005959FA">
        <w:rPr>
          <w:sz w:val="28"/>
          <w:szCs w:val="28"/>
        </w:rPr>
        <w:t xml:space="preserve"> </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4C36EC">
      <w:pPr>
        <w:pStyle w:val="afa"/>
        <w:spacing w:before="0" w:beforeAutospacing="0" w:after="0" w:afterAutospacing="0" w:line="240" w:lineRule="auto"/>
        <w:ind w:firstLine="709"/>
        <w:jc w:val="both"/>
        <w:rPr>
          <w:sz w:val="28"/>
          <w:szCs w:val="28"/>
        </w:rPr>
      </w:pPr>
    </w:p>
    <w:p w:rsidR="004067A7" w:rsidRPr="00BB04FE" w:rsidRDefault="004067A7" w:rsidP="004C36EC">
      <w:pPr>
        <w:spacing w:line="240" w:lineRule="auto"/>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4C36EC">
      <w:pPr>
        <w:pStyle w:val="a"/>
        <w:numPr>
          <w:ilvl w:val="0"/>
          <w:numId w:val="0"/>
        </w:numPr>
        <w:spacing w:line="240" w:lineRule="auto"/>
        <w:ind w:firstLine="709"/>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4C36EC">
      <w:pPr>
        <w:pStyle w:val="a"/>
        <w:numPr>
          <w:ilvl w:val="0"/>
          <w:numId w:val="0"/>
        </w:numPr>
        <w:spacing w:line="240" w:lineRule="auto"/>
        <w:ind w:firstLine="709"/>
      </w:pPr>
      <w:r w:rsidRPr="005959FA">
        <w:t>Расчеты массовой доли (массы) химического соединения в смеси.</w:t>
      </w:r>
    </w:p>
    <w:p w:rsidR="00517171" w:rsidRDefault="004067A7" w:rsidP="004C36EC">
      <w:pPr>
        <w:pStyle w:val="a"/>
        <w:numPr>
          <w:ilvl w:val="0"/>
          <w:numId w:val="0"/>
        </w:numPr>
        <w:spacing w:line="240" w:lineRule="auto"/>
        <w:ind w:firstLine="709"/>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4C36EC">
      <w:pPr>
        <w:pStyle w:val="a"/>
        <w:numPr>
          <w:ilvl w:val="0"/>
          <w:numId w:val="0"/>
        </w:numPr>
        <w:spacing w:line="240" w:lineRule="auto"/>
        <w:ind w:firstLine="709"/>
      </w:pPr>
      <w:r w:rsidRPr="005959FA">
        <w:t>Расчеты массовой или объемной доли выхода продукта реакции от теоретически возможного.</w:t>
      </w:r>
    </w:p>
    <w:p w:rsidR="00517171" w:rsidRDefault="004067A7" w:rsidP="004C36EC">
      <w:pPr>
        <w:pStyle w:val="a"/>
        <w:numPr>
          <w:ilvl w:val="0"/>
          <w:numId w:val="0"/>
        </w:numPr>
        <w:spacing w:line="240" w:lineRule="auto"/>
        <w:ind w:firstLine="709"/>
      </w:pPr>
      <w:r w:rsidRPr="005959FA">
        <w:t>Расчеты теплового эффекта реакции.</w:t>
      </w:r>
    </w:p>
    <w:p w:rsidR="00517171" w:rsidRDefault="004067A7" w:rsidP="004C36EC">
      <w:pPr>
        <w:pStyle w:val="a"/>
        <w:numPr>
          <w:ilvl w:val="0"/>
          <w:numId w:val="0"/>
        </w:numPr>
        <w:spacing w:line="240" w:lineRule="auto"/>
        <w:ind w:firstLine="709"/>
      </w:pPr>
      <w:r w:rsidRPr="005959FA">
        <w:lastRenderedPageBreak/>
        <w:t>Расчеты объемных отношений газов при химических реакциях.</w:t>
      </w:r>
    </w:p>
    <w:p w:rsidR="00517171" w:rsidRDefault="004067A7" w:rsidP="004C36EC">
      <w:pPr>
        <w:pStyle w:val="a"/>
        <w:numPr>
          <w:ilvl w:val="0"/>
          <w:numId w:val="0"/>
        </w:numPr>
        <w:spacing w:line="240" w:lineRule="auto"/>
        <w:ind w:firstLine="709"/>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F2445F" w:rsidP="004C36EC">
      <w:pPr>
        <w:spacing w:line="240" w:lineRule="auto"/>
        <w:ind w:firstLine="426"/>
      </w:pPr>
    </w:p>
    <w:p w:rsidR="00F2445F" w:rsidRPr="005F37F4" w:rsidRDefault="00F2445F" w:rsidP="004C36EC">
      <w:pPr>
        <w:spacing w:line="240" w:lineRule="auto"/>
        <w:ind w:firstLine="426"/>
        <w:rPr>
          <w:rFonts w:eastAsia="Times New Roman"/>
          <w:b/>
          <w:szCs w:val="28"/>
        </w:rPr>
      </w:pPr>
      <w:r w:rsidRPr="005F37F4">
        <w:rPr>
          <w:rFonts w:eastAsia="Times New Roman"/>
          <w:b/>
          <w:szCs w:val="28"/>
        </w:rPr>
        <w:t>Примерные темы практических работ (на выбор учителя):</w:t>
      </w:r>
    </w:p>
    <w:p w:rsidR="004067A7" w:rsidRPr="00BB04FE" w:rsidRDefault="004067A7" w:rsidP="004C36EC">
      <w:pPr>
        <w:pStyle w:val="a"/>
        <w:numPr>
          <w:ilvl w:val="0"/>
          <w:numId w:val="0"/>
        </w:numPr>
        <w:spacing w:line="240" w:lineRule="auto"/>
        <w:ind w:firstLine="709"/>
      </w:pPr>
      <w:r w:rsidRPr="00BB04FE">
        <w:t>Качественное определение углерода, водорода и хлора в органических веществах.</w:t>
      </w:r>
    </w:p>
    <w:p w:rsidR="004067A7" w:rsidRPr="00BB04FE" w:rsidRDefault="004067A7" w:rsidP="004C36EC">
      <w:pPr>
        <w:pStyle w:val="a"/>
        <w:numPr>
          <w:ilvl w:val="0"/>
          <w:numId w:val="0"/>
        </w:numPr>
        <w:spacing w:line="240" w:lineRule="auto"/>
        <w:ind w:firstLine="709"/>
      </w:pPr>
      <w:r w:rsidRPr="00BB04FE">
        <w:t>Конструирование шаростержневых моделей молекул органических веществ.</w:t>
      </w:r>
    </w:p>
    <w:p w:rsidR="004067A7" w:rsidRPr="00BB04FE" w:rsidRDefault="004067A7" w:rsidP="004C36EC">
      <w:pPr>
        <w:pStyle w:val="a"/>
        <w:numPr>
          <w:ilvl w:val="0"/>
          <w:numId w:val="0"/>
        </w:numPr>
        <w:spacing w:line="240" w:lineRule="auto"/>
        <w:ind w:firstLine="709"/>
      </w:pPr>
      <w:r w:rsidRPr="00BB04FE">
        <w:t>Распознавание пластмасс и волокон.</w:t>
      </w:r>
    </w:p>
    <w:p w:rsidR="004067A7" w:rsidRPr="00BB04FE" w:rsidRDefault="004067A7" w:rsidP="004C36EC">
      <w:pPr>
        <w:pStyle w:val="a"/>
        <w:numPr>
          <w:ilvl w:val="0"/>
          <w:numId w:val="0"/>
        </w:numPr>
        <w:spacing w:line="240" w:lineRule="auto"/>
        <w:ind w:firstLine="709"/>
      </w:pPr>
      <w:r w:rsidRPr="00BB04FE">
        <w:t>Получение искусственного шелка.</w:t>
      </w:r>
    </w:p>
    <w:p w:rsidR="004067A7" w:rsidRPr="00BB04FE" w:rsidRDefault="004067A7" w:rsidP="004C36EC">
      <w:pPr>
        <w:pStyle w:val="a"/>
        <w:numPr>
          <w:ilvl w:val="0"/>
          <w:numId w:val="0"/>
        </w:numPr>
        <w:spacing w:line="240" w:lineRule="auto"/>
        <w:ind w:firstLine="709"/>
      </w:pPr>
      <w:r w:rsidRPr="00BB04FE">
        <w:t>Решение экспериментальных задач на получение органических веществ.</w:t>
      </w:r>
    </w:p>
    <w:p w:rsidR="004067A7" w:rsidRPr="00BB04FE" w:rsidRDefault="004067A7" w:rsidP="004C36EC">
      <w:pPr>
        <w:pStyle w:val="a"/>
        <w:numPr>
          <w:ilvl w:val="0"/>
          <w:numId w:val="0"/>
        </w:numPr>
        <w:spacing w:line="240" w:lineRule="auto"/>
        <w:ind w:firstLine="709"/>
      </w:pPr>
      <w:r w:rsidRPr="00BB04FE">
        <w:t>Решение экспериментальных задач на распознавание органических веществ.</w:t>
      </w:r>
    </w:p>
    <w:p w:rsidR="004067A7" w:rsidRPr="00BB04FE" w:rsidRDefault="004067A7" w:rsidP="004C36EC">
      <w:pPr>
        <w:pStyle w:val="a"/>
        <w:numPr>
          <w:ilvl w:val="0"/>
          <w:numId w:val="0"/>
        </w:numPr>
        <w:spacing w:line="240" w:lineRule="auto"/>
        <w:ind w:firstLine="709"/>
      </w:pPr>
      <w:r w:rsidRPr="00BB04FE">
        <w:t>Идентификация неорганических соединений.</w:t>
      </w:r>
    </w:p>
    <w:p w:rsidR="004067A7" w:rsidRPr="00BB04FE" w:rsidRDefault="004067A7" w:rsidP="004C36EC">
      <w:pPr>
        <w:pStyle w:val="a"/>
        <w:numPr>
          <w:ilvl w:val="0"/>
          <w:numId w:val="0"/>
        </w:numPr>
        <w:spacing w:line="240" w:lineRule="auto"/>
        <w:ind w:firstLine="709"/>
      </w:pPr>
      <w:r w:rsidRPr="00BB04FE">
        <w:t>Получение, собирание и распознавание газов.</w:t>
      </w:r>
    </w:p>
    <w:p w:rsidR="004067A7" w:rsidRPr="00BB04FE" w:rsidRDefault="004067A7" w:rsidP="004C36EC">
      <w:pPr>
        <w:pStyle w:val="a"/>
        <w:numPr>
          <w:ilvl w:val="0"/>
          <w:numId w:val="0"/>
        </w:numPr>
        <w:spacing w:line="240" w:lineRule="auto"/>
        <w:ind w:firstLine="709"/>
      </w:pPr>
      <w:r w:rsidRPr="00BB04FE">
        <w:t>Решение экспериментальных задач по теме «Металлы».</w:t>
      </w:r>
    </w:p>
    <w:p w:rsidR="004067A7" w:rsidRPr="00BB04FE" w:rsidRDefault="004067A7" w:rsidP="004C36EC">
      <w:pPr>
        <w:pStyle w:val="a"/>
        <w:numPr>
          <w:ilvl w:val="0"/>
          <w:numId w:val="0"/>
        </w:numPr>
        <w:spacing w:line="240" w:lineRule="auto"/>
        <w:ind w:firstLine="709"/>
      </w:pPr>
      <w:r w:rsidRPr="00BB04FE">
        <w:t>Решение экспериментальных задач по теме «Неметаллы».</w:t>
      </w:r>
    </w:p>
    <w:p w:rsidR="004067A7" w:rsidRPr="00BB04FE" w:rsidRDefault="004067A7" w:rsidP="004C36EC">
      <w:pPr>
        <w:pStyle w:val="a"/>
        <w:numPr>
          <w:ilvl w:val="0"/>
          <w:numId w:val="0"/>
        </w:numPr>
        <w:spacing w:line="240" w:lineRule="auto"/>
        <w:ind w:firstLine="709"/>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4C36EC">
      <w:pPr>
        <w:pStyle w:val="a"/>
        <w:numPr>
          <w:ilvl w:val="0"/>
          <w:numId w:val="0"/>
        </w:numPr>
        <w:spacing w:line="240" w:lineRule="auto"/>
        <w:ind w:firstLine="709"/>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4C36EC">
      <w:pPr>
        <w:pStyle w:val="a"/>
        <w:numPr>
          <w:ilvl w:val="0"/>
          <w:numId w:val="0"/>
        </w:numPr>
        <w:spacing w:line="240" w:lineRule="auto"/>
        <w:ind w:firstLine="709"/>
      </w:pPr>
      <w:r w:rsidRPr="00BB04FE">
        <w:t>Получение этилена и изучение его свойств.</w:t>
      </w:r>
    </w:p>
    <w:p w:rsidR="004067A7" w:rsidRPr="00BB04FE" w:rsidRDefault="004067A7" w:rsidP="004C36EC">
      <w:pPr>
        <w:pStyle w:val="a"/>
        <w:numPr>
          <w:ilvl w:val="0"/>
          <w:numId w:val="0"/>
        </w:numPr>
        <w:spacing w:line="240" w:lineRule="auto"/>
        <w:ind w:firstLine="709"/>
      </w:pPr>
      <w:r w:rsidRPr="00BB04FE">
        <w:t>Получение уксусной кислоты и изучение ее свойств.</w:t>
      </w:r>
    </w:p>
    <w:p w:rsidR="004067A7" w:rsidRPr="00BB04FE" w:rsidRDefault="004067A7" w:rsidP="004C36EC">
      <w:pPr>
        <w:pStyle w:val="a"/>
        <w:numPr>
          <w:ilvl w:val="0"/>
          <w:numId w:val="0"/>
        </w:numPr>
        <w:spacing w:line="240" w:lineRule="auto"/>
        <w:ind w:firstLine="709"/>
      </w:pPr>
      <w:r w:rsidRPr="00BB04FE">
        <w:t>Гидролиз жиров.</w:t>
      </w:r>
    </w:p>
    <w:p w:rsidR="004067A7" w:rsidRPr="00BB04FE" w:rsidRDefault="004067A7" w:rsidP="004C36EC">
      <w:pPr>
        <w:pStyle w:val="a"/>
        <w:numPr>
          <w:ilvl w:val="0"/>
          <w:numId w:val="0"/>
        </w:numPr>
        <w:spacing w:line="240" w:lineRule="auto"/>
        <w:ind w:firstLine="709"/>
      </w:pPr>
      <w:r w:rsidRPr="00BB04FE">
        <w:t>Изготовление мыла ручной работы.</w:t>
      </w:r>
    </w:p>
    <w:p w:rsidR="004067A7" w:rsidRPr="00BB04FE" w:rsidRDefault="004067A7" w:rsidP="004C36EC">
      <w:pPr>
        <w:pStyle w:val="a"/>
        <w:numPr>
          <w:ilvl w:val="0"/>
          <w:numId w:val="0"/>
        </w:numPr>
        <w:spacing w:line="240" w:lineRule="auto"/>
        <w:ind w:firstLine="709"/>
      </w:pPr>
      <w:r w:rsidRPr="00BB04FE">
        <w:t>Химия косметических средств.</w:t>
      </w:r>
    </w:p>
    <w:p w:rsidR="004067A7" w:rsidRPr="00BB04FE" w:rsidRDefault="004067A7" w:rsidP="004C36EC">
      <w:pPr>
        <w:pStyle w:val="a"/>
        <w:numPr>
          <w:ilvl w:val="0"/>
          <w:numId w:val="0"/>
        </w:numPr>
        <w:spacing w:line="240" w:lineRule="auto"/>
        <w:ind w:firstLine="709"/>
      </w:pPr>
      <w:r w:rsidRPr="00BB04FE">
        <w:t>Исследование свойств белков.</w:t>
      </w:r>
    </w:p>
    <w:p w:rsidR="004067A7" w:rsidRPr="00BB04FE" w:rsidRDefault="004067A7" w:rsidP="004C36EC">
      <w:pPr>
        <w:pStyle w:val="a"/>
        <w:numPr>
          <w:ilvl w:val="0"/>
          <w:numId w:val="0"/>
        </w:numPr>
        <w:spacing w:line="240" w:lineRule="auto"/>
        <w:ind w:firstLine="709"/>
      </w:pPr>
      <w:r w:rsidRPr="00BB04FE">
        <w:t>Основы пищевой химии.</w:t>
      </w:r>
    </w:p>
    <w:p w:rsidR="004067A7" w:rsidRPr="00BB04FE" w:rsidRDefault="004067A7" w:rsidP="004C36EC">
      <w:pPr>
        <w:pStyle w:val="a"/>
        <w:numPr>
          <w:ilvl w:val="0"/>
          <w:numId w:val="0"/>
        </w:numPr>
        <w:spacing w:line="240" w:lineRule="auto"/>
        <w:ind w:firstLine="709"/>
      </w:pPr>
      <w:r w:rsidRPr="00BB04FE">
        <w:t>Исследование пищевых добавок.</w:t>
      </w:r>
    </w:p>
    <w:p w:rsidR="004067A7" w:rsidRPr="00BB04FE" w:rsidRDefault="004067A7" w:rsidP="004C36EC">
      <w:pPr>
        <w:pStyle w:val="a"/>
        <w:numPr>
          <w:ilvl w:val="0"/>
          <w:numId w:val="0"/>
        </w:numPr>
        <w:spacing w:line="240" w:lineRule="auto"/>
        <w:ind w:firstLine="709"/>
      </w:pPr>
      <w:r w:rsidRPr="00BB04FE">
        <w:t>Свойства одноатомных и многоатомных спиртов.</w:t>
      </w:r>
    </w:p>
    <w:p w:rsidR="004067A7" w:rsidRPr="00BB04FE" w:rsidRDefault="004067A7" w:rsidP="004C36EC">
      <w:pPr>
        <w:pStyle w:val="a"/>
        <w:numPr>
          <w:ilvl w:val="0"/>
          <w:numId w:val="0"/>
        </w:numPr>
        <w:spacing w:line="240" w:lineRule="auto"/>
        <w:ind w:firstLine="709"/>
      </w:pPr>
      <w:r w:rsidRPr="00BB04FE">
        <w:t>Химические свойства альдегидов.</w:t>
      </w:r>
    </w:p>
    <w:p w:rsidR="004067A7" w:rsidRPr="00BB04FE" w:rsidRDefault="004067A7" w:rsidP="004C36EC">
      <w:pPr>
        <w:pStyle w:val="a"/>
        <w:numPr>
          <w:ilvl w:val="0"/>
          <w:numId w:val="0"/>
        </w:numPr>
        <w:spacing w:line="240" w:lineRule="auto"/>
        <w:ind w:firstLine="709"/>
      </w:pPr>
      <w:r w:rsidRPr="00BB04FE">
        <w:t>Синтез сложного эфира.</w:t>
      </w:r>
    </w:p>
    <w:p w:rsidR="004067A7" w:rsidRPr="00BB04FE" w:rsidRDefault="004067A7" w:rsidP="004C36EC">
      <w:pPr>
        <w:pStyle w:val="a"/>
        <w:numPr>
          <w:ilvl w:val="0"/>
          <w:numId w:val="0"/>
        </w:numPr>
        <w:spacing w:line="240" w:lineRule="auto"/>
        <w:ind w:firstLine="709"/>
      </w:pPr>
      <w:r w:rsidRPr="00BB04FE">
        <w:t>Гидролиз углеводов.</w:t>
      </w:r>
    </w:p>
    <w:p w:rsidR="004067A7" w:rsidRPr="00BB04FE" w:rsidRDefault="004067A7" w:rsidP="004C36EC">
      <w:pPr>
        <w:pStyle w:val="a"/>
        <w:numPr>
          <w:ilvl w:val="0"/>
          <w:numId w:val="0"/>
        </w:numPr>
        <w:spacing w:line="240" w:lineRule="auto"/>
        <w:ind w:firstLine="709"/>
      </w:pPr>
      <w:r w:rsidRPr="00BB04FE">
        <w:t>Устранение временной жесткости воды.</w:t>
      </w:r>
    </w:p>
    <w:p w:rsidR="004067A7" w:rsidRPr="00BB04FE" w:rsidRDefault="004067A7" w:rsidP="004C36EC">
      <w:pPr>
        <w:pStyle w:val="a"/>
        <w:numPr>
          <w:ilvl w:val="0"/>
          <w:numId w:val="0"/>
        </w:numPr>
        <w:spacing w:line="240" w:lineRule="auto"/>
        <w:ind w:firstLine="709"/>
      </w:pPr>
      <w:r w:rsidRPr="00BB04FE">
        <w:t>Качественные реакции на неорганические вещества и ионы.</w:t>
      </w:r>
    </w:p>
    <w:p w:rsidR="004067A7" w:rsidRPr="00BB04FE" w:rsidRDefault="004067A7" w:rsidP="004C36EC">
      <w:pPr>
        <w:pStyle w:val="a"/>
        <w:numPr>
          <w:ilvl w:val="0"/>
          <w:numId w:val="0"/>
        </w:numPr>
        <w:spacing w:line="240" w:lineRule="auto"/>
        <w:ind w:firstLine="709"/>
      </w:pPr>
      <w:r w:rsidRPr="00BB04FE">
        <w:t>Исследование влияния различных факторов на скорость химической реакции.</w:t>
      </w:r>
    </w:p>
    <w:p w:rsidR="004067A7" w:rsidRPr="00DE73E5" w:rsidRDefault="004067A7" w:rsidP="004C36EC">
      <w:pPr>
        <w:pStyle w:val="a"/>
        <w:numPr>
          <w:ilvl w:val="0"/>
          <w:numId w:val="0"/>
        </w:numPr>
        <w:spacing w:line="240" w:lineRule="auto"/>
        <w:ind w:firstLine="709"/>
      </w:pPr>
      <w:r w:rsidRPr="00DE73E5">
        <w:t>Определение концентрации раствора аскорбиновой кислоты методом титрования.</w:t>
      </w:r>
    </w:p>
    <w:p w:rsidR="00401080" w:rsidRDefault="00401080" w:rsidP="004C36EC">
      <w:pPr>
        <w:pStyle w:val="3a"/>
        <w:spacing w:line="240" w:lineRule="auto"/>
      </w:pPr>
      <w:bookmarkStart w:id="132" w:name="_Toc435412716"/>
      <w:bookmarkStart w:id="133" w:name="_Toc453968191"/>
      <w:r w:rsidRPr="00A96B40">
        <w:t>Биология</w:t>
      </w:r>
      <w:bookmarkEnd w:id="132"/>
      <w:bookmarkEnd w:id="133"/>
    </w:p>
    <w:p w:rsidR="005E4FC2" w:rsidRPr="005E4FC2" w:rsidRDefault="005E4FC2" w:rsidP="004C36EC">
      <w:pPr>
        <w:spacing w:line="240" w:lineRule="auto"/>
      </w:pPr>
    </w:p>
    <w:p w:rsidR="000771CD" w:rsidRDefault="000771CD" w:rsidP="004C36EC">
      <w:pPr>
        <w:spacing w:line="240" w:lineRule="auto"/>
        <w:ind w:firstLine="700"/>
      </w:pPr>
      <w:r>
        <w:rPr>
          <w:rFonts w:eastAsia="Times New Roman"/>
          <w:szCs w:val="28"/>
        </w:rPr>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w:t>
      </w:r>
      <w:r>
        <w:rPr>
          <w:rFonts w:eastAsia="Times New Roman"/>
          <w:szCs w:val="28"/>
        </w:rPr>
        <w:lastRenderedPageBreak/>
        <w:t>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4C36EC">
      <w:pPr>
        <w:spacing w:line="240" w:lineRule="auto"/>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4C36EC">
      <w:pPr>
        <w:spacing w:line="240" w:lineRule="auto"/>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4C36EC">
      <w:pPr>
        <w:spacing w:line="240" w:lineRule="auto"/>
        <w:ind w:firstLine="700"/>
      </w:pPr>
      <w:r>
        <w:rPr>
          <w:rFonts w:eastAsia="Times New Roman"/>
          <w:szCs w:val="28"/>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Default="00695DF2" w:rsidP="004C36EC">
      <w:pPr>
        <w:spacing w:line="240" w:lineRule="auto"/>
        <w:ind w:firstLine="700"/>
      </w:pPr>
      <w:r>
        <w:rPr>
          <w:rFonts w:eastAsia="Times New Roman"/>
          <w:szCs w:val="28"/>
        </w:rPr>
        <w:t xml:space="preserve"> Программа</w:t>
      </w:r>
      <w:r w:rsidR="007A59BF">
        <w:rPr>
          <w:rFonts w:eastAsia="Times New Roman"/>
          <w:szCs w:val="28"/>
        </w:rPr>
        <w:t xml:space="preserve"> </w:t>
      </w:r>
      <w:r w:rsidR="00F218CB">
        <w:rPr>
          <w:rFonts w:eastAsia="Times New Roman"/>
          <w:szCs w:val="28"/>
        </w:rPr>
        <w:t xml:space="preserve">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F218CB" w:rsidP="004C36EC">
      <w:pPr>
        <w:spacing w:line="240" w:lineRule="auto"/>
        <w:ind w:firstLine="700"/>
      </w:pPr>
      <w:r>
        <w:rPr>
          <w:rFonts w:eastAsia="Times New Roman"/>
          <w:szCs w:val="28"/>
        </w:rPr>
        <w:t xml:space="preserve">Предлагаемая </w:t>
      </w:r>
      <w:r w:rsidR="00695DF2">
        <w:rPr>
          <w:rFonts w:eastAsia="Times New Roman"/>
          <w:szCs w:val="28"/>
        </w:rPr>
        <w:t xml:space="preserve"> Программа</w:t>
      </w:r>
      <w:r w:rsidR="007A59BF">
        <w:rPr>
          <w:rFonts w:eastAsia="Times New Roman"/>
          <w:szCs w:val="28"/>
        </w:rPr>
        <w:t xml:space="preserve"> </w:t>
      </w:r>
      <w:r>
        <w:rPr>
          <w:rFonts w:eastAsia="Times New Roman"/>
          <w:szCs w:val="28"/>
        </w:rPr>
        <w:t>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4C36EC">
      <w:pPr>
        <w:spacing w:line="240" w:lineRule="auto"/>
      </w:pPr>
    </w:p>
    <w:p w:rsidR="000771CD" w:rsidRDefault="000771CD" w:rsidP="004C36EC">
      <w:pPr>
        <w:spacing w:line="240" w:lineRule="auto"/>
      </w:pPr>
      <w:r>
        <w:rPr>
          <w:rFonts w:eastAsia="Times New Roman"/>
          <w:b/>
          <w:szCs w:val="28"/>
        </w:rPr>
        <w:t>Базовый уровень</w:t>
      </w:r>
    </w:p>
    <w:p w:rsidR="000771CD" w:rsidRDefault="000771CD" w:rsidP="004C36EC">
      <w:pPr>
        <w:spacing w:line="240" w:lineRule="auto"/>
      </w:pPr>
      <w:r>
        <w:rPr>
          <w:rFonts w:eastAsia="Times New Roman"/>
          <w:b/>
          <w:szCs w:val="28"/>
        </w:rPr>
        <w:t>Биология как комплекс наук о живой природе</w:t>
      </w:r>
    </w:p>
    <w:p w:rsidR="000771CD" w:rsidRDefault="000771CD" w:rsidP="004C36EC">
      <w:pPr>
        <w:spacing w:line="240" w:lineRule="auto"/>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4C36EC">
      <w:pPr>
        <w:spacing w:line="240" w:lineRule="auto"/>
        <w:ind w:firstLine="700"/>
      </w:pPr>
      <w:r>
        <w:rPr>
          <w:rFonts w:eastAsia="Times New Roman"/>
          <w:szCs w:val="28"/>
        </w:rPr>
        <w:t xml:space="preserve">Биологические системы как предмет изучения биологии. </w:t>
      </w:r>
    </w:p>
    <w:p w:rsidR="000771CD" w:rsidRDefault="000771CD" w:rsidP="004C36EC">
      <w:pPr>
        <w:spacing w:line="240" w:lineRule="auto"/>
      </w:pPr>
    </w:p>
    <w:p w:rsidR="000771CD" w:rsidRDefault="000771CD" w:rsidP="004C36EC">
      <w:pPr>
        <w:spacing w:line="240" w:lineRule="auto"/>
      </w:pPr>
      <w:r>
        <w:rPr>
          <w:rFonts w:eastAsia="Times New Roman"/>
          <w:b/>
          <w:szCs w:val="28"/>
        </w:rPr>
        <w:t>Структурные и функциональные основы жизни</w:t>
      </w:r>
    </w:p>
    <w:p w:rsidR="000771CD" w:rsidRDefault="000771CD" w:rsidP="004C36EC">
      <w:pPr>
        <w:spacing w:line="240" w:lineRule="auto"/>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4C36EC">
      <w:pPr>
        <w:spacing w:line="240" w:lineRule="auto"/>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4C36EC">
      <w:pPr>
        <w:spacing w:line="240" w:lineRule="auto"/>
        <w:ind w:firstLine="700"/>
      </w:pPr>
      <w:r>
        <w:rPr>
          <w:rFonts w:eastAsia="Times New Roman"/>
          <w:szCs w:val="28"/>
        </w:rPr>
        <w:t>Вирусы – неклеточная форма жизни, меры профилактики вирусных заболеваний.</w:t>
      </w:r>
    </w:p>
    <w:p w:rsidR="000771CD" w:rsidRDefault="000771CD" w:rsidP="004C36EC">
      <w:pPr>
        <w:spacing w:line="240" w:lineRule="auto"/>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4C36EC">
      <w:pPr>
        <w:spacing w:line="240" w:lineRule="auto"/>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4C36EC">
      <w:pPr>
        <w:spacing w:line="240" w:lineRule="auto"/>
        <w:ind w:firstLine="700"/>
      </w:pPr>
      <w:r>
        <w:rPr>
          <w:rFonts w:eastAsia="Times New Roman"/>
          <w:szCs w:val="28"/>
        </w:rPr>
        <w:t xml:space="preserve"> </w:t>
      </w:r>
    </w:p>
    <w:p w:rsidR="000771CD" w:rsidRDefault="000771CD" w:rsidP="004C36EC">
      <w:pPr>
        <w:spacing w:line="240" w:lineRule="auto"/>
      </w:pPr>
      <w:r>
        <w:rPr>
          <w:rFonts w:eastAsia="Times New Roman"/>
          <w:b/>
          <w:szCs w:val="28"/>
        </w:rPr>
        <w:t>Организм</w:t>
      </w:r>
    </w:p>
    <w:p w:rsidR="000771CD" w:rsidRDefault="000771CD" w:rsidP="004C36EC">
      <w:pPr>
        <w:spacing w:line="240" w:lineRule="auto"/>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4C36EC">
      <w:pPr>
        <w:spacing w:line="240" w:lineRule="auto"/>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4C36EC">
      <w:pPr>
        <w:spacing w:line="240" w:lineRule="auto"/>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4C36EC">
      <w:pPr>
        <w:spacing w:line="240" w:lineRule="auto"/>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4C36EC">
      <w:pPr>
        <w:spacing w:line="240" w:lineRule="auto"/>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4C36EC">
      <w:pPr>
        <w:spacing w:line="240" w:lineRule="auto"/>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4C36EC">
      <w:pPr>
        <w:spacing w:line="240" w:lineRule="auto"/>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4C36EC">
      <w:pPr>
        <w:spacing w:line="240" w:lineRule="auto"/>
        <w:ind w:firstLine="700"/>
      </w:pPr>
    </w:p>
    <w:p w:rsidR="000771CD" w:rsidRDefault="000771CD" w:rsidP="004C36EC">
      <w:pPr>
        <w:spacing w:line="240" w:lineRule="auto"/>
      </w:pPr>
      <w:r>
        <w:rPr>
          <w:rFonts w:eastAsia="Times New Roman"/>
          <w:b/>
          <w:szCs w:val="28"/>
        </w:rPr>
        <w:t>Теория эволюции</w:t>
      </w:r>
    </w:p>
    <w:p w:rsidR="000771CD" w:rsidRDefault="000771CD" w:rsidP="004C36EC">
      <w:pPr>
        <w:spacing w:line="240" w:lineRule="auto"/>
        <w:ind w:firstLine="700"/>
      </w:pPr>
      <w:r>
        <w:rPr>
          <w:rFonts w:eastAsia="Times New Roman"/>
          <w:szCs w:val="28"/>
        </w:rPr>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4C36EC">
      <w:pPr>
        <w:spacing w:line="240" w:lineRule="auto"/>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4C36EC">
      <w:pPr>
        <w:spacing w:line="240" w:lineRule="auto"/>
        <w:ind w:firstLine="700"/>
      </w:pPr>
      <w:r>
        <w:rPr>
          <w:rFonts w:eastAsia="Times New Roman"/>
          <w:szCs w:val="28"/>
        </w:rPr>
        <w:lastRenderedPageBreak/>
        <w:t xml:space="preserve"> </w:t>
      </w:r>
    </w:p>
    <w:p w:rsidR="000771CD" w:rsidRDefault="000771CD" w:rsidP="004C36EC">
      <w:pPr>
        <w:spacing w:line="240" w:lineRule="auto"/>
      </w:pPr>
      <w:r>
        <w:rPr>
          <w:rFonts w:eastAsia="Times New Roman"/>
          <w:b/>
          <w:szCs w:val="28"/>
        </w:rPr>
        <w:t>Развитие жизни на Земле</w:t>
      </w:r>
    </w:p>
    <w:p w:rsidR="000771CD" w:rsidRDefault="000771CD" w:rsidP="004C36EC">
      <w:pPr>
        <w:spacing w:line="240" w:lineRule="auto"/>
        <w:ind w:firstLine="70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4C36EC">
      <w:pPr>
        <w:spacing w:line="240" w:lineRule="auto"/>
        <w:ind w:firstLine="70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4C36EC">
      <w:pPr>
        <w:spacing w:line="240" w:lineRule="auto"/>
        <w:ind w:firstLine="700"/>
      </w:pPr>
      <w:r>
        <w:rPr>
          <w:rFonts w:eastAsia="Times New Roman"/>
          <w:szCs w:val="28"/>
        </w:rPr>
        <w:t xml:space="preserve"> </w:t>
      </w:r>
    </w:p>
    <w:p w:rsidR="000771CD" w:rsidRDefault="000771CD" w:rsidP="004C36EC">
      <w:pPr>
        <w:spacing w:line="240" w:lineRule="auto"/>
      </w:pPr>
      <w:r>
        <w:rPr>
          <w:rFonts w:eastAsia="Times New Roman"/>
          <w:b/>
          <w:szCs w:val="28"/>
        </w:rPr>
        <w:t>Организмы и окружающая среда</w:t>
      </w:r>
    </w:p>
    <w:p w:rsidR="000771CD" w:rsidRDefault="000771CD" w:rsidP="004C36EC">
      <w:pPr>
        <w:spacing w:line="240" w:lineRule="auto"/>
        <w:ind w:firstLine="700"/>
      </w:pPr>
      <w:r>
        <w:rPr>
          <w:rFonts w:eastAsia="Times New Roman"/>
          <w:szCs w:val="28"/>
        </w:rPr>
        <w:t xml:space="preserve">Приспособления организмов к действию экологических факторов. </w:t>
      </w:r>
    </w:p>
    <w:p w:rsidR="000771CD" w:rsidRDefault="000771CD" w:rsidP="004C36EC">
      <w:pPr>
        <w:spacing w:line="240" w:lineRule="auto"/>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4C36EC">
      <w:pPr>
        <w:spacing w:line="240" w:lineRule="auto"/>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4C36EC">
      <w:pPr>
        <w:spacing w:line="240" w:lineRule="auto"/>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4C36EC">
      <w:pPr>
        <w:spacing w:line="240" w:lineRule="auto"/>
        <w:ind w:firstLine="700"/>
      </w:pPr>
      <w:r>
        <w:rPr>
          <w:rFonts w:eastAsia="Times New Roman"/>
          <w:i/>
          <w:szCs w:val="28"/>
        </w:rPr>
        <w:t>Перспективы развития биологических наук.</w:t>
      </w:r>
    </w:p>
    <w:p w:rsidR="000771CD" w:rsidRDefault="000771CD" w:rsidP="004C36EC">
      <w:pPr>
        <w:spacing w:line="240" w:lineRule="auto"/>
      </w:pPr>
    </w:p>
    <w:p w:rsidR="000771CD" w:rsidRDefault="000771CD" w:rsidP="004C36EC">
      <w:pPr>
        <w:spacing w:line="240" w:lineRule="auto"/>
      </w:pPr>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4C36EC">
      <w:pPr>
        <w:spacing w:line="240" w:lineRule="auto"/>
      </w:pPr>
      <w:r>
        <w:rPr>
          <w:rFonts w:eastAsia="Times New Roman"/>
          <w:b/>
          <w:szCs w:val="28"/>
        </w:rPr>
        <w:t>Биология как комплекс наук о живой природе</w:t>
      </w:r>
    </w:p>
    <w:p w:rsidR="000771CD" w:rsidRDefault="000771CD" w:rsidP="004C36EC">
      <w:pPr>
        <w:spacing w:line="240" w:lineRule="auto"/>
        <w:ind w:firstLine="70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4C36EC">
      <w:pPr>
        <w:spacing w:line="240" w:lineRule="auto"/>
        <w:ind w:firstLine="70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4C36EC">
      <w:pPr>
        <w:spacing w:line="240" w:lineRule="auto"/>
        <w:ind w:firstLine="70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4C36EC">
      <w:pPr>
        <w:spacing w:line="240" w:lineRule="auto"/>
        <w:ind w:firstLine="700"/>
      </w:pPr>
      <w:r>
        <w:rPr>
          <w:rFonts w:eastAsia="Times New Roman"/>
          <w:szCs w:val="28"/>
        </w:rPr>
        <w:t xml:space="preserve"> </w:t>
      </w:r>
    </w:p>
    <w:p w:rsidR="000771CD" w:rsidRDefault="000771CD" w:rsidP="004C36EC">
      <w:pPr>
        <w:spacing w:line="240" w:lineRule="auto"/>
      </w:pPr>
      <w:r>
        <w:rPr>
          <w:rFonts w:eastAsia="Times New Roman"/>
          <w:b/>
          <w:szCs w:val="28"/>
        </w:rPr>
        <w:t>Структурные и функциональные основы жизни</w:t>
      </w:r>
    </w:p>
    <w:p w:rsidR="000771CD" w:rsidRDefault="000771CD" w:rsidP="004C36EC">
      <w:pPr>
        <w:spacing w:line="240" w:lineRule="auto"/>
        <w:ind w:firstLine="700"/>
      </w:pPr>
      <w:r>
        <w:rPr>
          <w:rFonts w:eastAsia="Times New Roman"/>
          <w:szCs w:val="28"/>
        </w:rPr>
        <w:t xml:space="preserve">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w:t>
      </w:r>
      <w:r>
        <w:rPr>
          <w:rFonts w:eastAsia="Times New Roman"/>
          <w:szCs w:val="28"/>
        </w:rPr>
        <w:lastRenderedPageBreak/>
        <w:t>функции. АТФ: строение, функции. Другие органические вещества клетки. Нанотехнологии в биологии.</w:t>
      </w:r>
    </w:p>
    <w:p w:rsidR="000771CD" w:rsidRDefault="000771CD" w:rsidP="004C36EC">
      <w:pPr>
        <w:spacing w:line="240" w:lineRule="auto"/>
        <w:ind w:firstLine="70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4C36EC">
      <w:pPr>
        <w:spacing w:line="240" w:lineRule="auto"/>
        <w:ind w:firstLine="70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color w:val="FF0000"/>
          <w:szCs w:val="28"/>
        </w:rPr>
        <w:t xml:space="preserve"> </w:t>
      </w:r>
      <w:r>
        <w:rPr>
          <w:rFonts w:eastAsia="Times New Roman"/>
          <w:i/>
          <w:szCs w:val="28"/>
        </w:rPr>
        <w:t>Вирусология, ее практическое значение.</w:t>
      </w:r>
    </w:p>
    <w:p w:rsidR="000771CD" w:rsidRDefault="000771CD" w:rsidP="004C36EC">
      <w:pPr>
        <w:spacing w:line="240" w:lineRule="auto"/>
        <w:ind w:firstLine="70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4C36EC">
      <w:pPr>
        <w:spacing w:line="240" w:lineRule="auto"/>
        <w:ind w:firstLine="70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4C36EC">
      <w:pPr>
        <w:spacing w:line="240" w:lineRule="auto"/>
        <w:ind w:firstLine="70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D9477D">
      <w:pPr>
        <w:spacing w:line="240" w:lineRule="auto"/>
        <w:ind w:firstLine="700"/>
      </w:pPr>
      <w:r>
        <w:rPr>
          <w:rFonts w:eastAsia="Times New Roman"/>
          <w:szCs w:val="28"/>
        </w:rPr>
        <w:t xml:space="preserve"> </w:t>
      </w:r>
      <w:r>
        <w:rPr>
          <w:rFonts w:eastAsia="Times New Roman"/>
          <w:b/>
          <w:szCs w:val="28"/>
        </w:rPr>
        <w:t>Организм</w:t>
      </w:r>
    </w:p>
    <w:p w:rsidR="000771CD" w:rsidRDefault="000771CD" w:rsidP="004C36EC">
      <w:pPr>
        <w:spacing w:line="240" w:lineRule="auto"/>
        <w:ind w:firstLine="70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4C36EC">
      <w:pPr>
        <w:spacing w:line="240" w:lineRule="auto"/>
        <w:ind w:firstLine="70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4C36EC">
      <w:pPr>
        <w:spacing w:line="240" w:lineRule="auto"/>
        <w:ind w:firstLine="700"/>
      </w:pPr>
      <w:r>
        <w:rPr>
          <w:rFonts w:eastAsia="Times New Roman"/>
          <w:szCs w:val="28"/>
        </w:rPr>
        <w:t>Размножение организмов. Бесполое и половое размножение.</w:t>
      </w:r>
      <w:r w:rsidR="00234E34">
        <w:rPr>
          <w:rFonts w:eastAsia="Times New Roman"/>
          <w:szCs w:val="28"/>
        </w:rPr>
        <w:t xml:space="preserve"> </w:t>
      </w:r>
      <w:r>
        <w:rPr>
          <w:rFonts w:eastAsia="Times New Roman"/>
          <w:szCs w:val="28"/>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4C36EC">
      <w:pPr>
        <w:spacing w:line="240" w:lineRule="auto"/>
        <w:ind w:firstLine="70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Pr>
          <w:rFonts w:eastAsia="Times New Roman"/>
          <w:szCs w:val="28"/>
        </w:rPr>
        <w:t xml:space="preserve"> </w:t>
      </w:r>
      <w:r>
        <w:rPr>
          <w:rFonts w:eastAsia="Times New Roman"/>
          <w:szCs w:val="28"/>
        </w:rPr>
        <w:t>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w:t>
      </w:r>
      <w:r>
        <w:rPr>
          <w:rFonts w:eastAsia="Times New Roman"/>
          <w:szCs w:val="28"/>
        </w:rPr>
        <w:lastRenderedPageBreak/>
        <w:t xml:space="preserve">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4C36EC">
      <w:pPr>
        <w:spacing w:line="240" w:lineRule="auto"/>
        <w:ind w:firstLine="72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4C36EC">
      <w:pPr>
        <w:spacing w:line="240" w:lineRule="auto"/>
        <w:ind w:firstLine="700"/>
      </w:pPr>
      <w:r>
        <w:rPr>
          <w:rFonts w:eastAsia="Times New Roman"/>
          <w:szCs w:val="28"/>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Pr>
          <w:rFonts w:eastAsia="Times New Roman"/>
          <w:i/>
          <w:szCs w:val="28"/>
        </w:rPr>
        <w:t xml:space="preserve"> Эпигенетика.</w:t>
      </w:r>
    </w:p>
    <w:p w:rsidR="000771CD" w:rsidRDefault="000771CD" w:rsidP="004C36EC">
      <w:pPr>
        <w:spacing w:line="240" w:lineRule="auto"/>
        <w:ind w:firstLine="70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Pr>
          <w:rFonts w:eastAsia="Times New Roman"/>
          <w:szCs w:val="28"/>
        </w:rPr>
        <w:t xml:space="preserve"> </w:t>
      </w:r>
      <w:r>
        <w:rPr>
          <w:rFonts w:eastAsia="Times New Roman"/>
          <w:szCs w:val="28"/>
        </w:rPr>
        <w:t>Гетерозис и его использование в селекции.</w:t>
      </w:r>
      <w:r w:rsidR="00234E34">
        <w:rPr>
          <w:rFonts w:eastAsia="Times New Roman"/>
          <w:szCs w:val="28"/>
        </w:rPr>
        <w:t xml:space="preserve"> </w:t>
      </w:r>
      <w:r>
        <w:rPr>
          <w:rFonts w:eastAsia="Times New Roman"/>
          <w:szCs w:val="28"/>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4C36EC">
      <w:pPr>
        <w:spacing w:line="240" w:lineRule="auto"/>
        <w:ind w:firstLine="700"/>
      </w:pPr>
    </w:p>
    <w:p w:rsidR="000771CD" w:rsidRDefault="000771CD" w:rsidP="004C36EC">
      <w:pPr>
        <w:spacing w:line="240" w:lineRule="auto"/>
      </w:pPr>
      <w:r>
        <w:rPr>
          <w:rFonts w:eastAsia="Times New Roman"/>
          <w:b/>
          <w:szCs w:val="28"/>
        </w:rPr>
        <w:t>Теория эволюции</w:t>
      </w:r>
    </w:p>
    <w:p w:rsidR="000771CD" w:rsidRDefault="000771CD" w:rsidP="004C36EC">
      <w:pPr>
        <w:spacing w:line="240" w:lineRule="auto"/>
        <w:ind w:firstLine="70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Pr>
          <w:rFonts w:eastAsia="Times New Roman"/>
          <w:szCs w:val="28"/>
        </w:rPr>
        <w:t xml:space="preserve"> </w:t>
      </w:r>
      <w:r>
        <w:rPr>
          <w:rFonts w:eastAsia="Times New Roman"/>
          <w:szCs w:val="28"/>
        </w:rPr>
        <w:t>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4C36EC">
      <w:pPr>
        <w:spacing w:line="240" w:lineRule="auto"/>
        <w:ind w:firstLine="700"/>
      </w:pPr>
      <w:r>
        <w:rPr>
          <w:rFonts w:eastAsia="Times New Roman"/>
          <w:szCs w:val="28"/>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Default="000771CD" w:rsidP="004C36EC">
      <w:pPr>
        <w:spacing w:line="240" w:lineRule="auto"/>
        <w:ind w:firstLine="700"/>
      </w:pPr>
      <w:r>
        <w:rPr>
          <w:rFonts w:eastAsia="Times New Roman"/>
          <w:szCs w:val="28"/>
        </w:rPr>
        <w:t xml:space="preserve"> </w:t>
      </w:r>
    </w:p>
    <w:p w:rsidR="000771CD" w:rsidRDefault="000771CD" w:rsidP="004C36EC">
      <w:pPr>
        <w:spacing w:line="240" w:lineRule="auto"/>
      </w:pPr>
      <w:r>
        <w:rPr>
          <w:rFonts w:eastAsia="Times New Roman"/>
          <w:b/>
          <w:szCs w:val="28"/>
        </w:rPr>
        <w:t>Развитие жизни на Земле</w:t>
      </w:r>
    </w:p>
    <w:p w:rsidR="000771CD" w:rsidRDefault="000771CD" w:rsidP="004C36EC">
      <w:pPr>
        <w:spacing w:line="240" w:lineRule="auto"/>
        <w:ind w:firstLine="70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w:t>
      </w:r>
      <w:r>
        <w:rPr>
          <w:rFonts w:eastAsia="Times New Roman"/>
          <w:szCs w:val="28"/>
        </w:rPr>
        <w:lastRenderedPageBreak/>
        <w:t xml:space="preserve">Ключевые события в эволюции растений и животных. </w:t>
      </w:r>
      <w:r>
        <w:rPr>
          <w:rFonts w:eastAsia="Times New Roman"/>
          <w:i/>
          <w:szCs w:val="28"/>
        </w:rPr>
        <w:t>Вымирание видов и его причины.</w:t>
      </w:r>
    </w:p>
    <w:p w:rsidR="000771CD" w:rsidRDefault="000771CD" w:rsidP="004C36EC">
      <w:pPr>
        <w:spacing w:line="240" w:lineRule="auto"/>
        <w:ind w:firstLine="70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4C36EC">
      <w:pPr>
        <w:spacing w:line="240" w:lineRule="auto"/>
        <w:ind w:firstLine="700"/>
      </w:pPr>
      <w:r>
        <w:rPr>
          <w:rFonts w:eastAsia="Times New Roman"/>
          <w:szCs w:val="28"/>
        </w:rPr>
        <w:t xml:space="preserve"> </w:t>
      </w:r>
    </w:p>
    <w:p w:rsidR="000771CD" w:rsidRDefault="000771CD" w:rsidP="004C36EC">
      <w:pPr>
        <w:spacing w:line="240" w:lineRule="auto"/>
      </w:pPr>
      <w:r>
        <w:rPr>
          <w:rFonts w:eastAsia="Times New Roman"/>
          <w:b/>
          <w:szCs w:val="28"/>
        </w:rPr>
        <w:t>Организмы и окружающая среда</w:t>
      </w:r>
    </w:p>
    <w:p w:rsidR="000771CD" w:rsidRDefault="000771CD" w:rsidP="004C36EC">
      <w:pPr>
        <w:spacing w:line="240" w:lineRule="auto"/>
        <w:ind w:firstLine="700"/>
      </w:pPr>
      <w:r>
        <w:rPr>
          <w:rFonts w:eastAsia="Times New Roman"/>
          <w:szCs w:val="28"/>
        </w:rPr>
        <w:t>Экологические факторы и закономерности их влияния на организмы (принцип толерантности, лимитирующие факторы).</w:t>
      </w:r>
      <w:r>
        <w:rPr>
          <w:rFonts w:eastAsia="Times New Roman"/>
          <w:i/>
          <w:szCs w:val="28"/>
        </w:rPr>
        <w:t xml:space="preserve"> </w:t>
      </w:r>
      <w:r>
        <w:rPr>
          <w:rFonts w:eastAsia="Times New Roman"/>
          <w:szCs w:val="28"/>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Default="000771CD" w:rsidP="004C36EC">
      <w:pPr>
        <w:spacing w:line="240" w:lineRule="auto"/>
        <w:ind w:firstLine="70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4C36EC">
      <w:pPr>
        <w:spacing w:line="240" w:lineRule="auto"/>
        <w:ind w:firstLine="70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4C36EC">
      <w:pPr>
        <w:spacing w:line="240" w:lineRule="auto"/>
        <w:ind w:firstLine="70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4C36EC">
      <w:pPr>
        <w:spacing w:line="240" w:lineRule="auto"/>
        <w:ind w:firstLine="700"/>
      </w:pPr>
      <w:r>
        <w:rPr>
          <w:rFonts w:eastAsia="Times New Roman"/>
          <w:szCs w:val="28"/>
        </w:rPr>
        <w:t>Перспективы развития биологических наук, актуальные проблемы биологии.</w:t>
      </w:r>
    </w:p>
    <w:p w:rsidR="000771CD" w:rsidRDefault="000771CD" w:rsidP="004C36EC">
      <w:pPr>
        <w:spacing w:line="240" w:lineRule="auto"/>
        <w:ind w:firstLine="700"/>
      </w:pPr>
    </w:p>
    <w:p w:rsidR="000771CD" w:rsidRDefault="000771CD" w:rsidP="004C36EC">
      <w:pPr>
        <w:spacing w:line="240" w:lineRule="auto"/>
      </w:pPr>
      <w:r>
        <w:rPr>
          <w:rFonts w:eastAsia="Times New Roman"/>
          <w:b/>
          <w:szCs w:val="28"/>
        </w:rPr>
        <w:t>Примерный перечень лабораторных и практических работ (на выбор учителя):</w:t>
      </w:r>
    </w:p>
    <w:p w:rsidR="000771CD" w:rsidRDefault="000771CD" w:rsidP="004C36EC">
      <w:pPr>
        <w:spacing w:line="240" w:lineRule="auto"/>
        <w:ind w:firstLine="700"/>
      </w:pPr>
      <w:r>
        <w:rPr>
          <w:rFonts w:eastAsia="Times New Roman"/>
          <w:szCs w:val="28"/>
        </w:rPr>
        <w:t>Использование различных методов при изучении биологических объектов.</w:t>
      </w:r>
    </w:p>
    <w:p w:rsidR="000771CD" w:rsidRDefault="000771CD" w:rsidP="004C36EC">
      <w:pPr>
        <w:spacing w:line="240" w:lineRule="auto"/>
        <w:ind w:firstLine="700"/>
      </w:pPr>
      <w:r>
        <w:rPr>
          <w:rFonts w:eastAsia="Times New Roman"/>
          <w:szCs w:val="28"/>
        </w:rPr>
        <w:t>Техника микроскопирования.</w:t>
      </w:r>
    </w:p>
    <w:p w:rsidR="000771CD" w:rsidRDefault="000771CD" w:rsidP="004C36EC">
      <w:pPr>
        <w:spacing w:line="240" w:lineRule="auto"/>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4C36EC">
      <w:pPr>
        <w:spacing w:line="240" w:lineRule="auto"/>
        <w:ind w:firstLine="700"/>
      </w:pPr>
      <w:r>
        <w:rPr>
          <w:rFonts w:eastAsia="Times New Roman"/>
          <w:szCs w:val="28"/>
        </w:rPr>
        <w:t>Приготовление, рассматривание и описание микропрепаратов клеток растений.</w:t>
      </w:r>
    </w:p>
    <w:p w:rsidR="000771CD" w:rsidRDefault="000771CD" w:rsidP="004C36EC">
      <w:pPr>
        <w:spacing w:line="240" w:lineRule="auto"/>
        <w:ind w:firstLine="700"/>
      </w:pPr>
      <w:r>
        <w:rPr>
          <w:rFonts w:eastAsia="Times New Roman"/>
          <w:szCs w:val="28"/>
        </w:rPr>
        <w:t>Сравнение строения клеток растений, животных, грибов и бактерий.</w:t>
      </w:r>
    </w:p>
    <w:p w:rsidR="000771CD" w:rsidRDefault="000771CD" w:rsidP="004C36EC">
      <w:pPr>
        <w:spacing w:line="240" w:lineRule="auto"/>
        <w:ind w:firstLine="700"/>
      </w:pPr>
      <w:r>
        <w:rPr>
          <w:rFonts w:eastAsia="Times New Roman"/>
          <w:szCs w:val="28"/>
        </w:rPr>
        <w:t>Изучение движения цитоплазмы.</w:t>
      </w:r>
    </w:p>
    <w:p w:rsidR="000771CD" w:rsidRDefault="000771CD" w:rsidP="004C36EC">
      <w:pPr>
        <w:spacing w:line="240" w:lineRule="auto"/>
        <w:ind w:firstLine="700"/>
      </w:pPr>
      <w:r>
        <w:rPr>
          <w:rFonts w:eastAsia="Times New Roman"/>
          <w:szCs w:val="28"/>
        </w:rPr>
        <w:t>Изучение плазмолиза и деплазмолиза в клетках кожицы лука.</w:t>
      </w:r>
    </w:p>
    <w:p w:rsidR="000771CD" w:rsidRDefault="000771CD" w:rsidP="004C36EC">
      <w:pPr>
        <w:spacing w:line="240" w:lineRule="auto"/>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4C36EC">
      <w:pPr>
        <w:spacing w:line="240" w:lineRule="auto"/>
        <w:ind w:firstLine="700"/>
      </w:pPr>
      <w:r>
        <w:rPr>
          <w:rFonts w:eastAsia="Times New Roman"/>
          <w:szCs w:val="28"/>
        </w:rPr>
        <w:t>Обнаружение белков, углеводов, липидов с помощью качественных реакций.</w:t>
      </w:r>
    </w:p>
    <w:p w:rsidR="000771CD" w:rsidRDefault="000771CD" w:rsidP="004C36EC">
      <w:pPr>
        <w:spacing w:line="240" w:lineRule="auto"/>
        <w:ind w:firstLine="700"/>
      </w:pPr>
      <w:r>
        <w:rPr>
          <w:rFonts w:eastAsia="Times New Roman"/>
          <w:szCs w:val="28"/>
        </w:rPr>
        <w:t>Выделение ДНК.</w:t>
      </w:r>
    </w:p>
    <w:p w:rsidR="000771CD" w:rsidRDefault="000771CD" w:rsidP="004C36EC">
      <w:pPr>
        <w:spacing w:line="240" w:lineRule="auto"/>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4C36EC">
      <w:pPr>
        <w:spacing w:line="240" w:lineRule="auto"/>
        <w:ind w:firstLine="700"/>
      </w:pPr>
      <w:r>
        <w:rPr>
          <w:rFonts w:eastAsia="Times New Roman"/>
          <w:szCs w:val="28"/>
        </w:rPr>
        <w:lastRenderedPageBreak/>
        <w:t>Наблюдение митоза в клетках кончика корешка лука на готовых микропрепаратах.</w:t>
      </w:r>
    </w:p>
    <w:p w:rsidR="000771CD" w:rsidRDefault="000771CD" w:rsidP="004C36EC">
      <w:pPr>
        <w:spacing w:line="240" w:lineRule="auto"/>
        <w:ind w:firstLine="700"/>
      </w:pPr>
      <w:r>
        <w:rPr>
          <w:rFonts w:eastAsia="Times New Roman"/>
          <w:szCs w:val="28"/>
        </w:rPr>
        <w:t>Изучение хромосом на готовых микропрепаратах.</w:t>
      </w:r>
    </w:p>
    <w:p w:rsidR="000771CD" w:rsidRDefault="000771CD" w:rsidP="004C36EC">
      <w:pPr>
        <w:spacing w:line="240" w:lineRule="auto"/>
        <w:ind w:firstLine="700"/>
      </w:pPr>
      <w:r>
        <w:rPr>
          <w:rFonts w:eastAsia="Times New Roman"/>
          <w:szCs w:val="28"/>
        </w:rPr>
        <w:t>Изучение стадий мейоза на готовых микропрепаратах.</w:t>
      </w:r>
    </w:p>
    <w:p w:rsidR="000771CD" w:rsidRDefault="000771CD" w:rsidP="004C36EC">
      <w:pPr>
        <w:spacing w:line="240" w:lineRule="auto"/>
        <w:ind w:firstLine="700"/>
      </w:pPr>
      <w:r>
        <w:rPr>
          <w:rFonts w:eastAsia="Times New Roman"/>
          <w:szCs w:val="28"/>
        </w:rPr>
        <w:t>Изучение строения половых клеток на готовых микропрепаратах.</w:t>
      </w:r>
    </w:p>
    <w:p w:rsidR="000771CD" w:rsidRDefault="000771CD" w:rsidP="004C36EC">
      <w:pPr>
        <w:spacing w:line="240" w:lineRule="auto"/>
        <w:ind w:firstLine="700"/>
      </w:pPr>
      <w:r>
        <w:rPr>
          <w:rFonts w:eastAsia="Times New Roman"/>
          <w:szCs w:val="28"/>
        </w:rPr>
        <w:t>Решение элементарных задач по молекулярной биологии.</w:t>
      </w:r>
    </w:p>
    <w:p w:rsidR="000771CD" w:rsidRDefault="000771CD" w:rsidP="004C36EC">
      <w:pPr>
        <w:spacing w:line="240" w:lineRule="auto"/>
        <w:ind w:firstLine="700"/>
      </w:pPr>
      <w:r>
        <w:rPr>
          <w:rFonts w:eastAsia="Times New Roman"/>
          <w:szCs w:val="28"/>
        </w:rPr>
        <w:t>Выявление признаков сходства зародышей человека и других позвоночных животных как доказательство их родства.</w:t>
      </w:r>
    </w:p>
    <w:p w:rsidR="000771CD" w:rsidRDefault="000771CD" w:rsidP="004C36EC">
      <w:pPr>
        <w:spacing w:line="240" w:lineRule="auto"/>
        <w:ind w:firstLine="700"/>
      </w:pPr>
      <w:r>
        <w:rPr>
          <w:rFonts w:eastAsia="Times New Roman"/>
          <w:szCs w:val="28"/>
        </w:rPr>
        <w:t>Составление элементарных схем скрещивания.</w:t>
      </w:r>
    </w:p>
    <w:p w:rsidR="000771CD" w:rsidRDefault="000771CD" w:rsidP="004C36EC">
      <w:pPr>
        <w:spacing w:line="240" w:lineRule="auto"/>
        <w:ind w:firstLine="700"/>
      </w:pPr>
      <w:r>
        <w:rPr>
          <w:rFonts w:eastAsia="Times New Roman"/>
          <w:szCs w:val="28"/>
        </w:rPr>
        <w:t>Решение генетических задач.</w:t>
      </w:r>
    </w:p>
    <w:p w:rsidR="000771CD" w:rsidRDefault="000771CD" w:rsidP="004C36EC">
      <w:pPr>
        <w:spacing w:line="240" w:lineRule="auto"/>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4C36EC">
      <w:pPr>
        <w:spacing w:line="240" w:lineRule="auto"/>
        <w:ind w:firstLine="700"/>
      </w:pPr>
      <w:r>
        <w:rPr>
          <w:rFonts w:eastAsia="Times New Roman"/>
          <w:szCs w:val="28"/>
        </w:rPr>
        <w:t>Составление и анализ родословных человека.</w:t>
      </w:r>
    </w:p>
    <w:p w:rsidR="000771CD" w:rsidRDefault="000771CD" w:rsidP="004C36EC">
      <w:pPr>
        <w:spacing w:line="240" w:lineRule="auto"/>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4C36EC">
      <w:pPr>
        <w:spacing w:line="240" w:lineRule="auto"/>
        <w:ind w:firstLine="700"/>
      </w:pPr>
      <w:r>
        <w:rPr>
          <w:rFonts w:eastAsia="Times New Roman"/>
          <w:szCs w:val="28"/>
        </w:rPr>
        <w:t>Описание фенотипа.</w:t>
      </w:r>
    </w:p>
    <w:p w:rsidR="000771CD" w:rsidRDefault="000771CD" w:rsidP="004C36EC">
      <w:pPr>
        <w:spacing w:line="240" w:lineRule="auto"/>
        <w:ind w:firstLine="700"/>
      </w:pPr>
      <w:r>
        <w:rPr>
          <w:rFonts w:eastAsia="Times New Roman"/>
          <w:szCs w:val="28"/>
        </w:rPr>
        <w:t>Сравнение видов по морфологическому критерию.</w:t>
      </w:r>
    </w:p>
    <w:p w:rsidR="000771CD" w:rsidRDefault="000771CD" w:rsidP="004C36EC">
      <w:pPr>
        <w:spacing w:line="240" w:lineRule="auto"/>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4C36EC">
      <w:pPr>
        <w:spacing w:line="240" w:lineRule="auto"/>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4C36EC">
      <w:pPr>
        <w:spacing w:line="240" w:lineRule="auto"/>
        <w:ind w:firstLine="700"/>
      </w:pPr>
      <w:r>
        <w:rPr>
          <w:rFonts w:eastAsia="Times New Roman"/>
          <w:szCs w:val="28"/>
        </w:rPr>
        <w:t>Сравнение анатомического строения растений разных мест обитания.</w:t>
      </w:r>
    </w:p>
    <w:p w:rsidR="000771CD" w:rsidRDefault="000771CD" w:rsidP="004C36EC">
      <w:pPr>
        <w:spacing w:line="240" w:lineRule="auto"/>
        <w:ind w:firstLine="700"/>
      </w:pPr>
      <w:r>
        <w:rPr>
          <w:rFonts w:eastAsia="Times New Roman"/>
          <w:szCs w:val="28"/>
        </w:rPr>
        <w:t>Методы измерения факторов среды обитания.</w:t>
      </w:r>
    </w:p>
    <w:p w:rsidR="000771CD" w:rsidRDefault="000771CD" w:rsidP="004C36EC">
      <w:pPr>
        <w:spacing w:line="240" w:lineRule="auto"/>
        <w:ind w:firstLine="700"/>
      </w:pPr>
      <w:r>
        <w:rPr>
          <w:rFonts w:eastAsia="Times New Roman"/>
          <w:szCs w:val="28"/>
        </w:rPr>
        <w:t>Изучение экологических адаптаций человека.</w:t>
      </w:r>
    </w:p>
    <w:p w:rsidR="000771CD" w:rsidRDefault="000771CD" w:rsidP="004C36EC">
      <w:pPr>
        <w:spacing w:line="240" w:lineRule="auto"/>
        <w:ind w:firstLine="700"/>
      </w:pPr>
      <w:r>
        <w:rPr>
          <w:rFonts w:eastAsia="Times New Roman"/>
          <w:szCs w:val="28"/>
        </w:rPr>
        <w:t>Составление пищевых цепей.</w:t>
      </w:r>
    </w:p>
    <w:p w:rsidR="000771CD" w:rsidRDefault="000771CD" w:rsidP="004C36EC">
      <w:pPr>
        <w:spacing w:line="240" w:lineRule="auto"/>
        <w:ind w:firstLine="700"/>
        <w:rPr>
          <w:rFonts w:eastAsia="Times New Roman"/>
          <w:szCs w:val="28"/>
        </w:rPr>
      </w:pPr>
      <w:r>
        <w:rPr>
          <w:rFonts w:eastAsia="Times New Roman"/>
          <w:szCs w:val="28"/>
        </w:rPr>
        <w:t>Изучение и описание экосистем своей местности.</w:t>
      </w:r>
    </w:p>
    <w:p w:rsidR="000273C9" w:rsidRDefault="000273C9" w:rsidP="004C36EC">
      <w:pPr>
        <w:spacing w:line="240" w:lineRule="auto"/>
        <w:ind w:firstLine="700"/>
        <w:rPr>
          <w:rFonts w:eastAsia="Times New Roman"/>
          <w:szCs w:val="28"/>
        </w:rPr>
      </w:pPr>
    </w:p>
    <w:p w:rsidR="000273C9" w:rsidRDefault="000273C9" w:rsidP="004C36EC">
      <w:pPr>
        <w:spacing w:line="240" w:lineRule="auto"/>
        <w:ind w:firstLine="700"/>
      </w:pPr>
    </w:p>
    <w:p w:rsidR="00401080" w:rsidRDefault="00401080" w:rsidP="004C36EC">
      <w:pPr>
        <w:pStyle w:val="3a"/>
        <w:tabs>
          <w:tab w:val="left" w:pos="1740"/>
        </w:tabs>
        <w:spacing w:line="240" w:lineRule="auto"/>
      </w:pPr>
      <w:bookmarkStart w:id="134" w:name="_Toc435412717"/>
      <w:bookmarkStart w:id="135" w:name="_Toc453968192"/>
      <w:r w:rsidRPr="00A96B40">
        <w:t>Естествознание</w:t>
      </w:r>
      <w:bookmarkEnd w:id="134"/>
      <w:bookmarkEnd w:id="135"/>
    </w:p>
    <w:p w:rsidR="000273C9" w:rsidRPr="000273C9" w:rsidRDefault="000273C9" w:rsidP="000273C9"/>
    <w:p w:rsidR="00E83F84" w:rsidRPr="00E83F84" w:rsidRDefault="00695DF2" w:rsidP="004C36EC">
      <w:pPr>
        <w:spacing w:line="240" w:lineRule="auto"/>
      </w:pPr>
      <w:r>
        <w:t xml:space="preserve"> Программа</w:t>
      </w:r>
      <w:r w:rsidR="004C432B">
        <w:t xml:space="preserve"> </w:t>
      </w:r>
      <w:r w:rsidR="00E83F84" w:rsidRPr="00E83F84">
        <w:t>определяет рекомендуемый объ</w:t>
      </w:r>
      <w:r w:rsidR="00B6403D">
        <w:t>е</w:t>
      </w:r>
      <w:r w:rsidR="00E83F84" w:rsidRPr="00E83F84">
        <w:t xml:space="preserve">м и содержание </w:t>
      </w:r>
      <w:r w:rsidR="008C2F31">
        <w:t xml:space="preserve">учебного </w:t>
      </w:r>
      <w:r w:rsidR="00E83F84" w:rsidRPr="00E83F84">
        <w:t xml:space="preserve">предмета «Естествознание», способствующие достижению предметных, личностных и метапредметных результатов. Содержание </w:t>
      </w:r>
      <w:r w:rsidR="00143959">
        <w:t xml:space="preserve"> </w:t>
      </w:r>
      <w:r w:rsidR="00AA168C">
        <w:t xml:space="preserve"> </w:t>
      </w:r>
      <w:r w:rsidR="00E83F84" w:rsidRPr="00E83F84">
        <w:t>программы организовано по модульному принципу. Авторы рабочих программ могут предложить сво</w:t>
      </w:r>
      <w:r w:rsidR="00B6403D">
        <w:t>е</w:t>
      </w:r>
      <w:r w:rsidR="00E83F84" w:rsidRPr="00E83F84">
        <w:t xml:space="preserve"> содержание модулей с уч</w:t>
      </w:r>
      <w:r w:rsidR="00B6403D">
        <w:t>е</w:t>
      </w:r>
      <w:r w:rsidR="00E83F84" w:rsidRPr="00E83F84">
        <w:t>том региональных особенностей.</w:t>
      </w:r>
    </w:p>
    <w:p w:rsidR="00E83F84" w:rsidRPr="00E83F84" w:rsidRDefault="008C2F31" w:rsidP="004C36EC">
      <w:pPr>
        <w:spacing w:line="240" w:lineRule="auto"/>
      </w:pPr>
      <w:r>
        <w:t>Учебный п</w:t>
      </w:r>
      <w:r w:rsidR="00E83F84" w:rsidRPr="00E83F84">
        <w:t xml:space="preserve">редмет «Естествознание» вводится на уровне среднего общего образования в качестве </w:t>
      </w:r>
      <w:r w:rsidR="003C29DF">
        <w:t xml:space="preserve">дополнения к традиционным учебным предметам предметной области «Естественные науки» </w:t>
      </w:r>
      <w:r w:rsidR="00E83F84" w:rsidRPr="00E83F84">
        <w:t>на базовом уровне как интегрированная дисциплина, призванная сформировать естественно</w:t>
      </w:r>
      <w:r w:rsidR="00447E37">
        <w:t>-</w:t>
      </w:r>
      <w:r w:rsidR="00E83F84" w:rsidRPr="00E83F84">
        <w:t>научную грамотность, необходимую для повседневной и профессиональной деятельности вне естественно</w:t>
      </w:r>
      <w:r w:rsidR="00447E37">
        <w:t>-</w:t>
      </w:r>
      <w:r w:rsidR="00E83F84" w:rsidRPr="00E83F84">
        <w:t>научной области, навыков здорового и безопасного для человека и окружающей его среды образа жизни, развития критического мышления.</w:t>
      </w:r>
    </w:p>
    <w:p w:rsidR="00E83F84" w:rsidRPr="00E83F84" w:rsidRDefault="00E83F84" w:rsidP="004C36EC">
      <w:pPr>
        <w:spacing w:line="240" w:lineRule="auto"/>
      </w:pPr>
      <w:r w:rsidRPr="00E83F84">
        <w:t xml:space="preserve">В соответствии с </w:t>
      </w:r>
      <w:r w:rsidR="003B1D54">
        <w:t>ФГОС</w:t>
      </w:r>
      <w:r w:rsidR="00A15116">
        <w:t xml:space="preserve"> СОО </w:t>
      </w:r>
      <w:r w:rsidRPr="00E83F84">
        <w:t xml:space="preserve">предмет «Естествознание» может изучаться только на базовом уровне. Данная </w:t>
      </w:r>
      <w:r w:rsidR="00695DF2">
        <w:t xml:space="preserve"> Программа</w:t>
      </w:r>
      <w:r w:rsidR="004C432B">
        <w:t xml:space="preserve"> </w:t>
      </w:r>
      <w:r w:rsidRPr="00E83F84">
        <w:t xml:space="preserve">предусматривает возможность </w:t>
      </w:r>
      <w:r w:rsidRPr="00E83F84">
        <w:lastRenderedPageBreak/>
        <w:t>перехода на углубл</w:t>
      </w:r>
      <w:r w:rsidR="00B6403D">
        <w:t>е</w:t>
      </w:r>
      <w:r w:rsidRPr="00E83F84">
        <w:t>нное изучение предметов естественно</w:t>
      </w:r>
      <w:r w:rsidR="00447E37">
        <w:t>-</w:t>
      </w:r>
      <w:r w:rsidRPr="00E83F84">
        <w:t xml:space="preserve">научного цикла в случае профессионального самоопределения </w:t>
      </w:r>
      <w:r w:rsidR="00BF3074">
        <w:t>об</w:t>
      </w:r>
      <w:r w:rsidRPr="00E83F84">
        <w:t>уча</w:t>
      </w:r>
      <w:r w:rsidR="00BF3074">
        <w:t>ю</w:t>
      </w:r>
      <w:r w:rsidRPr="00E83F84">
        <w:t>щегося.</w:t>
      </w:r>
    </w:p>
    <w:p w:rsidR="008C2F31" w:rsidRPr="00E83F84" w:rsidRDefault="00E83F84" w:rsidP="004C36EC">
      <w:pPr>
        <w:spacing w:line="240" w:lineRule="auto"/>
      </w:pPr>
      <w:r w:rsidRPr="00E83F84">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t>;</w:t>
      </w:r>
      <w:r w:rsidRPr="00E83F84">
        <w:t xml:space="preserve"> </w:t>
      </w:r>
      <w:r w:rsidR="00D05844">
        <w:t xml:space="preserve">при </w:t>
      </w:r>
      <w:r w:rsidRPr="00E83F84">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8C2F31">
        <w:t xml:space="preserve"> </w:t>
      </w:r>
      <w:r w:rsidR="008C2F31" w:rsidRPr="00E83F84">
        <w:t xml:space="preserve">Для достижения результатов из </w:t>
      </w:r>
      <w:r w:rsidR="008C2F31">
        <w:t>блока</w:t>
      </w:r>
      <w:r w:rsidR="008C2F31" w:rsidRPr="00E83F84">
        <w:t xml:space="preserve"> «Выпускник получит возможность научиться» рекомендуется выполнение индивидуальных или групповых проектн</w:t>
      </w:r>
      <w:r w:rsidR="003C29DF">
        <w:t xml:space="preserve">ых и </w:t>
      </w:r>
      <w:r w:rsidR="008C2F31" w:rsidRPr="00E83F84">
        <w:t>исследовательских работ в дополнение к практическим занятиям в ходе освоения курса.</w:t>
      </w:r>
    </w:p>
    <w:p w:rsidR="00E83F84" w:rsidRPr="00E83F84" w:rsidRDefault="00E83F84" w:rsidP="004C36EC">
      <w:pPr>
        <w:spacing w:line="240" w:lineRule="auto"/>
      </w:pPr>
      <w:r w:rsidRPr="00E83F84">
        <w:t xml:space="preserve">В </w:t>
      </w:r>
      <w:r w:rsidR="00143959">
        <w:t xml:space="preserve"> </w:t>
      </w:r>
      <w:r w:rsidRPr="00E83F84">
        <w:t xml:space="preserve"> программе предмета «Естествознание» содержится примерный перечень </w:t>
      </w:r>
      <w:r w:rsidR="003C29DF">
        <w:t xml:space="preserve">учебных, </w:t>
      </w:r>
      <w:r w:rsidRPr="00E83F84">
        <w:t>практических</w:t>
      </w:r>
      <w:r w:rsidR="003C29DF">
        <w:t>,</w:t>
      </w:r>
      <w:r w:rsidRPr="00E83F84">
        <w:t xml:space="preserve"> проектн</w:t>
      </w:r>
      <w:r w:rsidR="003C29DF">
        <w:t xml:space="preserve">ых и </w:t>
      </w:r>
      <w:r w:rsidRPr="00E83F84">
        <w:t xml:space="preserve">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w:t>
      </w:r>
      <w:r w:rsidR="00535B41">
        <w:t>конкретной</w:t>
      </w:r>
      <w:r w:rsidR="00535B41" w:rsidRPr="00E83F84">
        <w:t xml:space="preserve"> </w:t>
      </w:r>
      <w:r w:rsidRPr="00E83F84">
        <w:t>образовательной организации.</w:t>
      </w:r>
    </w:p>
    <w:p w:rsidR="00E83F84" w:rsidRPr="00E83F84" w:rsidRDefault="00E83F84" w:rsidP="004C36EC">
      <w:pPr>
        <w:spacing w:line="240" w:lineRule="auto"/>
      </w:pPr>
      <w:r w:rsidRPr="00E83F84">
        <w:rPr>
          <w:b/>
        </w:rPr>
        <w:t>Техника</w:t>
      </w:r>
      <w:r w:rsidR="00B72EC0">
        <w:rPr>
          <w:b/>
        </w:rPr>
        <w:t xml:space="preserve">  </w:t>
      </w:r>
      <w:r w:rsidRPr="00E83F84">
        <w:rPr>
          <w:b/>
        </w:rPr>
        <w:t>Взаимосвязь между наукой и технологиями</w:t>
      </w:r>
    </w:p>
    <w:p w:rsidR="00E83F84" w:rsidRPr="00E83F84" w:rsidRDefault="009A7560" w:rsidP="004C36EC">
      <w:pPr>
        <w:spacing w:line="240" w:lineRule="auto"/>
      </w:pPr>
      <w:r w:rsidRPr="008E68F4">
        <w:t>История изучения природы.</w:t>
      </w:r>
      <w:r>
        <w:t xml:space="preserve"> Прогресс в </w:t>
      </w:r>
      <w:r w:rsidRPr="008E68F4">
        <w:t>естественны</w:t>
      </w:r>
      <w:r>
        <w:t>х</w:t>
      </w:r>
      <w:r w:rsidRPr="008E68F4">
        <w:t xml:space="preserve"> наук</w:t>
      </w:r>
      <w:r>
        <w:t>ах</w:t>
      </w:r>
      <w:r w:rsidRPr="008E68F4">
        <w:t xml:space="preserve"> и </w:t>
      </w:r>
      <w:r>
        <w:t>его</w:t>
      </w:r>
      <w:r w:rsidRPr="008E68F4">
        <w:t xml:space="preserve"> вклад в развитие </w:t>
      </w:r>
      <w:r>
        <w:t>цивилизации</w:t>
      </w:r>
      <w:r w:rsidRPr="008E68F4">
        <w:t>.</w:t>
      </w:r>
      <w:r>
        <w:t xml:space="preserve"> Методы научного</w:t>
      </w:r>
      <w:r w:rsidRPr="00C87D26">
        <w:t xml:space="preserve"> познания и их составляющие: наблюдение, измерение, эксперимент, моделирование, гипотеза, вывод, построение теории.</w:t>
      </w:r>
      <w:r w:rsidRPr="008E68F4">
        <w:t xml:space="preserve"> </w:t>
      </w:r>
      <w:r>
        <w:t xml:space="preserve">Фундаментальные понятия естествознания. </w:t>
      </w:r>
      <w:r w:rsidRPr="00FA1DDA">
        <w:t>Естественно</w:t>
      </w:r>
      <w:r w:rsidR="00FF160D">
        <w:t>-</w:t>
      </w:r>
      <w:r w:rsidRPr="00FA1DDA">
        <w:t>научная картина мира.</w:t>
      </w:r>
      <w:r>
        <w:t xml:space="preserve"> Примеры систематизации и наглядного представления научного знания: пространственно-временные характеристики (</w:t>
      </w:r>
      <w:r w:rsidRPr="00C87D26">
        <w:t>наномир и микромир, макромир, мегамир</w:t>
      </w:r>
      <w:r>
        <w:t>), периодический закон.</w:t>
      </w:r>
      <w:r w:rsidRPr="00C87D26">
        <w:t xml:space="preserve"> </w:t>
      </w:r>
      <w:r w:rsidRPr="008E68F4">
        <w:t>Роль нау</w:t>
      </w:r>
      <w:r>
        <w:t>чных достижений</w:t>
      </w:r>
      <w:r w:rsidRPr="008E68F4">
        <w:t xml:space="preserve"> в создании новых технологий. </w:t>
      </w:r>
      <w:r w:rsidRPr="000B3BC2">
        <w:rPr>
          <w:i/>
        </w:rPr>
        <w:t>Эволюция технологий.</w:t>
      </w:r>
    </w:p>
    <w:p w:rsidR="00E83F84" w:rsidRPr="00E83F84" w:rsidRDefault="00E83F84" w:rsidP="004C36EC">
      <w:pPr>
        <w:spacing w:line="240" w:lineRule="auto"/>
      </w:pPr>
      <w:r w:rsidRPr="00E83F84">
        <w:rPr>
          <w:b/>
        </w:rPr>
        <w:t>Энергетика и энергосбережение</w:t>
      </w:r>
    </w:p>
    <w:p w:rsidR="009A7560" w:rsidRPr="000B3BC2" w:rsidRDefault="009A7560" w:rsidP="004C36EC">
      <w:pPr>
        <w:spacing w:line="240" w:lineRule="auto"/>
        <w:rPr>
          <w:b/>
          <w:i/>
        </w:rPr>
      </w:pPr>
      <w:r>
        <w:t xml:space="preserve">Проблемы энергообеспечения: национальные, региональные, локальные. </w:t>
      </w:r>
      <w:r w:rsidRPr="008E68F4">
        <w:t>Закон</w:t>
      </w:r>
      <w:r>
        <w:t>ы</w:t>
      </w:r>
      <w:r w:rsidRPr="008E68F4">
        <w:t xml:space="preserve"> сохранения </w:t>
      </w:r>
      <w:r>
        <w:t xml:space="preserve">массы и </w:t>
      </w:r>
      <w:r w:rsidRPr="008E68F4">
        <w:t>энергии</w:t>
      </w:r>
      <w:r>
        <w:t>.</w:t>
      </w:r>
      <w:r w:rsidRPr="008E68F4">
        <w:t xml:space="preserve"> </w:t>
      </w:r>
      <w:r>
        <w:t>П</w:t>
      </w:r>
      <w:r w:rsidRPr="008E68F4">
        <w:t>рактическое применение</w:t>
      </w:r>
      <w:r>
        <w:t xml:space="preserve"> законов сохранения</w:t>
      </w:r>
      <w:r w:rsidRPr="008E68F4">
        <w:t xml:space="preserve">.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0B3BC2">
        <w:rPr>
          <w:i/>
        </w:rPr>
        <w:t>Энергетическая безопасность. Транснациональные проекты в области энергетики.</w:t>
      </w:r>
    </w:p>
    <w:p w:rsidR="00E83F84" w:rsidRPr="00E83F84" w:rsidRDefault="00E83F84" w:rsidP="004C36EC">
      <w:pPr>
        <w:spacing w:line="240" w:lineRule="auto"/>
      </w:pPr>
      <w:r w:rsidRPr="00E83F84">
        <w:rPr>
          <w:b/>
        </w:rPr>
        <w:t>Нанотехнологии и их приложени</w:t>
      </w:r>
      <w:r w:rsidR="00F03440">
        <w:rPr>
          <w:b/>
        </w:rPr>
        <w:t>е</w:t>
      </w:r>
    </w:p>
    <w:p w:rsidR="00E83F84" w:rsidRPr="00E83F84" w:rsidRDefault="009A7560" w:rsidP="004C36EC">
      <w:pPr>
        <w:spacing w:line="240" w:lineRule="auto"/>
        <w:ind w:firstLine="0"/>
      </w:pPr>
      <w:r>
        <w:t>Наночастицы</w:t>
      </w:r>
      <w:r w:rsidRPr="00F4565E">
        <w:t xml:space="preserve"> </w:t>
      </w:r>
      <w:r>
        <w:t xml:space="preserve">в живой и неживой природе: размеры, типы структуры, функциональная значимость. </w:t>
      </w:r>
      <w:r w:rsidRPr="008E68F4">
        <w:t>Особенности физических и химических свойств наночастиц.</w:t>
      </w:r>
      <w:r>
        <w:t xml:space="preserve"> Самоорганизация.</w:t>
      </w:r>
      <w:r w:rsidRPr="008E68F4">
        <w:t xml:space="preserve"> </w:t>
      </w:r>
      <w:r w:rsidRPr="000B3BC2">
        <w:rPr>
          <w:i/>
        </w:rPr>
        <w:t>Методы получения наночастиц</w:t>
      </w:r>
      <w:r w:rsidRPr="008E68F4">
        <w:t xml:space="preserve">. Методы изучения наноматериалов. </w:t>
      </w:r>
      <w:r w:rsidRPr="000B3BC2">
        <w:rPr>
          <w:i/>
        </w:rPr>
        <w:t>Конструирование наноматериалов.</w:t>
      </w:r>
      <w:r w:rsidRPr="008E68F4">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E83F84" w:rsidRDefault="00E83F84" w:rsidP="004C36EC">
      <w:pPr>
        <w:spacing w:line="240" w:lineRule="auto"/>
      </w:pPr>
      <w:r w:rsidRPr="00E83F84">
        <w:rPr>
          <w:b/>
        </w:rPr>
        <w:t>Освоение космоса и его роль в жизни человечества</w:t>
      </w:r>
    </w:p>
    <w:p w:rsidR="009A7560" w:rsidRPr="000B3BC2" w:rsidRDefault="009A7560" w:rsidP="004C36EC">
      <w:pPr>
        <w:spacing w:line="240" w:lineRule="auto"/>
        <w:rPr>
          <w:i/>
        </w:rPr>
      </w:pPr>
      <w:r>
        <w:t xml:space="preserve">Вселенная: теория возникновения, структура, состав, эволюция. Астрономия как научный фундамент </w:t>
      </w:r>
      <w:r w:rsidRPr="008E68F4">
        <w:t xml:space="preserve">освоения космического пространства. </w:t>
      </w:r>
      <w:r>
        <w:t xml:space="preserve">Ракетоносители, </w:t>
      </w:r>
      <w:r w:rsidRPr="008E68F4">
        <w:lastRenderedPageBreak/>
        <w:t>искусственные спутники</w:t>
      </w:r>
      <w:r>
        <w:t>, о</w:t>
      </w:r>
      <w:r w:rsidRPr="008E68F4">
        <w:t>рбитальные станции</w:t>
      </w:r>
      <w:r>
        <w:t>, планетоходы</w:t>
      </w:r>
      <w:r w:rsidRPr="008E68F4">
        <w:t xml:space="preserve">. Использование спутниковых систем в сфере информационных технологий. </w:t>
      </w:r>
      <w:r w:rsidRPr="000B3BC2">
        <w:rPr>
          <w:i/>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83F84" w:rsidRDefault="00E83F84" w:rsidP="004C36EC">
      <w:pPr>
        <w:tabs>
          <w:tab w:val="center" w:pos="5173"/>
        </w:tabs>
        <w:spacing w:line="240" w:lineRule="auto"/>
        <w:ind w:firstLine="0"/>
      </w:pPr>
      <w:r w:rsidRPr="00E83F84">
        <w:rPr>
          <w:b/>
        </w:rPr>
        <w:t>Наука об окружающей среде</w:t>
      </w:r>
      <w:r w:rsidR="00265A7F">
        <w:rPr>
          <w:b/>
        </w:rPr>
        <w:tab/>
        <w:t xml:space="preserve"> </w:t>
      </w:r>
      <w:r w:rsidRPr="00E83F84">
        <w:rPr>
          <w:b/>
        </w:rPr>
        <w:t>Экологические проблемы современности</w:t>
      </w:r>
    </w:p>
    <w:p w:rsidR="00E83F84" w:rsidRPr="00E83F84" w:rsidRDefault="009A7560" w:rsidP="004C36EC">
      <w:pPr>
        <w:spacing w:line="240" w:lineRule="auto"/>
      </w:pPr>
      <w:r>
        <w:t>Биосфера: этапы формирования и сценарии развития. Актуальные</w:t>
      </w:r>
      <w:r w:rsidRPr="008E68F4">
        <w:t xml:space="preserve"> экологические проблемы</w:t>
      </w:r>
      <w:r>
        <w:t>: глобальные, региональные, локальные,</w:t>
      </w:r>
      <w:r w:rsidRPr="008E68F4">
        <w:t xml:space="preserve"> их причины и следствия. Методы изучения состояния окружающей среды. Изменени</w:t>
      </w:r>
      <w:r>
        <w:t>я</w:t>
      </w:r>
      <w:r w:rsidRPr="008E68F4">
        <w:t xml:space="preserve"> окружающей среды, как стимул </w:t>
      </w:r>
      <w:r>
        <w:t xml:space="preserve">для </w:t>
      </w:r>
      <w:r w:rsidRPr="008E68F4">
        <w:t>развити</w:t>
      </w:r>
      <w:r>
        <w:t>я</w:t>
      </w:r>
      <w:r w:rsidRPr="008E68F4">
        <w:t xml:space="preserve"> научных исследований и технологий. Естественно</w:t>
      </w:r>
      <w:r w:rsidR="00FF160D">
        <w:t>-</w:t>
      </w:r>
      <w:r w:rsidRPr="008E68F4">
        <w:t>научные подходы к решению экологических проблем</w:t>
      </w:r>
      <w:r>
        <w:t xml:space="preserve">, природосберегающие технологии. </w:t>
      </w:r>
      <w:r w:rsidRPr="000B3BC2">
        <w:rPr>
          <w:i/>
        </w:rPr>
        <w:t>Международные и российские программы решения экологических проблем и их эффективность.</w:t>
      </w:r>
    </w:p>
    <w:p w:rsidR="00E83F84" w:rsidRPr="00E83F84" w:rsidRDefault="00E83F84" w:rsidP="004C36EC">
      <w:pPr>
        <w:spacing w:line="240" w:lineRule="auto"/>
      </w:pPr>
      <w:r w:rsidRPr="00E83F84">
        <w:rPr>
          <w:b/>
        </w:rPr>
        <w:t>Взаимосвязь состояния окружающей среды и здоровья человека</w:t>
      </w:r>
    </w:p>
    <w:p w:rsidR="00E83F84" w:rsidRPr="000B3BC2" w:rsidRDefault="001831C8" w:rsidP="004C36EC">
      <w:pPr>
        <w:spacing w:line="240" w:lineRule="auto"/>
        <w:ind w:firstLine="0"/>
        <w:rPr>
          <w:i/>
        </w:rPr>
      </w:pPr>
      <w:r>
        <w:t>Деградация окружающей среды</w:t>
      </w:r>
      <w:r w:rsidR="009A7560">
        <w:t xml:space="preserve">. Программы мониторинга качества окружающей среды. </w:t>
      </w:r>
      <w:r w:rsidR="009A7560" w:rsidRPr="008E68F4">
        <w:t xml:space="preserve">Загрязнение </w:t>
      </w:r>
      <w:r w:rsidR="009A7560">
        <w:t>воздушной, водной среды, почвы, причины и следствия</w:t>
      </w:r>
      <w:r w:rsidR="009A7560" w:rsidRPr="008E68F4">
        <w:t xml:space="preserve">. Шумовое загрязнение. Электромагнитное </w:t>
      </w:r>
      <w:r w:rsidR="009A7560">
        <w:t>воздействие</w:t>
      </w:r>
      <w:r w:rsidR="009A7560" w:rsidRPr="008E68F4">
        <w:t>.</w:t>
      </w:r>
      <w:r w:rsidR="009A7560">
        <w:t xml:space="preserve"> ПДК. Устойчивость организма и среды к стрессовым воздействиям.</w:t>
      </w:r>
      <w:r w:rsidR="009A7560" w:rsidRPr="008E68F4">
        <w:t xml:space="preserve"> Заболевания, связанные с</w:t>
      </w:r>
      <w:r w:rsidR="009A7560">
        <w:t>о снижением качества</w:t>
      </w:r>
      <w:r w:rsidR="00283F1E">
        <w:t xml:space="preserve"> </w:t>
      </w:r>
      <w:r w:rsidR="009A7560" w:rsidRPr="008E68F4">
        <w:t xml:space="preserve">окружающей среды. Индивидуальные особенности </w:t>
      </w:r>
      <w:r w:rsidR="009A7560">
        <w:t>организма</w:t>
      </w:r>
      <w:r w:rsidR="009A7560" w:rsidRPr="008E68F4">
        <w:t xml:space="preserve"> при воздействии факторов окружающей среды.</w:t>
      </w:r>
      <w:r w:rsidR="009A7560">
        <w:t xml:space="preserve"> Современные технологии сокращения </w:t>
      </w:r>
      <w:r w:rsidR="009A7560" w:rsidRPr="008E68F4">
        <w:t xml:space="preserve">негативного </w:t>
      </w:r>
      <w:r w:rsidR="009A7560">
        <w:t>воз</w:t>
      </w:r>
      <w:r w:rsidR="009A7560" w:rsidRPr="008E68F4">
        <w:t xml:space="preserve">действия факторов окружающей среды. </w:t>
      </w:r>
      <w:r w:rsidR="009A7560" w:rsidRPr="000B3BC2">
        <w:rPr>
          <w:i/>
        </w:rPr>
        <w:t>Научные основы проектирования здоровой среды обитания.</w:t>
      </w:r>
    </w:p>
    <w:p w:rsidR="00E83F84" w:rsidRPr="00E83F84" w:rsidRDefault="00E83F84" w:rsidP="004C36EC">
      <w:pPr>
        <w:spacing w:line="240" w:lineRule="auto"/>
      </w:pPr>
      <w:r w:rsidRPr="00E83F84">
        <w:rPr>
          <w:b/>
        </w:rPr>
        <w:t xml:space="preserve">Современные методы поддержания устойчивости </w:t>
      </w:r>
      <w:r w:rsidR="009A7560">
        <w:rPr>
          <w:b/>
        </w:rPr>
        <w:t>биогеоценозов и искусственных экосистем</w:t>
      </w:r>
    </w:p>
    <w:p w:rsidR="009A7560" w:rsidRDefault="009A7560" w:rsidP="004C36EC">
      <w:pPr>
        <w:spacing w:line="240" w:lineRule="auto"/>
      </w:pPr>
      <w:r>
        <w:t xml:space="preserve">Биогеоценоз, структура и основы функционирования. Биогеохимические потоки. Круговороты вещества. </w:t>
      </w:r>
      <w:r w:rsidRPr="000B3BC2">
        <w:rPr>
          <w:i/>
        </w:rPr>
        <w:t>Принципы устойчивости биогеоценозов</w:t>
      </w:r>
      <w: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0B3BC2">
        <w:rPr>
          <w:i/>
        </w:rPr>
        <w:t>Кластерный подход как способ восстановления биогеохимических потоков в искусственных экосистемах.</w:t>
      </w:r>
      <w:r>
        <w:t xml:space="preserve"> Антибиотики, пестициды, стимуляторы роста, удобрения и их природные аналоги.</w:t>
      </w:r>
      <w:r w:rsidRPr="00C87D26">
        <w:t xml:space="preserve"> </w:t>
      </w:r>
      <w:r>
        <w:t>Проблема устойчивости городских экосистем.</w:t>
      </w:r>
    </w:p>
    <w:p w:rsidR="00F735F6" w:rsidRPr="008E68F4" w:rsidRDefault="00F735F6" w:rsidP="004C36EC">
      <w:pPr>
        <w:spacing w:line="240" w:lineRule="auto"/>
      </w:pPr>
      <w:r w:rsidRPr="008E68F4">
        <w:rPr>
          <w:b/>
        </w:rPr>
        <w:t>Проблем</w:t>
      </w:r>
      <w:r>
        <w:rPr>
          <w:b/>
        </w:rPr>
        <w:t>ы</w:t>
      </w:r>
      <w:r w:rsidRPr="008E68F4">
        <w:rPr>
          <w:b/>
        </w:rPr>
        <w:t xml:space="preserve"> отходов</w:t>
      </w:r>
      <w:r>
        <w:rPr>
          <w:b/>
        </w:rPr>
        <w:t xml:space="preserve"> и загрязнения окружающей среды</w:t>
      </w:r>
    </w:p>
    <w:p w:rsidR="00F735F6" w:rsidRDefault="00F735F6" w:rsidP="004C36EC">
      <w:pPr>
        <w:spacing w:line="240" w:lineRule="auto"/>
      </w:pPr>
      <w:r>
        <w:t>Проблема увеличения количества отходов. Бытовые, коммунальные, промышленные отходы. С</w:t>
      </w:r>
      <w:r w:rsidRPr="008E68F4">
        <w:t>овременны</w:t>
      </w:r>
      <w:r>
        <w:t>е</w:t>
      </w:r>
      <w:r w:rsidRPr="008E68F4">
        <w:t xml:space="preserve"> технологи</w:t>
      </w:r>
      <w:r>
        <w:t>и</w:t>
      </w:r>
      <w:r w:rsidRPr="008E68F4">
        <w:t xml:space="preserve"> </w:t>
      </w:r>
      <w:r>
        <w:t xml:space="preserve">сбора, хранения, </w:t>
      </w:r>
      <w:r w:rsidRPr="008E68F4">
        <w:t>переработки</w:t>
      </w:r>
      <w:r>
        <w:t xml:space="preserve"> и утилизации</w:t>
      </w:r>
      <w:r w:rsidRPr="008E68F4">
        <w:t xml:space="preserve"> отходов</w:t>
      </w:r>
      <w:r>
        <w:t xml:space="preserve">. Подходы к сокращению отходов, безотходные технологии. </w:t>
      </w:r>
      <w:r w:rsidRPr="009178AE">
        <w:t>Источники загрязнения окружающей среды. Перспективные технологии ликвидации последствий загрязнения окружающей среды.</w:t>
      </w:r>
      <w:r>
        <w:t xml:space="preserve"> </w:t>
      </w:r>
      <w:r w:rsidRPr="008E68F4">
        <w:t>Рекультивация почвы</w:t>
      </w:r>
      <w:r>
        <w:t xml:space="preserve"> </w:t>
      </w:r>
      <w:r w:rsidRPr="008E68F4">
        <w:t>и водных ресурсов.</w:t>
      </w:r>
      <w:r>
        <w:t xml:space="preserve"> Системы водоочистки. </w:t>
      </w:r>
      <w:r w:rsidRPr="000B3BC2">
        <w:rPr>
          <w:i/>
        </w:rPr>
        <w:t>Международные программы по обращению с отходами и сокращению воздействия на окружающую среду, их эффективность.</w:t>
      </w:r>
    </w:p>
    <w:p w:rsidR="00E83F84" w:rsidRPr="00E83F84" w:rsidRDefault="00E83F84" w:rsidP="004C36EC">
      <w:pPr>
        <w:tabs>
          <w:tab w:val="left" w:pos="2304"/>
        </w:tabs>
        <w:spacing w:line="240" w:lineRule="auto"/>
      </w:pPr>
      <w:r w:rsidRPr="00E83F84">
        <w:rPr>
          <w:b/>
        </w:rPr>
        <w:t>Здоровье</w:t>
      </w:r>
      <w:r w:rsidR="00265A7F">
        <w:rPr>
          <w:b/>
        </w:rPr>
        <w:tab/>
        <w:t xml:space="preserve"> </w:t>
      </w:r>
      <w:r w:rsidRPr="00E83F84">
        <w:rPr>
          <w:b/>
        </w:rPr>
        <w:t>Современные медицинские технологии</w:t>
      </w:r>
    </w:p>
    <w:p w:rsidR="00E83F84" w:rsidRPr="00E83F84" w:rsidRDefault="00990862" w:rsidP="004C36EC">
      <w:pPr>
        <w:spacing w:line="240" w:lineRule="auto"/>
        <w:ind w:firstLine="0"/>
      </w:pPr>
      <w:r>
        <w:t>Здоровье человека: системный подход. Нормальная физиология человека</w:t>
      </w:r>
      <w:r w:rsidRPr="008E68F4">
        <w:t xml:space="preserve">. </w:t>
      </w:r>
      <w:r>
        <w:t xml:space="preserve">Особенности функционирования дыхательной, кровеносной и других систем организма. </w:t>
      </w:r>
      <w:r w:rsidRPr="008E68F4">
        <w:t>Физиологические показатели организма человека и их нормальное значение. Медицинские технологии диагностики заболеваний</w:t>
      </w:r>
      <w:r>
        <w:t xml:space="preserve">. </w:t>
      </w:r>
      <w:r w:rsidRPr="008E68F4" w:rsidDel="00C4168A">
        <w:t xml:space="preserve">Возможности </w:t>
      </w:r>
      <w:r>
        <w:t xml:space="preserve">и </w:t>
      </w:r>
      <w:r>
        <w:lastRenderedPageBreak/>
        <w:t xml:space="preserve">перспективы </w:t>
      </w:r>
      <w:r w:rsidRPr="008E68F4" w:rsidDel="00C4168A">
        <w:t xml:space="preserve">методов профилактики, терапии и восстановления организма. </w:t>
      </w:r>
      <w:r w:rsidRPr="000B3BC2">
        <w:rPr>
          <w:i/>
        </w:rPr>
        <w:t>Подходы к повышению эффективности системы здравоохранения</w:t>
      </w:r>
      <w:r>
        <w:t>.</w:t>
      </w:r>
    </w:p>
    <w:p w:rsidR="00E83F84" w:rsidRPr="00E83F84" w:rsidRDefault="00E83F84" w:rsidP="004C36EC">
      <w:pPr>
        <w:spacing w:line="240" w:lineRule="auto"/>
      </w:pPr>
      <w:r w:rsidRPr="00E83F84">
        <w:rPr>
          <w:b/>
        </w:rPr>
        <w:t>Инфекционные заболевания и их профилактика</w:t>
      </w:r>
    </w:p>
    <w:p w:rsidR="00E83F84" w:rsidRPr="00E83F84" w:rsidRDefault="00990862" w:rsidP="004C36EC">
      <w:pPr>
        <w:spacing w:line="240" w:lineRule="auto"/>
        <w:ind w:firstLine="0"/>
      </w:pPr>
      <w:r w:rsidRPr="008E68F4">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w:t>
      </w:r>
      <w:r w:rsidRPr="009A3F4E">
        <w:t>Особенности функционирования иммунитета у разных групп населения.</w:t>
      </w:r>
      <w:r>
        <w:t xml:space="preserve"> </w:t>
      </w:r>
      <w:r w:rsidRPr="008E68F4">
        <w:t>Способы профилактики инфекционных заболеваний.</w:t>
      </w:r>
      <w:r>
        <w:t xml:space="preserve"> Вакцинация.</w:t>
      </w:r>
      <w:r w:rsidRPr="008E68F4">
        <w:t xml:space="preserve"> Направленность медицинских препаратов для борьбы с инфекционными заболеваниями. </w:t>
      </w:r>
      <w:r>
        <w:t xml:space="preserve">Проблема развития устойчивости возбудителей заболеваний. </w:t>
      </w:r>
      <w:r w:rsidRPr="000B3BC2">
        <w:rPr>
          <w:i/>
        </w:rPr>
        <w:t>Международные программы по борьбе с инфекционными заболеваниями.</w:t>
      </w:r>
    </w:p>
    <w:p w:rsidR="00E83F84" w:rsidRPr="00E83F84" w:rsidRDefault="00E83F84" w:rsidP="004C36EC">
      <w:pPr>
        <w:spacing w:line="240" w:lineRule="auto"/>
      </w:pPr>
      <w:r w:rsidRPr="00E83F84">
        <w:rPr>
          <w:b/>
        </w:rPr>
        <w:t>Наука о правильном питании</w:t>
      </w:r>
    </w:p>
    <w:p w:rsidR="00E83F84" w:rsidRPr="00E83F84" w:rsidRDefault="00990862" w:rsidP="004C36EC">
      <w:pPr>
        <w:spacing w:line="240" w:lineRule="auto"/>
        <w:ind w:firstLine="0"/>
      </w:pPr>
      <w:r w:rsidRPr="000B3BC2">
        <w:rPr>
          <w:i/>
        </w:rPr>
        <w:t>Метаболизм, как обмен веществом и энергией на уровне организма</w:t>
      </w:r>
      <w:r>
        <w:t>.</w:t>
      </w:r>
      <w:r w:rsidRPr="00DB15CE">
        <w:t xml:space="preserve"> </w:t>
      </w:r>
      <w:r w:rsidRPr="008E68F4">
        <w:t xml:space="preserve">Принципы функционирования пищеварительной системы. Качество продуктов питания с точки зрения энергетической ценности и содержания полезных </w:t>
      </w:r>
      <w:r>
        <w:t xml:space="preserve">и вредных </w:t>
      </w:r>
      <w:r w:rsidRPr="008E68F4">
        <w:t xml:space="preserve">веществ Значение сбалансированного питания для поддержания здоровья. </w:t>
      </w:r>
      <w:r>
        <w:t>Пищевые добавки: полезные свойства и побочные эффекты их использования. Диеты и особенности их применения.</w:t>
      </w:r>
    </w:p>
    <w:p w:rsidR="00E83F84" w:rsidRPr="00E83F84" w:rsidRDefault="00E83F84" w:rsidP="004C36EC">
      <w:pPr>
        <w:spacing w:line="240" w:lineRule="auto"/>
      </w:pPr>
      <w:r w:rsidRPr="00E83F84">
        <w:rPr>
          <w:b/>
        </w:rPr>
        <w:t>Основы биотехнологии</w:t>
      </w:r>
    </w:p>
    <w:p w:rsidR="00653182" w:rsidRPr="008E68F4" w:rsidRDefault="00653182" w:rsidP="004C36EC">
      <w:pPr>
        <w:spacing w:line="240" w:lineRule="auto"/>
      </w:pPr>
      <w:r w:rsidRPr="008E68F4">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0B3BC2">
        <w:rPr>
          <w:i/>
        </w:rPr>
        <w:t>Синтез белка.</w:t>
      </w:r>
      <w:r w:rsidRPr="008E68F4">
        <w:t xml:space="preserve"> Клеточная инженерия.</w:t>
      </w:r>
      <w:r>
        <w:t xml:space="preserve"> Генная терапия. </w:t>
      </w:r>
      <w:r w:rsidRPr="008E68F4">
        <w:t>Применение биотехнологии в здравоохранении, сельском хозяйстве и охране окружающей среды.</w:t>
      </w:r>
      <w:r>
        <w:t xml:space="preserve"> </w:t>
      </w:r>
      <w:r w:rsidRPr="000B3BC2">
        <w:rPr>
          <w:i/>
        </w:rPr>
        <w:t>Мировой рынок биотехнологий. Перспективы развития российского сегмента.</w:t>
      </w:r>
    </w:p>
    <w:p w:rsidR="00E83F84" w:rsidRPr="00E83F84" w:rsidRDefault="00E83F84" w:rsidP="004C36EC">
      <w:pPr>
        <w:spacing w:line="240" w:lineRule="auto"/>
      </w:pPr>
      <w:r w:rsidRPr="00E83F84">
        <w:rPr>
          <w:b/>
        </w:rPr>
        <w:t xml:space="preserve">Примерный перечень </w:t>
      </w:r>
      <w:r w:rsidR="00FF160D">
        <w:rPr>
          <w:b/>
        </w:rPr>
        <w:t xml:space="preserve">учебных, </w:t>
      </w:r>
      <w:r w:rsidRPr="00E83F84">
        <w:rPr>
          <w:b/>
        </w:rPr>
        <w:t>практических</w:t>
      </w:r>
      <w:r w:rsidR="00FF160D">
        <w:rPr>
          <w:b/>
        </w:rPr>
        <w:t>,</w:t>
      </w:r>
      <w:r w:rsidRPr="00E83F84">
        <w:rPr>
          <w:b/>
        </w:rPr>
        <w:t xml:space="preserve"> проектн</w:t>
      </w:r>
      <w:r w:rsidR="00FF160D">
        <w:rPr>
          <w:b/>
        </w:rPr>
        <w:t xml:space="preserve">ых и </w:t>
      </w:r>
      <w:r w:rsidRPr="00E83F84">
        <w:rPr>
          <w:b/>
        </w:rPr>
        <w:t>исследовательских работ</w:t>
      </w:r>
    </w:p>
    <w:p w:rsidR="00E83F84" w:rsidRPr="00E83F84" w:rsidRDefault="00E83F84" w:rsidP="004C36EC">
      <w:pPr>
        <w:spacing w:line="240" w:lineRule="auto"/>
      </w:pPr>
      <w:r w:rsidRPr="00E83F84">
        <w:rPr>
          <w:b/>
        </w:rPr>
        <w:t>Техника</w:t>
      </w:r>
      <w:r w:rsidR="00265A7F">
        <w:rPr>
          <w:b/>
        </w:rPr>
        <w:t xml:space="preserve">   </w:t>
      </w:r>
      <w:r w:rsidRPr="00E83F84">
        <w:rPr>
          <w:b/>
        </w:rPr>
        <w:t>Взаимосвязь между наукой и технологиями</w:t>
      </w:r>
    </w:p>
    <w:p w:rsidR="00E83F84" w:rsidRPr="00E83F84" w:rsidRDefault="00E83F84" w:rsidP="004C36EC">
      <w:pPr>
        <w:spacing w:line="240" w:lineRule="auto"/>
      </w:pPr>
      <w:r w:rsidRPr="00E83F84">
        <w:t>Техника проведения измерений и представление результатов.</w:t>
      </w:r>
    </w:p>
    <w:p w:rsidR="00E83F84" w:rsidRPr="00E83F84" w:rsidRDefault="00E83F84" w:rsidP="004C36EC">
      <w:pPr>
        <w:spacing w:line="240" w:lineRule="auto"/>
      </w:pPr>
      <w:r w:rsidRPr="00E83F84">
        <w:t>Построение пространственных моделей неорганических и органических соединений в сопоставлении с их свойствами.</w:t>
      </w:r>
    </w:p>
    <w:p w:rsidR="00E83F84" w:rsidRPr="00E83F84" w:rsidRDefault="00E83F84" w:rsidP="004C36EC">
      <w:pPr>
        <w:spacing w:line="240" w:lineRule="auto"/>
      </w:pPr>
      <w:r w:rsidRPr="00E83F84">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83F84" w:rsidRDefault="00E83F84" w:rsidP="004C36EC">
      <w:pPr>
        <w:spacing w:line="240" w:lineRule="auto"/>
      </w:pPr>
      <w:r w:rsidRPr="00E83F84">
        <w:t>Извлечение и анализ информации из маркировок промышленных и продовольственных товаров.</w:t>
      </w:r>
    </w:p>
    <w:p w:rsidR="00E83F84" w:rsidRPr="00E83F84" w:rsidRDefault="00E83F84" w:rsidP="004C36EC">
      <w:pPr>
        <w:spacing w:line="240" w:lineRule="auto"/>
      </w:pPr>
      <w:r w:rsidRPr="00E83F84">
        <w:t>Сравнение правил техники безопасности при использовании различных средств бытовой химии.</w:t>
      </w:r>
    </w:p>
    <w:p w:rsidR="00E83F84" w:rsidRPr="00E83F84" w:rsidRDefault="00E83F84" w:rsidP="004C36EC">
      <w:pPr>
        <w:spacing w:line="240" w:lineRule="auto"/>
      </w:pPr>
      <w:r w:rsidRPr="00E83F84">
        <w:rPr>
          <w:b/>
        </w:rPr>
        <w:t>Энергетика и энергосбережение</w:t>
      </w:r>
    </w:p>
    <w:p w:rsidR="00E83F84" w:rsidRPr="00E83F84" w:rsidRDefault="00E83F84" w:rsidP="004C36EC">
      <w:pPr>
        <w:spacing w:line="240" w:lineRule="auto"/>
      </w:pPr>
      <w:r w:rsidRPr="00E83F84">
        <w:t>Расч</w:t>
      </w:r>
      <w:r w:rsidR="00B6403D">
        <w:t>е</w:t>
      </w:r>
      <w:r w:rsidRPr="00E83F84">
        <w:t>т энергопотребления семьи, школы.</w:t>
      </w:r>
    </w:p>
    <w:p w:rsidR="00E83F84" w:rsidRPr="00E83F84" w:rsidRDefault="00E83F84" w:rsidP="004C36EC">
      <w:pPr>
        <w:spacing w:line="240" w:lineRule="auto"/>
      </w:pPr>
      <w:r w:rsidRPr="00E83F84">
        <w:t>Сборка гальванического элемента и испытание его действия.</w:t>
      </w:r>
    </w:p>
    <w:p w:rsidR="00E83F84" w:rsidRPr="00E83F84" w:rsidRDefault="00E83F84" w:rsidP="004C36EC">
      <w:pPr>
        <w:spacing w:line="240" w:lineRule="auto"/>
      </w:pPr>
      <w:r w:rsidRPr="00E83F84">
        <w:t>Изучение суточных колебаний напряжения в сетях электроснабжения.</w:t>
      </w:r>
    </w:p>
    <w:p w:rsidR="00E83F84" w:rsidRPr="00E83F84" w:rsidRDefault="00E83F84" w:rsidP="004C36EC">
      <w:pPr>
        <w:spacing w:line="240" w:lineRule="auto"/>
      </w:pPr>
      <w:r w:rsidRPr="00E83F84">
        <w:t>Получение электроэнергии из альтернативных источников.</w:t>
      </w:r>
    </w:p>
    <w:p w:rsidR="00E83F84" w:rsidRPr="00E83F84" w:rsidRDefault="00E83F84" w:rsidP="004C36EC">
      <w:pPr>
        <w:spacing w:line="240" w:lineRule="auto"/>
      </w:pPr>
      <w:r w:rsidRPr="00E83F84">
        <w:t>Сравнение энергопотребления приборов разного поколения.</w:t>
      </w:r>
    </w:p>
    <w:p w:rsidR="00E83F84" w:rsidRPr="00E83F84" w:rsidRDefault="00E83F84" w:rsidP="004C36EC">
      <w:pPr>
        <w:spacing w:line="240" w:lineRule="auto"/>
      </w:pPr>
      <w:r w:rsidRPr="00E83F84">
        <w:rPr>
          <w:b/>
        </w:rPr>
        <w:t>Нанотехнологии и их приложения</w:t>
      </w:r>
    </w:p>
    <w:p w:rsidR="00E83F84" w:rsidRPr="00E83F84" w:rsidRDefault="00E83F84" w:rsidP="004C36EC">
      <w:pPr>
        <w:spacing w:line="240" w:lineRule="auto"/>
      </w:pPr>
      <w:r w:rsidRPr="00E83F84">
        <w:t>Моделирование спектроскопа на основе компакт-диска.</w:t>
      </w:r>
    </w:p>
    <w:p w:rsidR="00E83F84" w:rsidRPr="00E83F84" w:rsidRDefault="00E83F84" w:rsidP="004C36EC">
      <w:pPr>
        <w:spacing w:line="240" w:lineRule="auto"/>
      </w:pPr>
      <w:r w:rsidRPr="00E83F84">
        <w:lastRenderedPageBreak/>
        <w:t>Измерение размера молекулы жирной кислоты по площади пятна ее мономолекулярного слоя на поверхности воды.</w:t>
      </w:r>
    </w:p>
    <w:p w:rsidR="00E83F84" w:rsidRPr="00E83F84" w:rsidRDefault="00E83F84" w:rsidP="004C36EC">
      <w:pPr>
        <w:spacing w:line="240" w:lineRule="auto"/>
      </w:pPr>
      <w:r w:rsidRPr="00E83F84">
        <w:t>Получение графена и изучение его физических свойств.</w:t>
      </w:r>
    </w:p>
    <w:p w:rsidR="00E83F84" w:rsidRPr="00E83F84" w:rsidRDefault="00E83F84" w:rsidP="004C36EC">
      <w:pPr>
        <w:spacing w:line="240" w:lineRule="auto"/>
      </w:pPr>
      <w:r w:rsidRPr="00E83F84">
        <w:t>Получение наночастиц «зел</w:t>
      </w:r>
      <w:r w:rsidR="00B6403D">
        <w:t>е</w:t>
      </w:r>
      <w:r w:rsidRPr="00E83F84">
        <w:t>ным» способом, детектирование наночастиц.</w:t>
      </w:r>
    </w:p>
    <w:p w:rsidR="00E83F84" w:rsidRPr="00E83F84" w:rsidRDefault="00E83F84" w:rsidP="004C36EC">
      <w:pPr>
        <w:spacing w:line="240" w:lineRule="auto"/>
      </w:pPr>
      <w:r w:rsidRPr="00E83F84">
        <w:t>Влияние наночастиц на живые организмы (дыхание дрожжей, рост бактерий на чашке Петри, прорастание семян).</w:t>
      </w:r>
    </w:p>
    <w:p w:rsidR="00E83F84" w:rsidRPr="00E83F84" w:rsidRDefault="00E83F84" w:rsidP="004C36EC">
      <w:pPr>
        <w:spacing w:line="240" w:lineRule="auto"/>
      </w:pPr>
      <w:r w:rsidRPr="00E83F84">
        <w:rPr>
          <w:b/>
        </w:rPr>
        <w:t>Освоение космоса и его роль в жизни человечества</w:t>
      </w:r>
    </w:p>
    <w:p w:rsidR="00E83F84" w:rsidRPr="00E83F84" w:rsidRDefault="00E83F84" w:rsidP="004C36EC">
      <w:pPr>
        <w:spacing w:line="240" w:lineRule="auto"/>
      </w:pPr>
      <w:r w:rsidRPr="00E83F84">
        <w:t>Изучение звездного неба невооруженным глазом и с помощью телескопа.</w:t>
      </w:r>
    </w:p>
    <w:p w:rsidR="00E83F84" w:rsidRPr="00E83F84" w:rsidRDefault="00E83F84" w:rsidP="004C36EC">
      <w:pPr>
        <w:spacing w:line="240" w:lineRule="auto"/>
      </w:pPr>
      <w:r w:rsidRPr="00E83F84">
        <w:t>Использование спутниковых систем при проектировании экологических троп.</w:t>
      </w:r>
    </w:p>
    <w:p w:rsidR="00E83F84" w:rsidRPr="00E83F84" w:rsidRDefault="00E83F84" w:rsidP="004C36EC">
      <w:pPr>
        <w:spacing w:line="240" w:lineRule="auto"/>
      </w:pPr>
      <w:r w:rsidRPr="00E83F84">
        <w:t>Интерпретация спутниковых снимков для мониторинга пожароопасности лесных массивов.</w:t>
      </w:r>
    </w:p>
    <w:p w:rsidR="00E83F84" w:rsidRPr="00E83F84" w:rsidRDefault="00E83F84" w:rsidP="004C36EC">
      <w:pPr>
        <w:spacing w:line="240" w:lineRule="auto"/>
      </w:pPr>
      <w:r w:rsidRPr="00E83F84">
        <w:t>Анализ динамики процессов эрозии почв; изучение тенденций роста урбаносистем с помощью методов дистанционного зондирования.</w:t>
      </w:r>
    </w:p>
    <w:p w:rsidR="00E83F84" w:rsidRPr="00E83F84" w:rsidRDefault="00E83F84" w:rsidP="004C36EC">
      <w:pPr>
        <w:spacing w:line="240" w:lineRule="auto"/>
      </w:pPr>
      <w:r w:rsidRPr="00E83F84">
        <w:t>Проектирование биотрансформационных модулей для замкнутых систем (утилизация отходов, получение энергии, генерация кислорода).</w:t>
      </w:r>
    </w:p>
    <w:p w:rsidR="00E83F84" w:rsidRPr="00E83F84" w:rsidRDefault="00E83F84" w:rsidP="004C36EC">
      <w:pPr>
        <w:spacing w:line="240" w:lineRule="auto"/>
      </w:pPr>
      <w:r w:rsidRPr="00E83F84">
        <w:rPr>
          <w:b/>
        </w:rPr>
        <w:t>Наука об окружающей среде</w:t>
      </w:r>
    </w:p>
    <w:p w:rsidR="00E83F84" w:rsidRPr="00E83F84" w:rsidRDefault="00E83F84" w:rsidP="004C36EC">
      <w:pPr>
        <w:spacing w:line="240" w:lineRule="auto"/>
      </w:pPr>
      <w:r w:rsidRPr="00E83F84">
        <w:rPr>
          <w:b/>
        </w:rPr>
        <w:t>Экологические проблемы современности</w:t>
      </w:r>
    </w:p>
    <w:p w:rsidR="00E83F84" w:rsidRPr="00E83F84" w:rsidRDefault="00E83F84" w:rsidP="004C36EC">
      <w:pPr>
        <w:spacing w:line="240" w:lineRule="auto"/>
      </w:pPr>
      <w:r w:rsidRPr="00E83F84">
        <w:t>Исследование содержания хлорид-ионов в пробах снега.</w:t>
      </w:r>
    </w:p>
    <w:p w:rsidR="00E83F84" w:rsidRPr="00E83F84" w:rsidRDefault="00E83F84" w:rsidP="004C36EC">
      <w:pPr>
        <w:spacing w:line="240" w:lineRule="auto"/>
      </w:pPr>
      <w:r w:rsidRPr="00E83F84">
        <w:t>Анализ проб питьевой и водопроводной воды, а также воды из природных источников.</w:t>
      </w:r>
    </w:p>
    <w:p w:rsidR="00E83F84" w:rsidRPr="00E83F84" w:rsidRDefault="00E83F84" w:rsidP="004C36EC">
      <w:pPr>
        <w:spacing w:line="240" w:lineRule="auto"/>
      </w:pPr>
      <w:r w:rsidRPr="00E83F84">
        <w:t>Определение растворенного кислорода в воде по методу Винклера.</w:t>
      </w:r>
    </w:p>
    <w:p w:rsidR="00E83F84" w:rsidRPr="00E83F84" w:rsidRDefault="00E83F84" w:rsidP="004C36EC">
      <w:pPr>
        <w:spacing w:line="240" w:lineRule="auto"/>
      </w:pPr>
      <w:r w:rsidRPr="00E83F84">
        <w:t xml:space="preserve">Изучение </w:t>
      </w:r>
      <w:r w:rsidR="00447E37" w:rsidRPr="00E83F84">
        <w:t>влияни</w:t>
      </w:r>
      <w:r w:rsidR="00447E37">
        <w:t>я</w:t>
      </w:r>
      <w:r w:rsidR="00447E37" w:rsidRPr="00E83F84">
        <w:t xml:space="preserve"> противоголол</w:t>
      </w:r>
      <w:r w:rsidR="00447E37">
        <w:t>е</w:t>
      </w:r>
      <w:r w:rsidR="00447E37" w:rsidRPr="00E83F84">
        <w:t xml:space="preserve">дных </w:t>
      </w:r>
      <w:r w:rsidRPr="00E83F84">
        <w:t>реагентов, кислотности среды на рост растений.</w:t>
      </w:r>
    </w:p>
    <w:p w:rsidR="00E83F84" w:rsidRPr="00E83F84" w:rsidRDefault="00E83F84" w:rsidP="004C36EC">
      <w:pPr>
        <w:spacing w:line="240" w:lineRule="auto"/>
      </w:pPr>
      <w:r w:rsidRPr="00E83F84">
        <w:t>Изучение поведения простейших под микроскопом в зависимости от химического состава водной среды.</w:t>
      </w:r>
    </w:p>
    <w:p w:rsidR="00E83F84" w:rsidRPr="00E83F84" w:rsidRDefault="00E83F84" w:rsidP="004C36EC">
      <w:pPr>
        <w:spacing w:line="240" w:lineRule="auto"/>
      </w:pPr>
      <w:r w:rsidRPr="00E83F84">
        <w:rPr>
          <w:b/>
        </w:rPr>
        <w:t>Взаимосвязь состояния окружающей среды и здоровья человека</w:t>
      </w:r>
    </w:p>
    <w:p w:rsidR="00E83F84" w:rsidRPr="00E83F84" w:rsidRDefault="00E83F84" w:rsidP="004C36EC">
      <w:pPr>
        <w:spacing w:line="240" w:lineRule="auto"/>
      </w:pPr>
      <w:r w:rsidRPr="00E83F84">
        <w:t>Проектирование растительных сообществ для повышения качества территории.</w:t>
      </w:r>
    </w:p>
    <w:p w:rsidR="00E83F84" w:rsidRPr="00E83F84" w:rsidRDefault="00E83F84" w:rsidP="004C36EC">
      <w:pPr>
        <w:spacing w:line="240" w:lineRule="auto"/>
      </w:pPr>
      <w:r w:rsidRPr="00E83F84">
        <w:t>Электромагнитное излучение при работе бытовых приборов, сравнение его с излучением вблизи ЛЭП.</w:t>
      </w:r>
    </w:p>
    <w:p w:rsidR="00E83F84" w:rsidRPr="00E83F84" w:rsidRDefault="00E83F84" w:rsidP="004C36EC">
      <w:pPr>
        <w:spacing w:line="240" w:lineRule="auto"/>
      </w:pPr>
      <w:r w:rsidRPr="00E83F84">
        <w:t>Измерение естественного радиационного фона бытовым дозиметром.</w:t>
      </w:r>
    </w:p>
    <w:p w:rsidR="00E83F84" w:rsidRPr="00E83F84" w:rsidRDefault="00E83F84" w:rsidP="004C36EC">
      <w:pPr>
        <w:spacing w:line="240" w:lineRule="auto"/>
      </w:pPr>
      <w:r w:rsidRPr="00E83F84">
        <w:t>Оценка опасности радиоактивных излучений (с использованием различных информационных ресурсов).</w:t>
      </w:r>
    </w:p>
    <w:p w:rsidR="00E83F84" w:rsidRPr="00E83F84" w:rsidRDefault="00E83F84" w:rsidP="004C36EC">
      <w:pPr>
        <w:spacing w:line="240" w:lineRule="auto"/>
      </w:pPr>
      <w:r w:rsidRPr="00E83F84">
        <w:t>Оценка эффективности средств для снижения воздействия негативного влияния факторов среды.</w:t>
      </w:r>
    </w:p>
    <w:p w:rsidR="00E83F84" w:rsidRPr="00E83F84" w:rsidRDefault="00E83F84" w:rsidP="004C36EC">
      <w:pPr>
        <w:spacing w:line="240" w:lineRule="auto"/>
      </w:pPr>
      <w:r w:rsidRPr="00E83F84">
        <w:rPr>
          <w:b/>
        </w:rPr>
        <w:t>Современные методы поддержания устойчивости агроценозов и лесных массивов</w:t>
      </w:r>
    </w:p>
    <w:p w:rsidR="00E83F84" w:rsidRPr="00E83F84" w:rsidRDefault="00E83F84" w:rsidP="004C36EC">
      <w:pPr>
        <w:spacing w:line="240" w:lineRule="auto"/>
      </w:pPr>
      <w:r w:rsidRPr="00E83F84">
        <w:t>Оценка эффективности препаратов, стимулирующих рост растений.</w:t>
      </w:r>
    </w:p>
    <w:p w:rsidR="00E83F84" w:rsidRPr="00E83F84" w:rsidRDefault="00E83F84" w:rsidP="004C36EC">
      <w:pPr>
        <w:spacing w:line="240" w:lineRule="auto"/>
      </w:pPr>
      <w:r w:rsidRPr="00E83F84">
        <w:t>Изучение влияния микробных препаратов на рост растений.</w:t>
      </w:r>
    </w:p>
    <w:p w:rsidR="00E83F84" w:rsidRPr="00E83F84" w:rsidRDefault="00E83F84" w:rsidP="004C36EC">
      <w:pPr>
        <w:spacing w:line="240" w:lineRule="auto"/>
      </w:pPr>
      <w:r w:rsidRPr="00E83F84">
        <w:t>Сравнение фильтрационных потенциалов разных типов почв.</w:t>
      </w:r>
    </w:p>
    <w:p w:rsidR="00E83F84" w:rsidRPr="00E83F84" w:rsidRDefault="00E83F84" w:rsidP="004C36EC">
      <w:pPr>
        <w:spacing w:line="240" w:lineRule="auto"/>
      </w:pPr>
      <w:r w:rsidRPr="00E83F84">
        <w:t>Разработка оптимальных гидропонных смесей для вертикального озеленения.</w:t>
      </w:r>
    </w:p>
    <w:p w:rsidR="00E83F84" w:rsidRPr="00E83F84" w:rsidRDefault="00E83F84" w:rsidP="004C36EC">
      <w:pPr>
        <w:spacing w:line="240" w:lineRule="auto"/>
      </w:pPr>
      <w:r w:rsidRPr="00E83F84">
        <w:t>Проектирование парковых территорий, газонов, лесополос с точки зрения устойчивости.</w:t>
      </w:r>
    </w:p>
    <w:p w:rsidR="00E83F84" w:rsidRPr="00E83F84" w:rsidRDefault="00E83F84" w:rsidP="004C36EC">
      <w:pPr>
        <w:spacing w:line="240" w:lineRule="auto"/>
      </w:pPr>
      <w:r w:rsidRPr="00E83F84">
        <w:lastRenderedPageBreak/>
        <w:t>Изучение взаимосвязей в искусственной экосистеме — аквариуме и составление цепей питания.</w:t>
      </w:r>
    </w:p>
    <w:p w:rsidR="00E83F84" w:rsidRPr="00E83F84" w:rsidRDefault="00E83F84" w:rsidP="004C36EC">
      <w:pPr>
        <w:spacing w:line="240" w:lineRule="auto"/>
      </w:pPr>
      <w:r w:rsidRPr="00E83F84">
        <w:rPr>
          <w:b/>
        </w:rPr>
        <w:t>Проблема переработки отходов</w:t>
      </w:r>
    </w:p>
    <w:p w:rsidR="00E83F84" w:rsidRPr="00E83F84" w:rsidRDefault="00E83F84" w:rsidP="004C36EC">
      <w:pPr>
        <w:spacing w:line="240" w:lineRule="auto"/>
      </w:pPr>
      <w:r w:rsidRPr="00E83F84">
        <w:t>Исследование материалов с точки зрения биоразлагаемости.</w:t>
      </w:r>
    </w:p>
    <w:p w:rsidR="00E83F84" w:rsidRPr="00E83F84" w:rsidRDefault="00E83F84" w:rsidP="004C36EC">
      <w:pPr>
        <w:spacing w:line="240" w:lineRule="auto"/>
      </w:pPr>
      <w:r w:rsidRPr="00E83F84">
        <w:t>Сравнение скорости переработки разных типов органических отходов в ходе вермикомпостирования.</w:t>
      </w:r>
    </w:p>
    <w:p w:rsidR="00E83F84" w:rsidRPr="00E83F84" w:rsidRDefault="00E83F84" w:rsidP="004C36EC">
      <w:pPr>
        <w:spacing w:line="240" w:lineRule="auto"/>
      </w:pPr>
      <w:r w:rsidRPr="00E83F84">
        <w:t>Разработка проекта раздельного сбора мусора.</w:t>
      </w:r>
    </w:p>
    <w:p w:rsidR="00E83F84" w:rsidRPr="00E83F84" w:rsidRDefault="00E83F84" w:rsidP="004C36EC">
      <w:pPr>
        <w:spacing w:line="240" w:lineRule="auto"/>
      </w:pPr>
      <w:r w:rsidRPr="00E83F84">
        <w:t>Разработка информационного материала, обосновывающего природосообразное потребление.</w:t>
      </w:r>
    </w:p>
    <w:p w:rsidR="00E83F84" w:rsidRPr="00E83F84" w:rsidRDefault="00E83F84" w:rsidP="004C36EC">
      <w:pPr>
        <w:spacing w:line="240" w:lineRule="auto"/>
      </w:pPr>
      <w:r w:rsidRPr="00E83F84">
        <w:rPr>
          <w:b/>
        </w:rPr>
        <w:t>Здоровье</w:t>
      </w:r>
    </w:p>
    <w:p w:rsidR="00E83F84" w:rsidRPr="00E83F84" w:rsidRDefault="00E83F84" w:rsidP="004C36EC">
      <w:pPr>
        <w:spacing w:line="240" w:lineRule="auto"/>
      </w:pPr>
      <w:r w:rsidRPr="00E83F84">
        <w:rPr>
          <w:b/>
        </w:rPr>
        <w:t>Современные медицинские технологии</w:t>
      </w:r>
    </w:p>
    <w:p w:rsidR="00E83F84" w:rsidRPr="00E83F84" w:rsidRDefault="00E83F84" w:rsidP="004C36EC">
      <w:pPr>
        <w:spacing w:line="240" w:lineRule="auto"/>
      </w:pPr>
      <w:r w:rsidRPr="00E83F84">
        <w:t>Влияние физической нагрузки на физиологические показатели состояния организма человека</w:t>
      </w:r>
      <w:r w:rsidR="0058508B">
        <w:t xml:space="preserve"> </w:t>
      </w:r>
      <w:r w:rsidR="0058508B" w:rsidRPr="00E83F84">
        <w:t>(пульс, систолическое и диастолическое давление)</w:t>
      </w:r>
      <w:r w:rsidRPr="00E83F84">
        <w:t>, изучение скорости восстановления физиологических показателей после физических нагрузок.</w:t>
      </w:r>
    </w:p>
    <w:p w:rsidR="00E83F84" w:rsidRPr="00E83F84" w:rsidRDefault="00E83F84" w:rsidP="004C36EC">
      <w:pPr>
        <w:spacing w:line="240" w:lineRule="auto"/>
      </w:pPr>
      <w:r w:rsidRPr="00E83F84">
        <w:t xml:space="preserve">Изменение жизненной </w:t>
      </w:r>
      <w:r w:rsidR="00B6403D">
        <w:t>е</w:t>
      </w:r>
      <w:r w:rsidRPr="00E83F84">
        <w:t>мкости л</w:t>
      </w:r>
      <w:r w:rsidR="00B6403D">
        <w:t>е</w:t>
      </w:r>
      <w:r w:rsidRPr="00E83F84">
        <w:t>гких в зависимости от возраста, от тренированности организма.</w:t>
      </w:r>
    </w:p>
    <w:p w:rsidR="00E83F84" w:rsidRPr="00E83F84" w:rsidRDefault="00E83F84" w:rsidP="004C36EC">
      <w:pPr>
        <w:spacing w:line="240" w:lineRule="auto"/>
      </w:pPr>
      <w:r w:rsidRPr="00E83F84">
        <w:t>Сравнительный анализ проявления патологии на основе образцов рентгеновских снимков.</w:t>
      </w:r>
    </w:p>
    <w:p w:rsidR="00E83F84" w:rsidRPr="00E83F84" w:rsidRDefault="00E83F84" w:rsidP="004C36EC">
      <w:pPr>
        <w:spacing w:line="240" w:lineRule="auto"/>
      </w:pPr>
      <w:r w:rsidRPr="00E83F84">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83F84" w:rsidRDefault="00E83F84" w:rsidP="004C36EC">
      <w:pPr>
        <w:spacing w:line="240" w:lineRule="auto"/>
      </w:pPr>
      <w:r w:rsidRPr="00E83F84">
        <w:t>Извлечение информации из инструкций по применению лекарств.</w:t>
      </w:r>
    </w:p>
    <w:p w:rsidR="00E83F84" w:rsidRPr="00E83F84" w:rsidRDefault="00E83F84" w:rsidP="004C36EC">
      <w:pPr>
        <w:spacing w:line="240" w:lineRule="auto"/>
      </w:pPr>
      <w:r w:rsidRPr="00E83F84">
        <w:t>Интерпретация результатов общего анализа крови и мочи.</w:t>
      </w:r>
    </w:p>
    <w:p w:rsidR="00E83F84" w:rsidRPr="00E83F84" w:rsidRDefault="00E83F84" w:rsidP="004C36EC">
      <w:pPr>
        <w:spacing w:line="240" w:lineRule="auto"/>
      </w:pPr>
      <w:r w:rsidRPr="00E83F84">
        <w:rPr>
          <w:b/>
        </w:rPr>
        <w:t>Инфекционные заболевания и их профилактика</w:t>
      </w:r>
    </w:p>
    <w:p w:rsidR="00E83F84" w:rsidRPr="00E83F84" w:rsidRDefault="00E83F84" w:rsidP="004C36EC">
      <w:pPr>
        <w:spacing w:line="240" w:lineRule="auto"/>
      </w:pPr>
      <w:r w:rsidRPr="00E83F84">
        <w:t>Исследование состава микроорганизмов в воздухе помещений образовательной организации.</w:t>
      </w:r>
    </w:p>
    <w:p w:rsidR="00E83F84" w:rsidRPr="00E83F84" w:rsidRDefault="00E83F84" w:rsidP="004C36EC">
      <w:pPr>
        <w:spacing w:line="240" w:lineRule="auto"/>
      </w:pPr>
      <w:r w:rsidRPr="00E83F84">
        <w:t>Влияние растительных экстрактов на рост микроорганизмов.</w:t>
      </w:r>
    </w:p>
    <w:p w:rsidR="00E83F84" w:rsidRPr="00E83F84" w:rsidRDefault="00E83F84" w:rsidP="004C36EC">
      <w:pPr>
        <w:spacing w:line="240" w:lineRule="auto"/>
      </w:pPr>
      <w:r w:rsidRPr="00E83F84">
        <w:t>Влияние режимов СВЧ-обработки на сохранение жизнеспособности микроорганизмов.</w:t>
      </w:r>
    </w:p>
    <w:p w:rsidR="00E83F84" w:rsidRPr="00E83F84" w:rsidRDefault="00E83F84" w:rsidP="004C36EC">
      <w:pPr>
        <w:spacing w:line="240" w:lineRule="auto"/>
      </w:pPr>
      <w:r w:rsidRPr="00E83F84">
        <w:t>Влияние различных концентраций поверхностно-активных веществ на жизнеспособность микроорганизмов.</w:t>
      </w:r>
    </w:p>
    <w:p w:rsidR="00E83F84" w:rsidRPr="00E83F84" w:rsidRDefault="00E83F84" w:rsidP="004C36EC">
      <w:pPr>
        <w:spacing w:line="240" w:lineRule="auto"/>
      </w:pPr>
      <w:r w:rsidRPr="00E83F84">
        <w:t>Сравнение эффективности бактерицидных препаратов в различных концентрациях.</w:t>
      </w:r>
    </w:p>
    <w:p w:rsidR="00B72EC0" w:rsidRPr="00E83F84" w:rsidRDefault="00E83F84" w:rsidP="004C36EC">
      <w:pPr>
        <w:spacing w:line="240" w:lineRule="auto"/>
      </w:pPr>
      <w:r w:rsidRPr="00E83F84">
        <w:t>Социологическое исследование использования населением мер профилактики инфекций.</w:t>
      </w:r>
    </w:p>
    <w:p w:rsidR="00E83F84" w:rsidRPr="00E83F84" w:rsidRDefault="00E83F84" w:rsidP="004C36EC">
      <w:pPr>
        <w:spacing w:line="240" w:lineRule="auto"/>
      </w:pPr>
      <w:r w:rsidRPr="00E83F84">
        <w:rPr>
          <w:b/>
        </w:rPr>
        <w:t>Наука о правильном питании</w:t>
      </w:r>
    </w:p>
    <w:p w:rsidR="00E83F84" w:rsidRPr="00E83F84" w:rsidRDefault="00E83F84" w:rsidP="004C36EC">
      <w:pPr>
        <w:spacing w:line="240" w:lineRule="auto"/>
      </w:pPr>
      <w:r w:rsidRPr="00E83F84">
        <w:t>Исследование пропорциональности собственного рациона питания, проверка соответствия массы тела возрастной норме.</w:t>
      </w:r>
    </w:p>
    <w:p w:rsidR="00E83F84" w:rsidRPr="00E83F84" w:rsidRDefault="00E83F84" w:rsidP="004C36EC">
      <w:pPr>
        <w:spacing w:line="240" w:lineRule="auto"/>
      </w:pPr>
      <w:r w:rsidRPr="00E83F84">
        <w:t>Социологическое исследование питательных привычек в зависимости от пола, возраста, социального окружения.</w:t>
      </w:r>
    </w:p>
    <w:p w:rsidR="00E83F84" w:rsidRPr="00E83F84" w:rsidRDefault="00E83F84" w:rsidP="004C36EC">
      <w:pPr>
        <w:spacing w:line="240" w:lineRule="auto"/>
      </w:pPr>
      <w:r w:rsidRPr="00E83F84">
        <w:t>Разработка сбалансированного меню для разных групп населения.</w:t>
      </w:r>
    </w:p>
    <w:p w:rsidR="00E83F84" w:rsidRPr="00E83F84" w:rsidRDefault="00E83F84" w:rsidP="004C36EC">
      <w:pPr>
        <w:spacing w:line="240" w:lineRule="auto"/>
      </w:pPr>
      <w:r w:rsidRPr="00E83F84">
        <w:t>Исследование энергетического потенциала разных продуктов, соотнесение информации с надписями на товаре.</w:t>
      </w:r>
    </w:p>
    <w:p w:rsidR="00E83F84" w:rsidRPr="00E83F84" w:rsidRDefault="00E83F84" w:rsidP="004C36EC">
      <w:pPr>
        <w:spacing w:line="240" w:lineRule="auto"/>
      </w:pPr>
      <w:r w:rsidRPr="00E83F84">
        <w:t>Исследование содержания витаминов в продуктах питания.</w:t>
      </w:r>
    </w:p>
    <w:p w:rsidR="00E83F84" w:rsidRPr="00E83F84" w:rsidRDefault="00E83F84" w:rsidP="004C36EC">
      <w:pPr>
        <w:spacing w:line="240" w:lineRule="auto"/>
      </w:pPr>
      <w:r w:rsidRPr="00E83F84">
        <w:lastRenderedPageBreak/>
        <w:t>Исследование содержания нитратов в продуктах питания.</w:t>
      </w:r>
    </w:p>
    <w:p w:rsidR="00E83F84" w:rsidRPr="00E83F84" w:rsidRDefault="00E83F84" w:rsidP="004C36EC">
      <w:pPr>
        <w:tabs>
          <w:tab w:val="left" w:pos="2988"/>
        </w:tabs>
        <w:spacing w:line="240" w:lineRule="auto"/>
      </w:pPr>
      <w:r w:rsidRPr="00E83F84">
        <w:rPr>
          <w:b/>
        </w:rPr>
        <w:t>Основы биотехнологии</w:t>
      </w:r>
    </w:p>
    <w:p w:rsidR="00E83F84" w:rsidRPr="00E83F84" w:rsidRDefault="00E83F84" w:rsidP="004C36EC">
      <w:pPr>
        <w:spacing w:line="240" w:lineRule="auto"/>
      </w:pPr>
      <w:r w:rsidRPr="00E83F84">
        <w:t>Исследование кисломолочной продукции на предмет содержания молочнокислых бактерий, составление заквасок.</w:t>
      </w:r>
    </w:p>
    <w:p w:rsidR="00E83F84" w:rsidRPr="00E83F84" w:rsidRDefault="00E83F84" w:rsidP="004C36EC">
      <w:pPr>
        <w:spacing w:line="240" w:lineRule="auto"/>
      </w:pPr>
      <w:r w:rsidRPr="00E83F84">
        <w:t>Влияние температуры на скорость заквашивания молока.</w:t>
      </w:r>
    </w:p>
    <w:p w:rsidR="00E83F84" w:rsidRPr="00E83F84" w:rsidRDefault="00E83F84" w:rsidP="004C36EC">
      <w:pPr>
        <w:spacing w:line="240" w:lineRule="auto"/>
      </w:pPr>
      <w:r w:rsidRPr="00E83F84">
        <w:t>Изучение пероксидазной активности в различных образцах растительных тканей.</w:t>
      </w:r>
    </w:p>
    <w:p w:rsidR="00E83F84" w:rsidRPr="00E83F84" w:rsidRDefault="00E83F84" w:rsidP="004C36EC">
      <w:pPr>
        <w:spacing w:line="240" w:lineRule="auto"/>
      </w:pPr>
      <w:r w:rsidRPr="00E83F84">
        <w:t>Исследование влияния температуры на процесс сбраживания сахаров дрожжами.</w:t>
      </w:r>
    </w:p>
    <w:p w:rsidR="00E83F84" w:rsidRPr="00E83F84" w:rsidRDefault="00E83F84" w:rsidP="004C36EC">
      <w:pPr>
        <w:spacing w:line="240" w:lineRule="auto"/>
      </w:pPr>
      <w:r w:rsidRPr="00E83F84">
        <w:t>Влияние препаратов гуминовых кислот на рост растений.</w:t>
      </w:r>
    </w:p>
    <w:p w:rsidR="008E68F4" w:rsidRPr="008E68F4" w:rsidRDefault="008E68F4" w:rsidP="004C36EC">
      <w:pPr>
        <w:spacing w:line="240" w:lineRule="auto"/>
      </w:pPr>
    </w:p>
    <w:p w:rsidR="008E68F4" w:rsidRPr="008E68F4" w:rsidRDefault="008E68F4" w:rsidP="004C36EC">
      <w:pPr>
        <w:spacing w:line="240" w:lineRule="auto"/>
      </w:pPr>
    </w:p>
    <w:p w:rsidR="00401080" w:rsidRDefault="00401080" w:rsidP="004C36EC">
      <w:pPr>
        <w:pStyle w:val="3a"/>
        <w:spacing w:line="240" w:lineRule="auto"/>
      </w:pPr>
      <w:bookmarkStart w:id="136" w:name="_Toc435412718"/>
      <w:bookmarkStart w:id="137" w:name="_Toc453968193"/>
      <w:r w:rsidRPr="00A96B40">
        <w:t>Физическая культура</w:t>
      </w:r>
      <w:bookmarkEnd w:id="136"/>
      <w:bookmarkEnd w:id="137"/>
    </w:p>
    <w:p w:rsidR="00517171" w:rsidRDefault="00517171" w:rsidP="004C36EC">
      <w:pPr>
        <w:spacing w:line="240" w:lineRule="auto"/>
      </w:pPr>
    </w:p>
    <w:p w:rsidR="00657C36" w:rsidRDefault="00695DF2" w:rsidP="004C36EC">
      <w:pPr>
        <w:spacing w:line="240" w:lineRule="auto"/>
      </w:pPr>
      <w:r>
        <w:t xml:space="preserve"> Программа</w:t>
      </w:r>
      <w:r w:rsidR="004C432B">
        <w:t xml:space="preserve"> </w:t>
      </w:r>
      <w:r w:rsidR="008C2F31">
        <w:t xml:space="preserve">учебного предмета «Физическая культура» </w:t>
      </w:r>
      <w:r w:rsidR="00657C36">
        <w:t xml:space="preserve">адресуется создателям </w:t>
      </w:r>
      <w:r w:rsidR="00F57A22">
        <w:t>рабочих</w:t>
      </w:r>
      <w:r w:rsidR="00657C36">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695DF2" w:rsidP="004C36EC">
      <w:pPr>
        <w:spacing w:line="240" w:lineRule="auto"/>
      </w:pPr>
      <w:r>
        <w:t xml:space="preserve"> Программа</w:t>
      </w:r>
      <w:r w:rsidR="004C432B">
        <w:t xml:space="preserve"> </w:t>
      </w:r>
      <w:r w:rsidR="00657C36">
        <w:t xml:space="preserve">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w:t>
      </w:r>
      <w:r>
        <w:t xml:space="preserve"> Программа</w:t>
      </w:r>
      <w:r w:rsidR="004C432B">
        <w:t xml:space="preserve"> </w:t>
      </w:r>
      <w:r w:rsidR="00657C36">
        <w:t xml:space="preserve">не сковывает творческой инициативы авторов учебных программ, сохраняет </w:t>
      </w:r>
      <w:r w:rsidR="003C1F16">
        <w:t xml:space="preserve">для них </w:t>
      </w:r>
      <w:r w:rsidR="00657C36">
        <w:t xml:space="preserve">широкие возможности в реализации своих взглядов и идей на построение учебного курса, </w:t>
      </w:r>
      <w:r w:rsidR="003C1F16">
        <w:t xml:space="preserve">в </w:t>
      </w:r>
      <w:r w:rsidR="00657C36">
        <w:t>выборе собственных образовательных траекторий, инновационных форм и методов образовательного процесса.</w:t>
      </w:r>
    </w:p>
    <w:p w:rsidR="00657C36" w:rsidRDefault="00657C36" w:rsidP="004C36EC">
      <w:pPr>
        <w:spacing w:line="240" w:lineRule="auto"/>
      </w:pPr>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Default="00657C36" w:rsidP="004C36EC">
      <w:pPr>
        <w:spacing w:line="240" w:lineRule="auto"/>
      </w:pPr>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Default="00657C36" w:rsidP="004C36EC">
      <w:pPr>
        <w:spacing w:line="240" w:lineRule="auto"/>
      </w:pPr>
    </w:p>
    <w:p w:rsidR="00657C36" w:rsidRPr="00657C36" w:rsidRDefault="00657C36" w:rsidP="004C36EC">
      <w:pPr>
        <w:spacing w:line="240" w:lineRule="auto"/>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4C36EC">
      <w:pPr>
        <w:spacing w:line="240" w:lineRule="auto"/>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w:t>
      </w:r>
      <w:r w:rsidRPr="00A819D6">
        <w:rPr>
          <w:rFonts w:eastAsia="Times New Roman"/>
          <w:color w:val="000000"/>
          <w:szCs w:val="28"/>
          <w:lang w:eastAsia="ru-RU"/>
        </w:rPr>
        <w:lastRenderedPageBreak/>
        <w:t>деятельностью; сеансы аутотренинга, релаксации и самомассажа, банные процедуры.</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Default="00A65670" w:rsidP="004C36EC">
      <w:pPr>
        <w:spacing w:line="240" w:lineRule="auto"/>
        <w:rPr>
          <w:rFonts w:eastAsia="Times New Roman"/>
          <w:b/>
          <w:bCs/>
          <w:color w:val="000000"/>
          <w:szCs w:val="28"/>
          <w:lang w:eastAsia="ru-RU"/>
        </w:rPr>
      </w:pPr>
    </w:p>
    <w:p w:rsidR="00A65670" w:rsidRPr="00A819D6" w:rsidRDefault="00A65670" w:rsidP="004C36EC">
      <w:pPr>
        <w:spacing w:line="240" w:lineRule="auto"/>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4C36EC">
      <w:pPr>
        <w:spacing w:line="240" w:lineRule="auto"/>
        <w:ind w:firstLine="700"/>
        <w:rPr>
          <w:rFonts w:eastAsia="Times New Roman"/>
          <w:sz w:val="24"/>
          <w:szCs w:val="24"/>
          <w:lang w:eastAsia="ru-RU"/>
        </w:rPr>
      </w:pPr>
      <w:r>
        <w:rPr>
          <w:rFonts w:eastAsia="Times New Roman"/>
          <w:color w:val="000000"/>
          <w:szCs w:val="28"/>
          <w:lang w:eastAsia="ru-RU"/>
        </w:rPr>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Default="00A65670" w:rsidP="004C36EC">
      <w:pPr>
        <w:spacing w:line="240" w:lineRule="auto"/>
        <w:rPr>
          <w:rFonts w:eastAsia="Times New Roman"/>
          <w:b/>
          <w:bCs/>
          <w:color w:val="000000"/>
          <w:szCs w:val="28"/>
          <w:lang w:eastAsia="ru-RU"/>
        </w:rPr>
      </w:pPr>
    </w:p>
    <w:p w:rsidR="00A65670" w:rsidRPr="00A819D6" w:rsidRDefault="00A65670" w:rsidP="004C36EC">
      <w:pPr>
        <w:spacing w:line="240" w:lineRule="auto"/>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4C36EC">
      <w:pPr>
        <w:spacing w:line="240" w:lineRule="auto"/>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CA19D4" w:rsidRDefault="00A65670" w:rsidP="004C36EC">
      <w:pPr>
        <w:spacing w:line="240" w:lineRule="auto"/>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bookmarkStart w:id="138" w:name="_Toc453968194"/>
      <w:bookmarkStart w:id="139" w:name="_Toc435412720"/>
    </w:p>
    <w:p w:rsidR="00CA19D4" w:rsidRDefault="00CA19D4" w:rsidP="004C36EC">
      <w:pPr>
        <w:spacing w:line="240" w:lineRule="auto"/>
        <w:rPr>
          <w:rFonts w:eastAsia="Times New Roman"/>
          <w:i/>
          <w:iCs/>
          <w:color w:val="000000"/>
          <w:szCs w:val="28"/>
          <w:lang w:eastAsia="ru-RU"/>
        </w:rPr>
      </w:pPr>
    </w:p>
    <w:p w:rsidR="00663377" w:rsidRDefault="00663377" w:rsidP="004C36EC">
      <w:pPr>
        <w:spacing w:line="240" w:lineRule="auto"/>
        <w:rPr>
          <w:b/>
        </w:rPr>
      </w:pPr>
    </w:p>
    <w:p w:rsidR="00663377" w:rsidRDefault="00663377" w:rsidP="004C36EC">
      <w:pPr>
        <w:spacing w:line="240" w:lineRule="auto"/>
        <w:rPr>
          <w:b/>
        </w:rPr>
      </w:pPr>
    </w:p>
    <w:p w:rsidR="00663377" w:rsidRDefault="00663377" w:rsidP="004C36EC">
      <w:pPr>
        <w:spacing w:line="240" w:lineRule="auto"/>
        <w:rPr>
          <w:b/>
        </w:rPr>
      </w:pPr>
    </w:p>
    <w:p w:rsidR="00663377" w:rsidRDefault="00663377" w:rsidP="004C36EC">
      <w:pPr>
        <w:spacing w:line="240" w:lineRule="auto"/>
        <w:rPr>
          <w:b/>
        </w:rPr>
      </w:pPr>
    </w:p>
    <w:p w:rsidR="00663377" w:rsidRDefault="00663377" w:rsidP="004C36EC">
      <w:pPr>
        <w:spacing w:line="240" w:lineRule="auto"/>
        <w:rPr>
          <w:b/>
        </w:rPr>
      </w:pPr>
    </w:p>
    <w:p w:rsidR="00663377" w:rsidRDefault="00663377" w:rsidP="004C36EC">
      <w:pPr>
        <w:spacing w:line="240" w:lineRule="auto"/>
        <w:rPr>
          <w:b/>
        </w:rPr>
      </w:pPr>
    </w:p>
    <w:p w:rsidR="0053785A" w:rsidRPr="00663377" w:rsidRDefault="0053785A" w:rsidP="004C36EC">
      <w:pPr>
        <w:spacing w:line="240" w:lineRule="auto"/>
        <w:rPr>
          <w:b/>
        </w:rPr>
      </w:pPr>
      <w:r w:rsidRPr="00663377">
        <w:rPr>
          <w:b/>
        </w:rPr>
        <w:lastRenderedPageBreak/>
        <w:t>Экология</w:t>
      </w:r>
      <w:bookmarkEnd w:id="138"/>
    </w:p>
    <w:p w:rsidR="0053785A" w:rsidRDefault="0053785A" w:rsidP="004C36EC">
      <w:pPr>
        <w:spacing w:line="240" w:lineRule="auto"/>
      </w:pPr>
    </w:p>
    <w:p w:rsidR="0053785A" w:rsidRDefault="00414BBC" w:rsidP="004C36EC">
      <w:pPr>
        <w:spacing w:line="240" w:lineRule="auto"/>
      </w:pPr>
      <w:r>
        <w:rPr>
          <w:rFonts w:eastAsia="Times New Roman"/>
          <w:szCs w:val="28"/>
        </w:rPr>
        <w:t>О</w:t>
      </w:r>
      <w:r w:rsidR="0053785A">
        <w:rPr>
          <w:rFonts w:eastAsia="Times New Roman"/>
          <w:szCs w:val="28"/>
        </w:rPr>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t>ФГОС СОО</w:t>
      </w:r>
      <w:r w:rsidR="0053785A">
        <w:rPr>
          <w:rFonts w:eastAsia="Times New Roman"/>
          <w:szCs w:val="28"/>
        </w:rPr>
        <w:t xml:space="preserve"> и основными положениями Концепции общего экологического образования в интересах устойчивого развития. </w:t>
      </w:r>
    </w:p>
    <w:p w:rsidR="00F319E7" w:rsidRDefault="00414BBC" w:rsidP="004C36EC">
      <w:pPr>
        <w:spacing w:line="240" w:lineRule="auto"/>
        <w:rPr>
          <w:rFonts w:eastAsia="Times New Roman"/>
          <w:szCs w:val="28"/>
        </w:rPr>
      </w:pPr>
      <w:r>
        <w:rPr>
          <w:rFonts w:eastAsia="Times New Roman"/>
          <w:szCs w:val="28"/>
        </w:rPr>
        <w:t>П</w:t>
      </w:r>
      <w:r w:rsidR="00C313DE" w:rsidRPr="00C313DE">
        <w:rPr>
          <w:rFonts w:eastAsia="Times New Roman"/>
          <w:szCs w:val="28"/>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C313DE" w:rsidRDefault="00C313DE" w:rsidP="004C36EC">
      <w:pPr>
        <w:spacing w:line="240" w:lineRule="auto"/>
        <w:rPr>
          <w:rFonts w:eastAsia="Times New Roman"/>
          <w:szCs w:val="28"/>
        </w:rPr>
      </w:pPr>
      <w:r w:rsidRPr="00C313DE">
        <w:rPr>
          <w:rFonts w:eastAsia="Times New Roman"/>
          <w:szCs w:val="28"/>
        </w:rPr>
        <w:t xml:space="preserve">Программа направлена на обеспечение общеобразовательной подготовки выпускников, на развитие </w:t>
      </w:r>
      <w:r w:rsidR="00F319E7">
        <w:rPr>
          <w:rFonts w:eastAsia="Times New Roman"/>
          <w:szCs w:val="28"/>
        </w:rPr>
        <w:t xml:space="preserve">у обучающихся </w:t>
      </w:r>
      <w:r w:rsidRPr="00C313DE">
        <w:rPr>
          <w:rFonts w:eastAsia="Times New Roman"/>
          <w:szCs w:val="28"/>
        </w:rPr>
        <w:t>экологического сознания и экологической ответственности, отражающих сформированность представлен</w:t>
      </w:r>
      <w:r w:rsidR="00AB3E5E">
        <w:rPr>
          <w:rFonts w:eastAsia="Times New Roman"/>
          <w:szCs w:val="28"/>
        </w:rPr>
        <w:t xml:space="preserve">ий об экологической культуре и </w:t>
      </w:r>
      <w:r w:rsidRPr="00C313DE">
        <w:rPr>
          <w:rFonts w:eastAsia="Times New Roman"/>
          <w:szCs w:val="28"/>
        </w:rPr>
        <w:t>напр</w:t>
      </w:r>
      <w:r w:rsidR="00AB3E5E">
        <w:rPr>
          <w:rFonts w:eastAsia="Times New Roman"/>
          <w:szCs w:val="28"/>
        </w:rPr>
        <w:t xml:space="preserve">авленных на приобретение социально </w:t>
      </w:r>
      <w:r w:rsidRPr="00C313DE">
        <w:rPr>
          <w:rFonts w:eastAsia="Times New Roman"/>
          <w:szCs w:val="28"/>
        </w:rPr>
        <w:t xml:space="preserve">ориентированных компетентностей, </w:t>
      </w:r>
      <w:r w:rsidR="00542CD4">
        <w:rPr>
          <w:rFonts w:eastAsia="Times New Roman"/>
          <w:szCs w:val="28"/>
        </w:rPr>
        <w:t>на о</w:t>
      </w:r>
      <w:r w:rsidRPr="00C313DE">
        <w:rPr>
          <w:rFonts w:eastAsia="Times New Roman"/>
          <w:szCs w:val="28"/>
        </w:rPr>
        <w:t>владение умениями применять экологические знания в жизни.</w:t>
      </w:r>
    </w:p>
    <w:p w:rsidR="00C313DE" w:rsidRPr="00C313DE" w:rsidRDefault="00C313DE" w:rsidP="004C36EC">
      <w:pPr>
        <w:spacing w:line="240" w:lineRule="auto"/>
        <w:rPr>
          <w:rFonts w:eastAsia="Times New Roman"/>
          <w:szCs w:val="28"/>
        </w:rPr>
      </w:pPr>
      <w:r w:rsidRPr="00C313DE">
        <w:rPr>
          <w:rFonts w:eastAsia="Times New Roman"/>
          <w:szCs w:val="28"/>
        </w:rPr>
        <w:t>Программа учитывает условия, необходимые для развития личностных качеств выпускников</w:t>
      </w:r>
      <w:r w:rsidR="00542CD4">
        <w:rPr>
          <w:rFonts w:eastAsia="Times New Roman"/>
          <w:szCs w:val="28"/>
        </w:rPr>
        <w:t>,</w:t>
      </w:r>
      <w:r w:rsidRPr="00C313DE">
        <w:rPr>
          <w:rFonts w:eastAsia="Times New Roman"/>
          <w:szCs w:val="28"/>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Default="00C313DE" w:rsidP="004C36EC">
      <w:pPr>
        <w:spacing w:line="240" w:lineRule="auto"/>
      </w:pPr>
      <w:r w:rsidRPr="00C313DE">
        <w:rPr>
          <w:rFonts w:eastAsia="Times New Roman"/>
          <w:szCs w:val="28"/>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C313DE">
        <w:rPr>
          <w:rFonts w:eastAsia="Times New Roman"/>
          <w:szCs w:val="28"/>
        </w:rPr>
        <w:t>умени</w:t>
      </w:r>
      <w:r w:rsidR="00542CD4">
        <w:rPr>
          <w:rFonts w:eastAsia="Times New Roman"/>
          <w:szCs w:val="28"/>
        </w:rPr>
        <w:t>я</w:t>
      </w:r>
      <w:r w:rsidR="00542CD4" w:rsidRPr="00C313DE">
        <w:rPr>
          <w:rFonts w:eastAsia="Times New Roman"/>
          <w:szCs w:val="28"/>
        </w:rPr>
        <w:t xml:space="preserve"> </w:t>
      </w:r>
      <w:r w:rsidRPr="00C313DE">
        <w:rPr>
          <w:rFonts w:eastAsia="Times New Roman"/>
          <w:szCs w:val="28"/>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C313DE" w:rsidRDefault="00DC709E" w:rsidP="004C36EC">
      <w:pPr>
        <w:spacing w:line="240" w:lineRule="auto"/>
        <w:rPr>
          <w:rFonts w:eastAsia="Times New Roman"/>
          <w:szCs w:val="28"/>
        </w:rPr>
      </w:pPr>
      <w:r w:rsidRPr="00C313DE">
        <w:rPr>
          <w:rFonts w:eastAsia="Times New Roman"/>
          <w:szCs w:val="28"/>
        </w:rPr>
        <w:t>Формирование содержания модуля «</w:t>
      </w:r>
      <w:r w:rsidR="004630D5" w:rsidRPr="00C313DE">
        <w:rPr>
          <w:rFonts w:eastAsia="Times New Roman"/>
          <w:szCs w:val="28"/>
        </w:rPr>
        <w:t>Взаимоотношени</w:t>
      </w:r>
      <w:r w:rsidR="004630D5">
        <w:rPr>
          <w:rFonts w:eastAsia="Times New Roman"/>
          <w:szCs w:val="28"/>
        </w:rPr>
        <w:t>я</w:t>
      </w:r>
      <w:r w:rsidR="004630D5" w:rsidRPr="00C313DE">
        <w:rPr>
          <w:rFonts w:eastAsia="Times New Roman"/>
          <w:szCs w:val="28"/>
        </w:rPr>
        <w:t xml:space="preserve"> </w:t>
      </w:r>
      <w:r w:rsidRPr="00C313DE">
        <w:rPr>
          <w:rFonts w:eastAsia="Times New Roman"/>
          <w:szCs w:val="28"/>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Default="0053785A" w:rsidP="004C36EC">
      <w:pPr>
        <w:spacing w:line="240" w:lineRule="auto"/>
      </w:pPr>
    </w:p>
    <w:p w:rsidR="0053785A" w:rsidRDefault="0053785A" w:rsidP="004C36EC">
      <w:pPr>
        <w:spacing w:line="240" w:lineRule="auto"/>
        <w:rPr>
          <w:rFonts w:eastAsia="Times New Roman"/>
          <w:b/>
          <w:szCs w:val="28"/>
        </w:rPr>
      </w:pPr>
      <w:r>
        <w:rPr>
          <w:rFonts w:eastAsia="Times New Roman"/>
          <w:b/>
          <w:szCs w:val="28"/>
        </w:rPr>
        <w:t>Базовый уровень</w:t>
      </w:r>
    </w:p>
    <w:p w:rsidR="0053785A" w:rsidRDefault="0053785A" w:rsidP="004C36EC">
      <w:pPr>
        <w:spacing w:line="240" w:lineRule="auto"/>
        <w:rPr>
          <w:rFonts w:eastAsia="Times New Roman"/>
          <w:szCs w:val="28"/>
        </w:rPr>
      </w:pPr>
      <w:r>
        <w:rPr>
          <w:rFonts w:eastAsia="Times New Roman"/>
          <w:b/>
          <w:szCs w:val="28"/>
        </w:rPr>
        <w:t>Введение</w:t>
      </w:r>
    </w:p>
    <w:p w:rsidR="0053785A" w:rsidRDefault="00C313DE" w:rsidP="004C36EC">
      <w:pPr>
        <w:spacing w:line="240" w:lineRule="auto"/>
      </w:pPr>
      <w:r w:rsidRPr="00331A8B">
        <w:rPr>
          <w:rFonts w:eastAsia="Times New Roman"/>
          <w:color w:val="000000"/>
          <w:szCs w:val="28"/>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331A8B">
        <w:rPr>
          <w:rFonts w:eastAsia="Times New Roman"/>
          <w:i/>
          <w:iCs/>
          <w:color w:val="000000"/>
          <w:szCs w:val="28"/>
          <w:lang w:eastAsia="ru-RU"/>
        </w:rPr>
        <w:t xml:space="preserve">Эволюция развития экосистем. </w:t>
      </w:r>
      <w:r w:rsidRPr="00331A8B">
        <w:rPr>
          <w:rFonts w:eastAsia="Times New Roman"/>
          <w:color w:val="000000"/>
          <w:szCs w:val="28"/>
          <w:lang w:eastAsia="ru-RU"/>
        </w:rPr>
        <w:t xml:space="preserve">Естественные и антропогенные экосистемы. Проблемы рационального использования экосистем. </w:t>
      </w:r>
      <w:r w:rsidRPr="00331A8B">
        <w:rPr>
          <w:rFonts w:eastAsia="Times New Roman"/>
          <w:i/>
          <w:iCs/>
          <w:color w:val="000000"/>
          <w:szCs w:val="28"/>
          <w:lang w:eastAsia="ru-RU"/>
        </w:rPr>
        <w:t xml:space="preserve">Промышленные техносистемы. </w:t>
      </w:r>
      <w:r w:rsidRPr="00331A8B">
        <w:rPr>
          <w:rFonts w:eastAsia="Times New Roman"/>
          <w:color w:val="000000"/>
          <w:szCs w:val="28"/>
          <w:lang w:eastAsia="ru-RU"/>
        </w:rPr>
        <w:t>Биосфера и ноосфера.</w:t>
      </w:r>
    </w:p>
    <w:p w:rsidR="0053785A" w:rsidRDefault="0053785A" w:rsidP="004C36EC">
      <w:pPr>
        <w:spacing w:line="240" w:lineRule="auto"/>
      </w:pPr>
    </w:p>
    <w:p w:rsidR="0053785A" w:rsidRDefault="0053785A" w:rsidP="004C36EC">
      <w:pPr>
        <w:spacing w:line="240" w:lineRule="auto"/>
      </w:pPr>
      <w:r>
        <w:rPr>
          <w:rFonts w:eastAsia="Times New Roman"/>
          <w:b/>
          <w:szCs w:val="28"/>
        </w:rPr>
        <w:t>Система «человек</w:t>
      </w:r>
      <w:r w:rsidR="00C313DE">
        <w:rPr>
          <w:rFonts w:eastAsia="Times New Roman"/>
          <w:b/>
          <w:szCs w:val="28"/>
        </w:rPr>
        <w:t>–</w:t>
      </w:r>
      <w:r>
        <w:rPr>
          <w:rFonts w:eastAsia="Times New Roman"/>
          <w:b/>
          <w:szCs w:val="28"/>
        </w:rPr>
        <w:t>общество</w:t>
      </w:r>
      <w:r w:rsidR="00C313DE">
        <w:rPr>
          <w:rFonts w:eastAsia="Times New Roman"/>
          <w:b/>
          <w:szCs w:val="28"/>
        </w:rPr>
        <w:t>–</w:t>
      </w:r>
      <w:r>
        <w:rPr>
          <w:rFonts w:eastAsia="Times New Roman"/>
          <w:b/>
          <w:szCs w:val="28"/>
        </w:rPr>
        <w:t>природа»</w:t>
      </w:r>
    </w:p>
    <w:p w:rsidR="0053785A" w:rsidRDefault="0053785A" w:rsidP="004C36EC">
      <w:pPr>
        <w:spacing w:line="240" w:lineRule="auto"/>
      </w:pPr>
      <w:r w:rsidRPr="006B22F7">
        <w:rPr>
          <w:rFonts w:eastAsia="Times New Roman"/>
          <w:szCs w:val="28"/>
        </w:rPr>
        <w:t>Социоэкосистема и е</w:t>
      </w:r>
      <w:r w:rsidR="00B6403D">
        <w:rPr>
          <w:rFonts w:eastAsia="Times New Roman"/>
          <w:szCs w:val="28"/>
        </w:rPr>
        <w:t>е</w:t>
      </w:r>
      <w:r w:rsidRPr="006B22F7">
        <w:rPr>
          <w:rFonts w:eastAsia="Times New Roman"/>
          <w:szCs w:val="28"/>
        </w:rPr>
        <w:t xml:space="preserve"> особенности. Человек как биосоциальный вид. История и тенденции взаимодействия общества и природы. Влияние глобализации на </w:t>
      </w:r>
      <w:r w:rsidRPr="006B22F7">
        <w:rPr>
          <w:rFonts w:eastAsia="Times New Roman"/>
          <w:szCs w:val="28"/>
        </w:rPr>
        <w:lastRenderedPageBreak/>
        <w:t>развитие природы и общества</w:t>
      </w:r>
      <w:r>
        <w:rPr>
          <w:rFonts w:eastAsia="Times New Roman"/>
          <w:szCs w:val="28"/>
        </w:rPr>
        <w:t>. Глобальные экологические проблемы человечества. Концепция устойчивого развития.</w:t>
      </w:r>
    </w:p>
    <w:p w:rsidR="0053785A" w:rsidRDefault="0053785A" w:rsidP="004C36EC">
      <w:pPr>
        <w:spacing w:line="240" w:lineRule="auto"/>
      </w:pPr>
      <w:r>
        <w:rPr>
          <w:rFonts w:eastAsia="Times New Roman"/>
          <w:szCs w:val="28"/>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Default="0053785A" w:rsidP="004C36EC">
      <w:pPr>
        <w:spacing w:line="240" w:lineRule="auto"/>
      </w:pPr>
      <w:r>
        <w:rPr>
          <w:rFonts w:eastAsia="Times New Roman"/>
          <w:szCs w:val="28"/>
        </w:rPr>
        <w:t>Экологические связи в системе «человек</w:t>
      </w:r>
      <w:r w:rsidR="004630D5">
        <w:rPr>
          <w:rFonts w:eastAsia="Times New Roman"/>
          <w:szCs w:val="28"/>
        </w:rPr>
        <w:t>–</w:t>
      </w:r>
      <w:r>
        <w:rPr>
          <w:rFonts w:eastAsia="Times New Roman"/>
          <w:szCs w:val="28"/>
        </w:rPr>
        <w:t>общество</w:t>
      </w:r>
      <w:r w:rsidR="004630D5">
        <w:rPr>
          <w:rFonts w:eastAsia="Times New Roman"/>
          <w:szCs w:val="28"/>
        </w:rPr>
        <w:t>–</w:t>
      </w:r>
      <w:r>
        <w:rPr>
          <w:rFonts w:eastAsia="Times New Roman"/>
          <w:szCs w:val="28"/>
        </w:rPr>
        <w:t>природа». Экологическая культура как условие достижения устойчивого (сбалансированного) развития общества и природы.</w:t>
      </w:r>
    </w:p>
    <w:p w:rsidR="0053785A" w:rsidRDefault="0053785A" w:rsidP="004C36EC">
      <w:pPr>
        <w:spacing w:line="240" w:lineRule="auto"/>
      </w:pPr>
      <w:r>
        <w:rPr>
          <w:rFonts w:eastAsia="Times New Roman"/>
          <w:szCs w:val="28"/>
          <w:highlight w:val="yellow"/>
        </w:rPr>
        <w:t xml:space="preserve"> </w:t>
      </w:r>
    </w:p>
    <w:p w:rsidR="004D49A1" w:rsidRDefault="004D49A1" w:rsidP="004C36EC">
      <w:pPr>
        <w:spacing w:line="240" w:lineRule="auto"/>
        <w:rPr>
          <w:rFonts w:eastAsia="Times New Roman"/>
          <w:b/>
          <w:szCs w:val="28"/>
        </w:rPr>
      </w:pPr>
    </w:p>
    <w:p w:rsidR="0053785A" w:rsidRDefault="0053785A" w:rsidP="004C36EC">
      <w:pPr>
        <w:spacing w:line="240" w:lineRule="auto"/>
      </w:pPr>
      <w:r>
        <w:rPr>
          <w:rFonts w:eastAsia="Times New Roman"/>
          <w:b/>
          <w:szCs w:val="28"/>
        </w:rPr>
        <w:t>Экологические последствия хозяйственной деятельности человека</w:t>
      </w:r>
    </w:p>
    <w:p w:rsidR="004910AA" w:rsidRPr="004910AA" w:rsidRDefault="0053785A" w:rsidP="004C36EC">
      <w:pPr>
        <w:spacing w:line="240" w:lineRule="auto"/>
        <w:rPr>
          <w:rFonts w:eastAsia="Times New Roman"/>
          <w:szCs w:val="28"/>
        </w:rPr>
      </w:pPr>
      <w:r w:rsidRPr="006B22F7">
        <w:rPr>
          <w:rFonts w:eastAsia="Times New Roman"/>
          <w:szCs w:val="28"/>
        </w:rPr>
        <w:t xml:space="preserve">Правовые и экономические аспекты природопользования. Экологическая политика государства в </w:t>
      </w:r>
      <w:r>
        <w:rPr>
          <w:rFonts w:eastAsia="Times New Roman"/>
          <w:szCs w:val="28"/>
        </w:rPr>
        <w:t xml:space="preserve">области природопользования и ресурсосбережения. </w:t>
      </w:r>
      <w:r w:rsidR="004910AA" w:rsidRPr="004910AA">
        <w:rPr>
          <w:rFonts w:eastAsia="Times New Roman"/>
          <w:szCs w:val="28"/>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Default="004910AA" w:rsidP="004C36EC">
      <w:pPr>
        <w:spacing w:line="240" w:lineRule="auto"/>
        <w:rPr>
          <w:rFonts w:eastAsia="Times New Roman"/>
          <w:i/>
          <w:szCs w:val="28"/>
        </w:rPr>
      </w:pPr>
      <w:r w:rsidRPr="004910AA">
        <w:rPr>
          <w:rFonts w:eastAsia="Times New Roman"/>
          <w:szCs w:val="28"/>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4910AA">
        <w:rPr>
          <w:rFonts w:eastAsia="Times New Roman"/>
          <w:i/>
          <w:iCs/>
          <w:szCs w:val="28"/>
        </w:rPr>
        <w:t>Экологические последствия в разных сферах деятельности.</w:t>
      </w:r>
    </w:p>
    <w:p w:rsidR="0053785A" w:rsidRDefault="0053785A" w:rsidP="004C36EC">
      <w:pPr>
        <w:spacing w:line="240" w:lineRule="auto"/>
      </w:pPr>
      <w:r w:rsidRPr="006B22F7">
        <w:rPr>
          <w:rFonts w:eastAsia="Times New Roman"/>
          <w:szCs w:val="28"/>
        </w:rPr>
        <w:t>Загрязнение природной среды.</w:t>
      </w:r>
      <w:r>
        <w:rPr>
          <w:rFonts w:eastAsia="Times New Roman"/>
          <w:szCs w:val="28"/>
        </w:rPr>
        <w:t xml:space="preserve"> Физическое, химическое и биологическое загрязнени</w:t>
      </w:r>
      <w:r w:rsidR="004630D5">
        <w:rPr>
          <w:rFonts w:eastAsia="Times New Roman"/>
          <w:szCs w:val="28"/>
        </w:rPr>
        <w:t>е</w:t>
      </w:r>
      <w:r>
        <w:rPr>
          <w:rFonts w:eastAsia="Times New Roman"/>
          <w:szCs w:val="28"/>
        </w:rPr>
        <w:t xml:space="preserve"> окружающей среды. </w:t>
      </w:r>
      <w:r>
        <w:rPr>
          <w:rFonts w:eastAsia="Times New Roman"/>
          <w:i/>
          <w:szCs w:val="28"/>
        </w:rPr>
        <w:t>Экологические последствия в конкретной экологической ситуации.</w:t>
      </w:r>
    </w:p>
    <w:p w:rsidR="0053785A" w:rsidRDefault="0053785A" w:rsidP="004C36EC">
      <w:pPr>
        <w:spacing w:line="240" w:lineRule="auto"/>
        <w:rPr>
          <w:rFonts w:eastAsia="Times New Roman"/>
          <w:szCs w:val="28"/>
        </w:rPr>
      </w:pPr>
      <w:r>
        <w:rPr>
          <w:rFonts w:eastAsia="Times New Roman"/>
          <w:szCs w:val="28"/>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Default="0053785A" w:rsidP="004C36EC">
      <w:pPr>
        <w:spacing w:line="240" w:lineRule="auto"/>
        <w:rPr>
          <w:rFonts w:eastAsia="Times New Roman"/>
          <w:i/>
          <w:szCs w:val="28"/>
        </w:rPr>
      </w:pPr>
      <w:r w:rsidRPr="006B22F7">
        <w:rPr>
          <w:rFonts w:eastAsia="Times New Roman"/>
          <w:szCs w:val="28"/>
        </w:rPr>
        <w:t>Экологический мониторинг. Экологической</w:t>
      </w:r>
      <w:r>
        <w:rPr>
          <w:rFonts w:eastAsia="Times New Roman"/>
          <w:szCs w:val="28"/>
        </w:rPr>
        <w:t xml:space="preserve"> мониторинг воздуха, воды, почвы, шумового загрязнения, зел</w:t>
      </w:r>
      <w:r w:rsidR="00B6403D">
        <w:rPr>
          <w:rFonts w:eastAsia="Times New Roman"/>
          <w:szCs w:val="28"/>
        </w:rPr>
        <w:t>е</w:t>
      </w:r>
      <w:r>
        <w:rPr>
          <w:rFonts w:eastAsia="Times New Roman"/>
          <w:szCs w:val="28"/>
        </w:rPr>
        <w:t xml:space="preserve">ных насаждений. Уровни экологического мониторинга. Стационарные и мобильные станции экологического мониторинга. </w:t>
      </w:r>
      <w:r>
        <w:rPr>
          <w:rFonts w:eastAsia="Times New Roman"/>
          <w:i/>
          <w:szCs w:val="28"/>
        </w:rPr>
        <w:t>Поля концентрации загрязняющих веществ производственных и бытовых объектов.</w:t>
      </w:r>
    </w:p>
    <w:p w:rsidR="0053785A" w:rsidRDefault="0053785A" w:rsidP="004C36EC">
      <w:pPr>
        <w:spacing w:line="240" w:lineRule="auto"/>
      </w:pPr>
    </w:p>
    <w:p w:rsidR="0053785A" w:rsidRDefault="0053785A" w:rsidP="004C36EC">
      <w:pPr>
        <w:spacing w:line="240" w:lineRule="auto"/>
      </w:pPr>
      <w:r>
        <w:rPr>
          <w:rFonts w:eastAsia="Times New Roman"/>
          <w:b/>
          <w:szCs w:val="28"/>
        </w:rPr>
        <w:t>Ресурсосбережение</w:t>
      </w:r>
    </w:p>
    <w:p w:rsidR="0053785A" w:rsidRDefault="0053785A" w:rsidP="004C36EC">
      <w:pPr>
        <w:spacing w:line="240" w:lineRule="auto"/>
      </w:pPr>
      <w:r w:rsidRPr="006B22F7">
        <w:rPr>
          <w:rFonts w:eastAsia="Times New Roman"/>
          <w:szCs w:val="28"/>
        </w:rPr>
        <w:t>Экология природных ресурсов. Природные ресурсы. Закон ограниченности природных ресурсов и экологические последствия его нарушения.</w:t>
      </w:r>
      <w:r>
        <w:rPr>
          <w:rFonts w:eastAsia="Times New Roman"/>
          <w:szCs w:val="28"/>
        </w:rPr>
        <w:t xml:space="preserve"> Особо охраняемые природные территории и рекреационные зоны.</w:t>
      </w:r>
    </w:p>
    <w:p w:rsidR="0053785A" w:rsidRDefault="0053785A" w:rsidP="004C36EC">
      <w:pPr>
        <w:spacing w:line="240" w:lineRule="auto"/>
      </w:pPr>
      <w:r>
        <w:rPr>
          <w:rFonts w:eastAsia="Times New Roman"/>
          <w:szCs w:val="28"/>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Pr>
          <w:rFonts w:eastAsia="Times New Roman"/>
          <w:b/>
          <w:szCs w:val="28"/>
        </w:rPr>
        <w:t xml:space="preserve"> </w:t>
      </w:r>
      <w:r>
        <w:rPr>
          <w:rFonts w:eastAsia="Times New Roman"/>
          <w:szCs w:val="28"/>
        </w:rPr>
        <w:t>Тенденции и перспективы развития энергетики.</w:t>
      </w:r>
    </w:p>
    <w:p w:rsidR="0053785A" w:rsidRDefault="0053785A" w:rsidP="004C36EC">
      <w:pPr>
        <w:spacing w:line="240" w:lineRule="auto"/>
      </w:pPr>
      <w:r>
        <w:rPr>
          <w:rFonts w:eastAsia="Times New Roman"/>
          <w:b/>
          <w:szCs w:val="28"/>
        </w:rPr>
        <w:t>Взаимоотношени</w:t>
      </w:r>
      <w:r w:rsidR="004630D5">
        <w:rPr>
          <w:rFonts w:eastAsia="Times New Roman"/>
          <w:b/>
          <w:szCs w:val="28"/>
        </w:rPr>
        <w:t>я</w:t>
      </w:r>
      <w:r>
        <w:rPr>
          <w:rFonts w:eastAsia="Times New Roman"/>
          <w:b/>
          <w:szCs w:val="28"/>
        </w:rPr>
        <w:t xml:space="preserve"> человека с окружающей средой</w:t>
      </w:r>
    </w:p>
    <w:p w:rsidR="0053785A" w:rsidRDefault="0053785A" w:rsidP="004C36EC">
      <w:pPr>
        <w:spacing w:line="240" w:lineRule="auto"/>
        <w:rPr>
          <w:rFonts w:eastAsia="Times New Roman"/>
          <w:szCs w:val="28"/>
        </w:rPr>
      </w:pPr>
      <w:r w:rsidRPr="006B22F7">
        <w:rPr>
          <w:rFonts w:eastAsia="Times New Roman"/>
          <w:szCs w:val="28"/>
        </w:rPr>
        <w:t xml:space="preserve">Практикум по применению экологических знаний в жизненных ситуациях. Применение экологических знаний в жизненных ситуациях, связанных с </w:t>
      </w:r>
      <w:r w:rsidRPr="006B22F7">
        <w:rPr>
          <w:rFonts w:eastAsia="Times New Roman"/>
          <w:szCs w:val="28"/>
        </w:rPr>
        <w:lastRenderedPageBreak/>
        <w:t>выполнением</w:t>
      </w:r>
      <w:r>
        <w:rPr>
          <w:rFonts w:eastAsia="Times New Roman"/>
          <w:szCs w:val="28"/>
        </w:rPr>
        <w:t xml:space="preserve">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Default="0053785A" w:rsidP="004C36EC">
      <w:pPr>
        <w:spacing w:line="240" w:lineRule="auto"/>
        <w:rPr>
          <w:rFonts w:eastAsia="Times New Roman"/>
          <w:szCs w:val="28"/>
        </w:rPr>
      </w:pPr>
      <w:r w:rsidRPr="006B22F7">
        <w:rPr>
          <w:rFonts w:eastAsia="Times New Roman"/>
          <w:szCs w:val="28"/>
        </w:rPr>
        <w:t xml:space="preserve">Практикум по </w:t>
      </w:r>
      <w:r w:rsidR="002E5DC7">
        <w:rPr>
          <w:rFonts w:eastAsia="Times New Roman"/>
          <w:szCs w:val="28"/>
        </w:rPr>
        <w:t>применению</w:t>
      </w:r>
      <w:r w:rsidR="002E5DC7" w:rsidRPr="006B22F7">
        <w:rPr>
          <w:rFonts w:eastAsia="Times New Roman"/>
          <w:szCs w:val="28"/>
        </w:rPr>
        <w:t xml:space="preserve"> </w:t>
      </w:r>
      <w:r w:rsidRPr="006B22F7">
        <w:rPr>
          <w:rFonts w:eastAsia="Times New Roman"/>
          <w:szCs w:val="28"/>
        </w:rPr>
        <w:t xml:space="preserve">экологических </w:t>
      </w:r>
      <w:r w:rsidR="002E5DC7">
        <w:rPr>
          <w:rFonts w:eastAsia="Times New Roman"/>
          <w:szCs w:val="28"/>
        </w:rPr>
        <w:t>знаний</w:t>
      </w:r>
      <w:r w:rsidRPr="006B22F7">
        <w:rPr>
          <w:rFonts w:eastAsia="Times New Roman"/>
          <w:szCs w:val="28"/>
        </w:rPr>
        <w:t xml:space="preserve"> в разных сферах деятельности. (</w:t>
      </w:r>
      <w:r w:rsidR="00876EAA" w:rsidRPr="006B22F7">
        <w:rPr>
          <w:rFonts w:eastAsia="Times New Roman"/>
          <w:szCs w:val="28"/>
        </w:rPr>
        <w:t>политическ</w:t>
      </w:r>
      <w:r w:rsidR="00876EAA">
        <w:rPr>
          <w:rFonts w:eastAsia="Times New Roman"/>
          <w:szCs w:val="28"/>
        </w:rPr>
        <w:t>ой</w:t>
      </w:r>
      <w:r>
        <w:rPr>
          <w:rFonts w:eastAsia="Times New Roman"/>
          <w:szCs w:val="28"/>
        </w:rPr>
        <w:t xml:space="preserve">, </w:t>
      </w:r>
      <w:r w:rsidR="00876EAA">
        <w:rPr>
          <w:rFonts w:eastAsia="Times New Roman"/>
          <w:szCs w:val="28"/>
        </w:rPr>
        <w:t>финансовой</w:t>
      </w:r>
      <w:r>
        <w:rPr>
          <w:rFonts w:eastAsia="Times New Roman"/>
          <w:szCs w:val="28"/>
        </w:rPr>
        <w:t>, нау</w:t>
      </w:r>
      <w:r w:rsidR="00876EAA">
        <w:rPr>
          <w:rFonts w:eastAsia="Times New Roman"/>
          <w:szCs w:val="28"/>
        </w:rPr>
        <w:t>чной</w:t>
      </w:r>
      <w:r>
        <w:rPr>
          <w:rFonts w:eastAsia="Times New Roman"/>
          <w:szCs w:val="28"/>
        </w:rPr>
        <w:t xml:space="preserve"> и образова</w:t>
      </w:r>
      <w:r w:rsidR="00876EAA">
        <w:rPr>
          <w:rFonts w:eastAsia="Times New Roman"/>
          <w:szCs w:val="28"/>
        </w:rPr>
        <w:t>тельной</w:t>
      </w:r>
      <w:r>
        <w:rPr>
          <w:rFonts w:eastAsia="Times New Roman"/>
          <w:szCs w:val="28"/>
        </w:rPr>
        <w:t>, искусств</w:t>
      </w:r>
      <w:r w:rsidR="00876EAA">
        <w:rPr>
          <w:rFonts w:eastAsia="Times New Roman"/>
          <w:szCs w:val="28"/>
        </w:rPr>
        <w:t>а</w:t>
      </w:r>
      <w:r>
        <w:rPr>
          <w:rFonts w:eastAsia="Times New Roman"/>
          <w:szCs w:val="28"/>
        </w:rPr>
        <w:t xml:space="preserve"> и творчеств</w:t>
      </w:r>
      <w:r w:rsidR="00876EAA">
        <w:rPr>
          <w:rFonts w:eastAsia="Times New Roman"/>
          <w:szCs w:val="28"/>
        </w:rPr>
        <w:t>а</w:t>
      </w:r>
      <w:r>
        <w:rPr>
          <w:rFonts w:eastAsia="Times New Roman"/>
          <w:szCs w:val="28"/>
        </w:rPr>
        <w:t>, медицин</w:t>
      </w:r>
      <w:r w:rsidR="00876EAA">
        <w:rPr>
          <w:rFonts w:eastAsia="Times New Roman"/>
          <w:szCs w:val="28"/>
        </w:rPr>
        <w:t>ской</w:t>
      </w:r>
      <w:r>
        <w:rPr>
          <w:rFonts w:eastAsia="Times New Roman"/>
          <w:szCs w:val="28"/>
        </w:rPr>
        <w:t>) с целью приобретения опыта экологонаправленной деятельности.</w:t>
      </w:r>
    </w:p>
    <w:p w:rsidR="0053785A" w:rsidRDefault="0053785A" w:rsidP="004C36EC">
      <w:pPr>
        <w:spacing w:line="240" w:lineRule="auto"/>
      </w:pPr>
      <w:r>
        <w:rPr>
          <w:rFonts w:eastAsia="Times New Roman"/>
          <w:b/>
          <w:szCs w:val="28"/>
        </w:rPr>
        <w:t>Экологическое проектирование</w:t>
      </w:r>
    </w:p>
    <w:p w:rsidR="00CA19D4" w:rsidRDefault="0053785A" w:rsidP="004C36EC">
      <w:pPr>
        <w:spacing w:line="240" w:lineRule="auto"/>
        <w:rPr>
          <w:rFonts w:eastAsia="Times New Roman"/>
          <w:szCs w:val="28"/>
        </w:rPr>
      </w:pPr>
      <w:r>
        <w:rPr>
          <w:rFonts w:eastAsia="Times New Roman"/>
          <w:szCs w:val="28"/>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bookmarkStart w:id="140" w:name="_Toc453968195"/>
    </w:p>
    <w:p w:rsidR="00663377" w:rsidRDefault="00663377" w:rsidP="004C36EC">
      <w:pPr>
        <w:spacing w:line="240" w:lineRule="auto"/>
        <w:rPr>
          <w:b/>
        </w:rPr>
      </w:pPr>
    </w:p>
    <w:p w:rsidR="00663377" w:rsidRDefault="00663377" w:rsidP="004C36EC">
      <w:pPr>
        <w:spacing w:line="240" w:lineRule="auto"/>
        <w:rPr>
          <w:b/>
        </w:rPr>
      </w:pPr>
    </w:p>
    <w:p w:rsidR="00663377" w:rsidRDefault="00663377" w:rsidP="004C36EC">
      <w:pPr>
        <w:spacing w:line="240" w:lineRule="auto"/>
        <w:rPr>
          <w:b/>
        </w:rPr>
      </w:pPr>
    </w:p>
    <w:p w:rsidR="00115C27" w:rsidRPr="00CA19D4" w:rsidRDefault="00401080" w:rsidP="004C36EC">
      <w:pPr>
        <w:spacing w:line="240" w:lineRule="auto"/>
        <w:rPr>
          <w:b/>
        </w:rPr>
      </w:pPr>
      <w:r w:rsidRPr="00CA19D4">
        <w:rPr>
          <w:b/>
        </w:rPr>
        <w:t>Основы безопасности жизнедеятельности</w:t>
      </w:r>
      <w:bookmarkStart w:id="141" w:name="_Toc435412721"/>
      <w:bookmarkEnd w:id="139"/>
      <w:bookmarkEnd w:id="140"/>
    </w:p>
    <w:p w:rsidR="00B13B54" w:rsidRPr="00B13B54" w:rsidRDefault="00B13B54" w:rsidP="004C36EC">
      <w:pPr>
        <w:spacing w:line="240" w:lineRule="auto"/>
      </w:pPr>
    </w:p>
    <w:p w:rsidR="00115C27" w:rsidRPr="00115C27" w:rsidRDefault="00115C27" w:rsidP="004C36EC">
      <w:pPr>
        <w:spacing w:line="240" w:lineRule="auto"/>
      </w:pPr>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4C36EC">
      <w:pPr>
        <w:spacing w:line="240" w:lineRule="auto"/>
      </w:pPr>
      <w:r w:rsidRPr="00115C27">
        <w:t xml:space="preserve">Целью изучения и освоения </w:t>
      </w:r>
      <w:r w:rsidR="00143959">
        <w:t xml:space="preserve"> </w:t>
      </w:r>
      <w:r w:rsidRPr="00115C27">
        <w:t xml:space="preserve">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4C36EC">
      <w:pPr>
        <w:spacing w:line="240" w:lineRule="auto"/>
      </w:pPr>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4C36EC">
      <w:pPr>
        <w:spacing w:line="240" w:lineRule="auto"/>
      </w:pPr>
      <w:r w:rsidRPr="00115C27">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4C36EC">
      <w:pPr>
        <w:spacing w:line="240" w:lineRule="auto"/>
      </w:pPr>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4C36EC">
      <w:pPr>
        <w:spacing w:line="240" w:lineRule="auto"/>
      </w:pPr>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 xml:space="preserve">вопросы, связанные с защитой населения от </w:t>
      </w:r>
      <w:r w:rsidRPr="00115C27">
        <w:lastRenderedPageBreak/>
        <w:t>опасных и чрезвычайных ситуаций природного, техногенного и социального характера.</w:t>
      </w:r>
    </w:p>
    <w:p w:rsidR="00115C27" w:rsidRPr="00115C27" w:rsidRDefault="00115C27" w:rsidP="004C36EC">
      <w:pPr>
        <w:spacing w:line="240" w:lineRule="auto"/>
      </w:pPr>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4C36EC">
      <w:pPr>
        <w:spacing w:line="240" w:lineRule="auto"/>
      </w:pPr>
      <w:r w:rsidRPr="00115C27">
        <w:t>Модуль «Основы здорового образа жизни» раскрывает основы здорового образа жизни.</w:t>
      </w:r>
    </w:p>
    <w:p w:rsidR="00115C27" w:rsidRPr="00115C27" w:rsidRDefault="00115C27" w:rsidP="004C36EC">
      <w:pPr>
        <w:spacing w:line="240" w:lineRule="auto"/>
      </w:pPr>
      <w:r w:rsidRPr="00115C27">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4C36EC">
      <w:pPr>
        <w:spacing w:line="240" w:lineRule="auto"/>
      </w:pPr>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4C36EC">
      <w:pPr>
        <w:spacing w:line="240" w:lineRule="auto"/>
      </w:pPr>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4C36EC">
      <w:pPr>
        <w:spacing w:line="240" w:lineRule="auto"/>
      </w:pPr>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4C36EC">
      <w:pPr>
        <w:spacing w:line="240" w:lineRule="auto"/>
      </w:pPr>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4C36EC">
      <w:pPr>
        <w:spacing w:line="240" w:lineRule="auto"/>
      </w:pPr>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4C36EC">
      <w:pPr>
        <w:spacing w:line="240" w:lineRule="auto"/>
      </w:pPr>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4C36EC">
      <w:pPr>
        <w:pStyle w:val="a0"/>
        <w:spacing w:line="240" w:lineRule="auto"/>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4C36EC">
      <w:pPr>
        <w:pStyle w:val="a0"/>
        <w:spacing w:line="240" w:lineRule="auto"/>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4C36EC">
      <w:pPr>
        <w:pStyle w:val="a0"/>
        <w:spacing w:line="240" w:lineRule="auto"/>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4C36EC">
      <w:pPr>
        <w:pStyle w:val="a0"/>
        <w:spacing w:line="240" w:lineRule="auto"/>
      </w:pPr>
      <w:r>
        <w:t>у</w:t>
      </w:r>
      <w:r w:rsidRPr="00115C27">
        <w:t>мение действовать индивидуально и в группе в опасных и чрезвычайных ситуациях;</w:t>
      </w:r>
    </w:p>
    <w:p w:rsidR="00115C27" w:rsidRPr="00115C27" w:rsidRDefault="00115C27" w:rsidP="004C36EC">
      <w:pPr>
        <w:pStyle w:val="a0"/>
        <w:spacing w:line="240" w:lineRule="auto"/>
      </w:pPr>
      <w:r>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4C36EC">
      <w:pPr>
        <w:pStyle w:val="a0"/>
        <w:spacing w:line="240" w:lineRule="auto"/>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4C36EC">
      <w:pPr>
        <w:pStyle w:val="a0"/>
        <w:spacing w:line="240" w:lineRule="auto"/>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4C36EC">
      <w:pPr>
        <w:pStyle w:val="a0"/>
        <w:spacing w:line="240" w:lineRule="auto"/>
      </w:pPr>
      <w:r>
        <w:t>п</w:t>
      </w:r>
      <w:r w:rsidRPr="00115C27">
        <w:t>риобретение навыков в области гражданской обороны;</w:t>
      </w:r>
    </w:p>
    <w:p w:rsidR="00115C27" w:rsidRPr="00115C27" w:rsidRDefault="00115C27" w:rsidP="004C36EC">
      <w:pPr>
        <w:pStyle w:val="a0"/>
        <w:spacing w:line="240" w:lineRule="auto"/>
      </w:pPr>
      <w:r>
        <w:lastRenderedPageBreak/>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695DF2" w:rsidP="004C36EC">
      <w:pPr>
        <w:spacing w:line="240" w:lineRule="auto"/>
      </w:pPr>
      <w:r>
        <w:t xml:space="preserve"> Программа</w:t>
      </w:r>
      <w:r w:rsidR="004C432B">
        <w:t xml:space="preserve"> </w:t>
      </w:r>
      <w:r w:rsidR="00115C27" w:rsidRPr="00115C27">
        <w:t>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00115C27"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4C36EC">
      <w:pPr>
        <w:spacing w:line="240" w:lineRule="auto"/>
      </w:pPr>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4C36EC">
      <w:pPr>
        <w:spacing w:line="240" w:lineRule="auto"/>
      </w:pPr>
    </w:p>
    <w:p w:rsidR="00115C27" w:rsidRPr="00115C27" w:rsidRDefault="00115C27" w:rsidP="004C36EC">
      <w:pPr>
        <w:spacing w:line="240" w:lineRule="auto"/>
      </w:pPr>
      <w:r w:rsidRPr="00115C27">
        <w:rPr>
          <w:b/>
        </w:rPr>
        <w:t>Базовый уровень</w:t>
      </w:r>
    </w:p>
    <w:p w:rsidR="00115C27" w:rsidRPr="00115C27" w:rsidRDefault="00115C27" w:rsidP="004C36EC">
      <w:pPr>
        <w:spacing w:line="240" w:lineRule="auto"/>
      </w:pPr>
      <w:r w:rsidRPr="00115C27">
        <w:rPr>
          <w:b/>
        </w:rPr>
        <w:t>Основы комплексной безопасности</w:t>
      </w:r>
    </w:p>
    <w:p w:rsidR="00115C27" w:rsidRPr="00B13B54" w:rsidRDefault="00115C27" w:rsidP="004C36EC">
      <w:pPr>
        <w:spacing w:line="240" w:lineRule="auto"/>
      </w:pPr>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4C36EC">
      <w:pPr>
        <w:spacing w:line="240" w:lineRule="auto"/>
      </w:pPr>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4C36EC">
      <w:pPr>
        <w:spacing w:line="240" w:lineRule="auto"/>
      </w:pPr>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B13B54" w:rsidRPr="00B13B54" w:rsidRDefault="00B13B54" w:rsidP="004C36EC">
      <w:pPr>
        <w:spacing w:line="240" w:lineRule="auto"/>
      </w:pPr>
    </w:p>
    <w:p w:rsidR="00115C27" w:rsidRPr="00115C27" w:rsidRDefault="00115C27" w:rsidP="004C36EC">
      <w:pPr>
        <w:spacing w:line="240" w:lineRule="auto"/>
      </w:pPr>
      <w:r w:rsidRPr="00115C27">
        <w:rPr>
          <w:b/>
        </w:rPr>
        <w:t>Защита населения Российской Федерации от опасных и чрезвычайных ситуаций</w:t>
      </w:r>
    </w:p>
    <w:p w:rsidR="00115C27" w:rsidRDefault="00115C27" w:rsidP="004C36EC">
      <w:pPr>
        <w:spacing w:line="240" w:lineRule="auto"/>
      </w:pPr>
      <w:r w:rsidRPr="00B13B54">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w:t>
      </w:r>
      <w:r w:rsidRPr="00B13B54">
        <w:lastRenderedPageBreak/>
        <w:t>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B13B54" w:rsidRDefault="00B13B54" w:rsidP="004C36EC">
      <w:pPr>
        <w:spacing w:line="240" w:lineRule="auto"/>
      </w:pPr>
    </w:p>
    <w:p w:rsidR="00115C27" w:rsidRPr="00115C27" w:rsidRDefault="00115C27" w:rsidP="004C36EC">
      <w:pPr>
        <w:spacing w:line="240" w:lineRule="auto"/>
      </w:pPr>
      <w:r w:rsidRPr="00115C27">
        <w:rPr>
          <w:b/>
        </w:rPr>
        <w:t>Основы противодействия экстремизму, терроризму и наркотизму в Российской Федерации</w:t>
      </w:r>
    </w:p>
    <w:p w:rsidR="00115C27" w:rsidRPr="00B13B54" w:rsidRDefault="00115C27" w:rsidP="004C36EC">
      <w:pPr>
        <w:spacing w:line="240" w:lineRule="auto"/>
      </w:pPr>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4C36EC">
      <w:pPr>
        <w:spacing w:line="240" w:lineRule="auto"/>
      </w:pPr>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B13B54" w:rsidRDefault="005E5AE7" w:rsidP="004C36EC">
      <w:pPr>
        <w:spacing w:line="240" w:lineRule="auto"/>
      </w:pPr>
    </w:p>
    <w:p w:rsidR="00115C27" w:rsidRPr="00115C27" w:rsidRDefault="00115C27" w:rsidP="004C36EC">
      <w:pPr>
        <w:spacing w:line="240" w:lineRule="auto"/>
      </w:pPr>
      <w:r w:rsidRPr="00115C27">
        <w:rPr>
          <w:b/>
        </w:rPr>
        <w:t>Основы здорового образа жизни</w:t>
      </w:r>
    </w:p>
    <w:p w:rsidR="00115C27" w:rsidRPr="00B13B54" w:rsidRDefault="00115C27" w:rsidP="004C36EC">
      <w:pPr>
        <w:spacing w:line="240" w:lineRule="auto"/>
      </w:pPr>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Default="0031403B" w:rsidP="004C36EC">
      <w:pPr>
        <w:spacing w:line="240" w:lineRule="auto"/>
        <w:rPr>
          <w:b/>
        </w:rPr>
      </w:pPr>
    </w:p>
    <w:p w:rsidR="00115C27" w:rsidRPr="00115C27" w:rsidRDefault="00115C27" w:rsidP="004C36EC">
      <w:pPr>
        <w:spacing w:line="240" w:lineRule="auto"/>
      </w:pPr>
      <w:r w:rsidRPr="00115C27">
        <w:rPr>
          <w:b/>
        </w:rPr>
        <w:t>Основы медицинских знаний и оказание первой помощи</w:t>
      </w:r>
    </w:p>
    <w:p w:rsidR="00115C27" w:rsidRPr="00B13B54" w:rsidRDefault="00115C27" w:rsidP="004C36EC">
      <w:pPr>
        <w:spacing w:line="240" w:lineRule="auto"/>
      </w:pPr>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4C36EC">
      <w:pPr>
        <w:spacing w:line="240" w:lineRule="auto"/>
      </w:pPr>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w:t>
      </w:r>
      <w:r w:rsidRPr="00B13B54">
        <w:lastRenderedPageBreak/>
        <w:t>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медицинского и санитарного назначения.</w:t>
      </w:r>
    </w:p>
    <w:p w:rsidR="003501D0" w:rsidRDefault="003501D0" w:rsidP="004C36EC">
      <w:pPr>
        <w:spacing w:line="240" w:lineRule="auto"/>
        <w:ind w:firstLine="0"/>
        <w:rPr>
          <w:b/>
        </w:rPr>
      </w:pPr>
    </w:p>
    <w:p w:rsidR="00115C27" w:rsidRPr="00115C27" w:rsidRDefault="00115C27" w:rsidP="004C36EC">
      <w:pPr>
        <w:spacing w:line="240" w:lineRule="auto"/>
      </w:pPr>
      <w:r w:rsidRPr="00115C27">
        <w:rPr>
          <w:b/>
        </w:rPr>
        <w:t>Основы обороны государства</w:t>
      </w:r>
    </w:p>
    <w:p w:rsidR="00115C27" w:rsidRPr="00115C27" w:rsidRDefault="00115C27" w:rsidP="004C36EC">
      <w:pPr>
        <w:spacing w:line="240" w:lineRule="auto"/>
      </w:pPr>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31403B" w:rsidRDefault="0031403B" w:rsidP="004C36EC">
      <w:pPr>
        <w:spacing w:line="240" w:lineRule="auto"/>
        <w:rPr>
          <w:b/>
        </w:rPr>
      </w:pPr>
    </w:p>
    <w:p w:rsidR="00115C27" w:rsidRPr="00115C27" w:rsidRDefault="00115C27" w:rsidP="004C36EC">
      <w:pPr>
        <w:spacing w:line="240" w:lineRule="auto"/>
      </w:pPr>
      <w:r w:rsidRPr="00115C27">
        <w:rPr>
          <w:b/>
        </w:rPr>
        <w:t>Правовые основы военной службы</w:t>
      </w:r>
    </w:p>
    <w:p w:rsidR="00115C27" w:rsidRPr="00115C27" w:rsidRDefault="00115C27" w:rsidP="004C36EC">
      <w:pPr>
        <w:spacing w:line="240" w:lineRule="auto"/>
      </w:pPr>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4C36EC">
      <w:pPr>
        <w:spacing w:line="240" w:lineRule="auto"/>
      </w:pPr>
    </w:p>
    <w:p w:rsidR="00115C27" w:rsidRPr="00115C27" w:rsidRDefault="00115C27" w:rsidP="004C36EC">
      <w:pPr>
        <w:spacing w:line="240" w:lineRule="auto"/>
      </w:pPr>
      <w:r w:rsidRPr="00115C27">
        <w:rPr>
          <w:b/>
        </w:rPr>
        <w:t>Элементы начальной военной подготовки</w:t>
      </w:r>
    </w:p>
    <w:p w:rsidR="00115C27" w:rsidRPr="00B13B54" w:rsidRDefault="00115C27" w:rsidP="004C36EC">
      <w:pPr>
        <w:spacing w:line="240" w:lineRule="auto"/>
      </w:pPr>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4C36EC">
      <w:pPr>
        <w:spacing w:line="240" w:lineRule="auto"/>
      </w:pPr>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4C36EC">
      <w:pPr>
        <w:spacing w:line="240" w:lineRule="auto"/>
      </w:pPr>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xml:space="preserve">. Назначение, устройство, комплектность, подбор и правила </w:t>
      </w:r>
      <w:r w:rsidRPr="00B13B54">
        <w:lastRenderedPageBreak/>
        <w:t>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Default="0031403B" w:rsidP="004C36EC">
      <w:pPr>
        <w:spacing w:line="240" w:lineRule="auto"/>
        <w:rPr>
          <w:b/>
        </w:rPr>
      </w:pPr>
    </w:p>
    <w:p w:rsidR="00115C27" w:rsidRPr="00115C27" w:rsidRDefault="00115C27" w:rsidP="004C36EC">
      <w:pPr>
        <w:spacing w:line="240" w:lineRule="auto"/>
      </w:pPr>
      <w:r w:rsidRPr="00115C27">
        <w:rPr>
          <w:b/>
        </w:rPr>
        <w:t>Военно-профессиональная деятельность</w:t>
      </w:r>
    </w:p>
    <w:p w:rsidR="00401080" w:rsidRPr="00A96B40" w:rsidRDefault="00115C27" w:rsidP="00840060">
      <w:pPr>
        <w:spacing w:line="240" w:lineRule="auto"/>
      </w:pPr>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br w:type="page"/>
      </w:r>
      <w:bookmarkStart w:id="142" w:name="_Toc453968196"/>
      <w:r w:rsidR="00F377E6" w:rsidRPr="00E06B32">
        <w:rPr>
          <w:b/>
        </w:rPr>
        <w:lastRenderedPageBreak/>
        <w:t>II.</w:t>
      </w:r>
      <w:r w:rsidR="00401080" w:rsidRPr="00E06B32">
        <w:rPr>
          <w:b/>
        </w:rPr>
        <w:t>3.</w:t>
      </w:r>
      <w:r w:rsidR="00F377E6" w:rsidRPr="00E06B32">
        <w:rPr>
          <w:b/>
        </w:rPr>
        <w:t> </w:t>
      </w:r>
      <w:r w:rsidR="00695DF2" w:rsidRPr="00E06B32">
        <w:rPr>
          <w:b/>
        </w:rPr>
        <w:t xml:space="preserve"> Программа </w:t>
      </w:r>
      <w:r w:rsidR="00401080" w:rsidRPr="00E06B32">
        <w:rPr>
          <w:b/>
        </w:rPr>
        <w:t>воспитания и социализации обучающихся при получении среднего общего образования</w:t>
      </w:r>
      <w:bookmarkEnd w:id="141"/>
      <w:bookmarkEnd w:id="142"/>
    </w:p>
    <w:p w:rsidR="0031403B" w:rsidRDefault="0031403B" w:rsidP="004C36EC">
      <w:pPr>
        <w:spacing w:line="240" w:lineRule="auto"/>
      </w:pPr>
    </w:p>
    <w:p w:rsidR="004C3D49" w:rsidRPr="004C3D49" w:rsidRDefault="00695DF2" w:rsidP="004C36EC">
      <w:pPr>
        <w:spacing w:line="240" w:lineRule="auto"/>
      </w:pPr>
      <w:r>
        <w:t xml:space="preserve"> Программа </w:t>
      </w:r>
      <w:r w:rsidR="004C3D49" w:rsidRPr="004C3D49">
        <w:t xml:space="preserve">воспитания и социализации обучающихся (далее </w:t>
      </w:r>
      <w:r w:rsidR="005B40C6">
        <w:t xml:space="preserve">– </w:t>
      </w:r>
      <w:r w:rsidR="004C3D49" w:rsidRPr="004C3D49">
        <w:t xml:space="preserve">Программа) </w:t>
      </w:r>
      <w:r w:rsidR="00822608">
        <w:t>строится</w:t>
      </w:r>
      <w:r w:rsidR="004C3D49"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004C3D49" w:rsidRPr="004C3D49">
        <w:t>.</w:t>
      </w:r>
    </w:p>
    <w:p w:rsidR="004C3D49" w:rsidRPr="004C3D49" w:rsidRDefault="004C3D49" w:rsidP="004C36EC">
      <w:pPr>
        <w:spacing w:line="240" w:lineRule="auto"/>
      </w:pPr>
      <w:r w:rsidRPr="004C3D49">
        <w:t xml:space="preserve">Программа </w:t>
      </w:r>
      <w:r w:rsidR="00AD65B4">
        <w:t>обеспечивает</w:t>
      </w:r>
      <w:r w:rsidRPr="004C3D49">
        <w:t>:</w:t>
      </w:r>
    </w:p>
    <w:p w:rsidR="00A6747D" w:rsidRDefault="004C3D49" w:rsidP="004C36EC">
      <w:pPr>
        <w:numPr>
          <w:ilvl w:val="0"/>
          <w:numId w:val="131"/>
        </w:numPr>
        <w:spacing w:line="240" w:lineRule="auto"/>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3B1D54">
        <w:t>ФГОС</w:t>
      </w:r>
      <w:r w:rsidR="00A15116">
        <w:t xml:space="preserve"> СОО</w:t>
      </w:r>
      <w:r w:rsidRPr="004C3D49">
        <w:t>;</w:t>
      </w:r>
    </w:p>
    <w:p w:rsidR="00A6747D" w:rsidRDefault="004C3D49" w:rsidP="004C36EC">
      <w:pPr>
        <w:numPr>
          <w:ilvl w:val="0"/>
          <w:numId w:val="131"/>
        </w:numPr>
        <w:spacing w:line="240" w:lineRule="auto"/>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4C36EC">
      <w:pPr>
        <w:spacing w:line="240" w:lineRule="auto"/>
      </w:pPr>
      <w:r w:rsidRPr="004C3D49">
        <w:t xml:space="preserve">Программа </w:t>
      </w:r>
      <w:r w:rsidR="00AD65B4">
        <w:t>содержит</w:t>
      </w:r>
      <w:r w:rsidRPr="004C3D49">
        <w:t xml:space="preserve">: </w:t>
      </w:r>
    </w:p>
    <w:p w:rsidR="004C3D49" w:rsidRPr="004C3D49" w:rsidRDefault="004C3D49" w:rsidP="004C36EC">
      <w:pPr>
        <w:spacing w:line="240" w:lineRule="auto"/>
      </w:pPr>
      <w:r w:rsidRPr="004C3D49">
        <w:t>1) цель и задачи духовно-нравственного развития, воспитания, социализации обучающихся;</w:t>
      </w:r>
    </w:p>
    <w:p w:rsidR="004C3D49" w:rsidRPr="004C3D49" w:rsidRDefault="004C3D49" w:rsidP="004C36EC">
      <w:pPr>
        <w:spacing w:line="240" w:lineRule="auto"/>
      </w:pPr>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4C36EC">
      <w:pPr>
        <w:spacing w:line="240" w:lineRule="auto"/>
      </w:pP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4C36EC">
      <w:pPr>
        <w:spacing w:line="240" w:lineRule="auto"/>
      </w:pPr>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4C36EC">
      <w:pPr>
        <w:spacing w:line="240" w:lineRule="auto"/>
      </w:pPr>
      <w:r w:rsidRPr="004C3D49">
        <w:t>5) описание форм и методов организации социально значимой деятельности обучающихся;</w:t>
      </w:r>
    </w:p>
    <w:p w:rsidR="004C3D49" w:rsidRPr="004C3D49" w:rsidRDefault="004C3D49" w:rsidP="004C36EC">
      <w:pPr>
        <w:spacing w:line="240" w:lineRule="auto"/>
      </w:pPr>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4C36EC">
      <w:pPr>
        <w:spacing w:line="240" w:lineRule="auto"/>
      </w:pPr>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4C36EC">
      <w:pPr>
        <w:spacing w:line="240" w:lineRule="auto"/>
      </w:pPr>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4C36EC">
      <w:pPr>
        <w:spacing w:line="240" w:lineRule="auto"/>
      </w:pPr>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4C36EC">
      <w:pPr>
        <w:spacing w:line="240" w:lineRule="auto"/>
      </w:pPr>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4C36EC">
      <w:pPr>
        <w:spacing w:line="240" w:lineRule="auto"/>
      </w:pPr>
      <w:r w:rsidRPr="004C3D49">
        <w:lastRenderedPageBreak/>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4C36EC">
      <w:pPr>
        <w:spacing w:line="240" w:lineRule="auto"/>
      </w:pPr>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4C36EC">
      <w:pPr>
        <w:spacing w:line="240" w:lineRule="auto"/>
      </w:pPr>
      <w:r w:rsidRPr="004C3D49">
        <w:t xml:space="preserve">Планируемые результаты освоения обучающимися </w:t>
      </w:r>
      <w:r w:rsidR="00DD4A60">
        <w:t xml:space="preserve"> </w:t>
      </w:r>
      <w:r w:rsidR="001A2F15">
        <w:t>основной образовательной программы</w:t>
      </w:r>
      <w:r w:rsidR="001A2F15" w:rsidRPr="00873E1C">
        <w:t xml:space="preserve"> </w:t>
      </w:r>
      <w:r w:rsidR="001A2F15" w:rsidRPr="00873E1C">
        <w:rPr>
          <w:rFonts w:eastAsia="@Arial Unicode MS"/>
          <w:bCs/>
          <w:noProof/>
          <w:lang w:eastAsia="ru-RU"/>
        </w:rPr>
        <w:t>среднего общего образования</w:t>
      </w:r>
      <w:r w:rsidR="001A2F15" w:rsidRPr="001A470F">
        <w:rPr>
          <w:lang w:eastAsia="ru-RU"/>
        </w:rPr>
        <w:t xml:space="preserve"> МКОУ «Красновосходская СОШ»</w:t>
      </w:r>
      <w:r w:rsidR="001A2F15" w:rsidRPr="00873E1C">
        <w:t xml:space="preserve">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4C36EC">
      <w:pPr>
        <w:spacing w:line="240" w:lineRule="auto"/>
      </w:pPr>
    </w:p>
    <w:p w:rsidR="004C3D49" w:rsidRPr="004C3D49" w:rsidRDefault="004C3D49" w:rsidP="004C36EC">
      <w:pPr>
        <w:pStyle w:val="3a"/>
        <w:spacing w:line="240" w:lineRule="auto"/>
      </w:pPr>
      <w:bookmarkStart w:id="143" w:name="_Toc410654044"/>
      <w:bookmarkStart w:id="144" w:name="_Toc284662818"/>
      <w:bookmarkStart w:id="145" w:name="_Toc284663445"/>
      <w:bookmarkStart w:id="146" w:name="_Toc409691719"/>
      <w:bookmarkStart w:id="147" w:name="_Toc435412722"/>
      <w:bookmarkStart w:id="148" w:name="_Toc453968197"/>
      <w:r>
        <w:t>II.</w:t>
      </w:r>
      <w:r w:rsidRPr="00A96B40">
        <w:t>3.</w:t>
      </w:r>
      <w:r>
        <w:t> </w:t>
      </w:r>
      <w:r w:rsidRPr="004C3D49">
        <w:t>1. Цель и задачи духовно-нравственного развития, воспитания и</w:t>
      </w:r>
      <w:bookmarkEnd w:id="143"/>
      <w:bookmarkEnd w:id="144"/>
      <w:bookmarkEnd w:id="145"/>
      <w:r w:rsidRPr="004C3D49">
        <w:t xml:space="preserve"> </w:t>
      </w:r>
      <w:bookmarkStart w:id="149" w:name="_Toc410654045"/>
      <w:bookmarkStart w:id="150" w:name="_Toc284663446"/>
      <w:bookmarkEnd w:id="146"/>
      <w:bookmarkEnd w:id="147"/>
      <w:bookmarkEnd w:id="149"/>
      <w:bookmarkEnd w:id="150"/>
      <w:r w:rsidRPr="004C3D49">
        <w:t>социализации обучающихся</w:t>
      </w:r>
      <w:bookmarkEnd w:id="148"/>
    </w:p>
    <w:p w:rsidR="004C3D49" w:rsidRPr="004C3D49" w:rsidRDefault="004C3D49" w:rsidP="004C36EC">
      <w:pPr>
        <w:spacing w:line="240" w:lineRule="auto"/>
      </w:pPr>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w:t>
      </w:r>
      <w:r w:rsidR="00954FC4">
        <w:t>ц</w:t>
      </w:r>
      <w:r w:rsidRPr="004C3D49">
        <w:t>енность за ее настоящее и будущее, укорененного в духовных и культурных</w:t>
      </w:r>
      <w:r w:rsidR="00954FC4">
        <w:t xml:space="preserve"> </w:t>
      </w:r>
      <w:r w:rsidR="00954FC4" w:rsidRPr="004C3D49">
        <w:t>принимающего судьбу своей страны как свою личную, осознающего ответств</w:t>
      </w:r>
      <w:r w:rsidR="00954FC4">
        <w:t>енность</w:t>
      </w:r>
      <w:r w:rsidRPr="004C3D49">
        <w:t xml:space="preserve">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4C36EC">
      <w:pPr>
        <w:spacing w:line="240" w:lineRule="auto"/>
      </w:pPr>
      <w:r w:rsidRPr="004C3D49">
        <w:t xml:space="preserve">Задачи духовно-нравственного развития, воспитания и социализации обучающихся: </w:t>
      </w:r>
    </w:p>
    <w:p w:rsidR="00A6747D" w:rsidRDefault="004C3D49" w:rsidP="004C36EC">
      <w:pPr>
        <w:numPr>
          <w:ilvl w:val="0"/>
          <w:numId w:val="131"/>
        </w:numPr>
        <w:spacing w:line="240" w:lineRule="auto"/>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4C36EC">
      <w:pPr>
        <w:numPr>
          <w:ilvl w:val="0"/>
          <w:numId w:val="131"/>
        </w:numPr>
        <w:spacing w:line="240" w:lineRule="auto"/>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4C36EC">
      <w:pPr>
        <w:numPr>
          <w:ilvl w:val="0"/>
          <w:numId w:val="131"/>
        </w:numPr>
        <w:spacing w:line="240" w:lineRule="auto"/>
        <w:ind w:left="0" w:firstLine="709"/>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4C36EC">
      <w:pPr>
        <w:spacing w:line="240" w:lineRule="auto"/>
      </w:pPr>
    </w:p>
    <w:p w:rsidR="004C3D49" w:rsidRPr="004C3D49" w:rsidRDefault="004C3D49" w:rsidP="004C36EC">
      <w:pPr>
        <w:pStyle w:val="3a"/>
        <w:spacing w:line="240" w:lineRule="auto"/>
      </w:pPr>
      <w:bookmarkStart w:id="151" w:name="_Toc435412723"/>
      <w:bookmarkStart w:id="152" w:name="_Toc453968198"/>
      <w:bookmarkEnd w:id="151"/>
      <w:r>
        <w:lastRenderedPageBreak/>
        <w:t>II.</w:t>
      </w:r>
      <w:r w:rsidRPr="00A96B40">
        <w:t>3.</w:t>
      </w:r>
      <w:r w:rsidRPr="004C3D49">
        <w:t>2. Основные направления и ценностные основы духовно-нравственного развития, воспитания и социализации</w:t>
      </w:r>
      <w:bookmarkEnd w:id="152"/>
    </w:p>
    <w:p w:rsidR="004C3D49" w:rsidRPr="004C3D49" w:rsidRDefault="004C3D49" w:rsidP="004C36EC">
      <w:pPr>
        <w:spacing w:line="240" w:lineRule="auto"/>
      </w:pPr>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4C36EC">
      <w:pPr>
        <w:numPr>
          <w:ilvl w:val="0"/>
          <w:numId w:val="131"/>
        </w:numPr>
        <w:spacing w:line="240" w:lineRule="auto"/>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4C36EC">
      <w:pPr>
        <w:numPr>
          <w:ilvl w:val="0"/>
          <w:numId w:val="131"/>
        </w:numPr>
        <w:spacing w:line="240" w:lineRule="auto"/>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4C36EC">
      <w:pPr>
        <w:numPr>
          <w:ilvl w:val="0"/>
          <w:numId w:val="131"/>
        </w:numPr>
        <w:spacing w:line="240" w:lineRule="auto"/>
        <w:ind w:left="0" w:firstLine="709"/>
      </w:pPr>
      <w:r w:rsidRPr="004C3D49">
        <w:t>отношения обучающихся к семье и родителям (включает подготовку личности к семейной жизни);</w:t>
      </w:r>
    </w:p>
    <w:p w:rsidR="00A6747D" w:rsidRDefault="004C3D49" w:rsidP="004C36EC">
      <w:pPr>
        <w:numPr>
          <w:ilvl w:val="0"/>
          <w:numId w:val="131"/>
        </w:numPr>
        <w:spacing w:line="240" w:lineRule="auto"/>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4C36EC">
      <w:pPr>
        <w:numPr>
          <w:ilvl w:val="0"/>
          <w:numId w:val="131"/>
        </w:numPr>
        <w:spacing w:line="240" w:lineRule="auto"/>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4C36EC">
      <w:pPr>
        <w:numPr>
          <w:ilvl w:val="0"/>
          <w:numId w:val="131"/>
        </w:numPr>
        <w:spacing w:line="240" w:lineRule="auto"/>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4C36EC">
      <w:pPr>
        <w:numPr>
          <w:ilvl w:val="0"/>
          <w:numId w:val="131"/>
        </w:numPr>
        <w:spacing w:line="240" w:lineRule="auto"/>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4C36EC">
      <w:pPr>
        <w:spacing w:line="240" w:lineRule="auto"/>
      </w:pPr>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3B1D54">
        <w:t>ФГОС</w:t>
      </w:r>
      <w:r w:rsidR="00A15116">
        <w:t xml:space="preserve"> СОО</w:t>
      </w:r>
      <w:r w:rsidRPr="004C3D49">
        <w:t>.</w:t>
      </w:r>
    </w:p>
    <w:p w:rsidR="004C3D49" w:rsidRPr="004C3D49" w:rsidRDefault="004C3D49" w:rsidP="004C36EC">
      <w:pPr>
        <w:spacing w:line="240" w:lineRule="auto"/>
      </w:pPr>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4C36EC">
      <w:pPr>
        <w:spacing w:line="240" w:lineRule="auto"/>
      </w:pPr>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4C36EC">
      <w:pPr>
        <w:spacing w:line="240" w:lineRule="auto"/>
      </w:pPr>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4C36EC">
      <w:pPr>
        <w:spacing w:line="240" w:lineRule="auto"/>
      </w:pPr>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4C36EC">
      <w:pPr>
        <w:spacing w:line="240" w:lineRule="auto"/>
      </w:pPr>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4C36EC">
      <w:pPr>
        <w:spacing w:line="240" w:lineRule="auto"/>
      </w:pPr>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4C36EC">
      <w:pPr>
        <w:spacing w:line="240" w:lineRule="auto"/>
      </w:pPr>
      <w:r w:rsidRPr="004C3D49">
        <w:lastRenderedPageBreak/>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4C36EC">
      <w:pPr>
        <w:spacing w:line="240" w:lineRule="auto"/>
      </w:pPr>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4C36EC">
      <w:pPr>
        <w:spacing w:line="240" w:lineRule="auto"/>
      </w:pPr>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39">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4C36EC">
      <w:pPr>
        <w:spacing w:line="240" w:lineRule="auto"/>
      </w:pPr>
      <w:r w:rsidRPr="004C3D49">
        <w:t>…недопустимость ограничения или устранения конкуренции в сфере образования;</w:t>
      </w:r>
    </w:p>
    <w:p w:rsidR="004C3D49" w:rsidRPr="004C3D49" w:rsidRDefault="004C3D49" w:rsidP="004C36EC">
      <w:pPr>
        <w:spacing w:line="240" w:lineRule="auto"/>
      </w:pPr>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4C36EC">
      <w:pPr>
        <w:spacing w:line="240" w:lineRule="auto"/>
      </w:pPr>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4C36EC">
      <w:pPr>
        <w:spacing w:line="240" w:lineRule="auto"/>
      </w:pPr>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4C36EC">
      <w:pPr>
        <w:numPr>
          <w:ilvl w:val="0"/>
          <w:numId w:val="131"/>
        </w:numPr>
        <w:spacing w:line="240" w:lineRule="auto"/>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4C36EC">
      <w:pPr>
        <w:numPr>
          <w:ilvl w:val="0"/>
          <w:numId w:val="131"/>
        </w:numPr>
        <w:spacing w:line="240" w:lineRule="auto"/>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4C36EC">
      <w:pPr>
        <w:numPr>
          <w:ilvl w:val="0"/>
          <w:numId w:val="131"/>
        </w:numPr>
        <w:spacing w:line="240" w:lineRule="auto"/>
        <w:ind w:left="0" w:firstLine="709"/>
      </w:pPr>
      <w:r w:rsidRPr="004C3D49">
        <w:t>поддержка единства и целостности, преемственности и непрерывности воспитания;</w:t>
      </w:r>
    </w:p>
    <w:p w:rsidR="00A6747D" w:rsidRDefault="004C3D49" w:rsidP="004C36EC">
      <w:pPr>
        <w:numPr>
          <w:ilvl w:val="0"/>
          <w:numId w:val="131"/>
        </w:numPr>
        <w:spacing w:line="240" w:lineRule="auto"/>
        <w:ind w:left="0" w:firstLine="709"/>
      </w:pPr>
      <w:r w:rsidRPr="004C3D49">
        <w:t>поддержка общественных институтов, которые являются носителями духовных ценностей;</w:t>
      </w:r>
    </w:p>
    <w:p w:rsidR="00A6747D" w:rsidRDefault="004C3D49" w:rsidP="004C36EC">
      <w:pPr>
        <w:numPr>
          <w:ilvl w:val="0"/>
          <w:numId w:val="131"/>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4C36EC">
      <w:pPr>
        <w:numPr>
          <w:ilvl w:val="0"/>
          <w:numId w:val="131"/>
        </w:numPr>
        <w:spacing w:line="240" w:lineRule="auto"/>
        <w:ind w:left="0" w:firstLine="709"/>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4C36EC">
      <w:pPr>
        <w:numPr>
          <w:ilvl w:val="0"/>
          <w:numId w:val="131"/>
        </w:numPr>
        <w:spacing w:line="240" w:lineRule="auto"/>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4C36EC">
      <w:pPr>
        <w:numPr>
          <w:ilvl w:val="0"/>
          <w:numId w:val="131"/>
        </w:numPr>
        <w:spacing w:line="240" w:lineRule="auto"/>
        <w:ind w:left="0" w:firstLine="709"/>
      </w:pPr>
      <w:r w:rsidRPr="004C3D49">
        <w:lastRenderedPageBreak/>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4C36EC">
      <w:pPr>
        <w:spacing w:line="240" w:lineRule="auto"/>
      </w:pPr>
      <w:r>
        <w:t xml:space="preserve">Во </w:t>
      </w:r>
      <w:r w:rsidR="003B1D54">
        <w:t>ФГОС</w:t>
      </w:r>
      <w:r>
        <w:t xml:space="preserve">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F70119" w:rsidRDefault="003B1D54" w:rsidP="004C36EC">
      <w:pPr>
        <w:spacing w:line="240" w:lineRule="auto"/>
      </w:pPr>
      <w:r>
        <w:t>ФГОС</w:t>
      </w:r>
      <w:r w:rsidR="00A45DE8">
        <w:t xml:space="preserve"> СОО </w:t>
      </w:r>
      <w:r w:rsidR="004C3D49" w:rsidRPr="004C3D49">
        <w:t xml:space="preserve">определяет базовые национальные ценности российского общества в формулировке личностных результатов освоения </w:t>
      </w:r>
      <w:r w:rsidR="00DD4A60">
        <w:t xml:space="preserve"> </w:t>
      </w:r>
      <w:r w:rsidR="00A00277">
        <w:t>основной образовательной программы</w:t>
      </w:r>
      <w:r w:rsidR="00A00277" w:rsidRPr="00873E1C">
        <w:t xml:space="preserve"> </w:t>
      </w:r>
      <w:r w:rsidR="00A00277" w:rsidRPr="00873E1C">
        <w:rPr>
          <w:rFonts w:eastAsia="@Arial Unicode MS"/>
          <w:bCs/>
          <w:noProof/>
          <w:lang w:eastAsia="ru-RU"/>
        </w:rPr>
        <w:t>среднего общего образования</w:t>
      </w:r>
      <w:r w:rsidR="00A00277" w:rsidRPr="001A470F">
        <w:rPr>
          <w:lang w:eastAsia="ru-RU"/>
        </w:rPr>
        <w:t xml:space="preserve"> МКОУ «Красновосходская СОШ»</w:t>
      </w:r>
      <w:r w:rsidR="004C3D49" w:rsidRPr="004C3D49">
        <w:t xml:space="preserve">: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w:t>
      </w:r>
      <w:r w:rsidR="00A00277">
        <w:t xml:space="preserve">взаимопонимания» </w:t>
      </w:r>
      <w:bookmarkStart w:id="153" w:name="_Toc435412724"/>
      <w:bookmarkStart w:id="154" w:name="_Toc453968199"/>
      <w:bookmarkEnd w:id="153"/>
    </w:p>
    <w:p w:rsidR="00F70119" w:rsidRDefault="00F70119" w:rsidP="004C36EC">
      <w:pPr>
        <w:spacing w:line="240" w:lineRule="auto"/>
      </w:pPr>
    </w:p>
    <w:p w:rsidR="00F70119" w:rsidRDefault="00F70119" w:rsidP="004C36EC">
      <w:pPr>
        <w:spacing w:line="240" w:lineRule="auto"/>
      </w:pPr>
    </w:p>
    <w:p w:rsidR="00F70119" w:rsidRDefault="00F70119" w:rsidP="004C36EC">
      <w:pPr>
        <w:spacing w:line="240" w:lineRule="auto"/>
      </w:pPr>
    </w:p>
    <w:p w:rsidR="004C3D49" w:rsidRPr="00E06B32" w:rsidRDefault="004C3D49" w:rsidP="004C36EC">
      <w:pPr>
        <w:spacing w:line="240" w:lineRule="auto"/>
        <w:rPr>
          <w:b/>
        </w:rPr>
      </w:pPr>
      <w:r w:rsidRPr="00E06B32">
        <w:rPr>
          <w:b/>
        </w:rPr>
        <w:t>II.</w:t>
      </w:r>
      <w:r w:rsidR="00D17945" w:rsidRPr="00E06B32">
        <w:rPr>
          <w:b/>
        </w:rPr>
        <w:t>3</w:t>
      </w:r>
      <w:r w:rsidRPr="00E06B32">
        <w:rPr>
          <w:b/>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54"/>
    </w:p>
    <w:p w:rsidR="005E7329" w:rsidRDefault="005E7329" w:rsidP="004C36EC">
      <w:pPr>
        <w:spacing w:line="240" w:lineRule="auto"/>
      </w:pPr>
    </w:p>
    <w:p w:rsidR="005E7329" w:rsidRDefault="005E7329" w:rsidP="004C36EC">
      <w:pPr>
        <w:spacing w:line="240" w:lineRule="auto"/>
      </w:pPr>
    </w:p>
    <w:p w:rsidR="004C3D49" w:rsidRPr="004C3D49" w:rsidRDefault="004C3D49" w:rsidP="004C36EC">
      <w:pPr>
        <w:spacing w:line="240" w:lineRule="auto"/>
      </w:pPr>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4C36EC">
      <w:pPr>
        <w:spacing w:line="240" w:lineRule="auto"/>
      </w:pPr>
      <w:r w:rsidRPr="004C3D49">
        <w:t xml:space="preserve">Для воспитания обучающихся в сфере отношения к России как к Родине (Отечеству) используются: </w:t>
      </w:r>
    </w:p>
    <w:p w:rsidR="00A6747D" w:rsidRDefault="004C3D49" w:rsidP="004C36EC">
      <w:pPr>
        <w:numPr>
          <w:ilvl w:val="0"/>
          <w:numId w:val="131"/>
        </w:numPr>
        <w:spacing w:line="240" w:lineRule="auto"/>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4C36EC">
      <w:pPr>
        <w:numPr>
          <w:ilvl w:val="0"/>
          <w:numId w:val="131"/>
        </w:numPr>
        <w:spacing w:line="240" w:lineRule="auto"/>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w:t>
      </w:r>
      <w:r w:rsidRPr="004C3D49">
        <w:lastRenderedPageBreak/>
        <w:t>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4C36EC">
      <w:pPr>
        <w:numPr>
          <w:ilvl w:val="0"/>
          <w:numId w:val="131"/>
        </w:numPr>
        <w:spacing w:line="240" w:lineRule="auto"/>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4C36EC">
      <w:pPr>
        <w:numPr>
          <w:ilvl w:val="0"/>
          <w:numId w:val="131"/>
        </w:numPr>
        <w:spacing w:line="240" w:lineRule="auto"/>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4C36EC">
      <w:pPr>
        <w:numPr>
          <w:ilvl w:val="0"/>
          <w:numId w:val="131"/>
        </w:numPr>
        <w:spacing w:line="240" w:lineRule="auto"/>
        <w:ind w:left="0" w:firstLine="709"/>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4C36EC">
      <w:pPr>
        <w:numPr>
          <w:ilvl w:val="0"/>
          <w:numId w:val="131"/>
        </w:numPr>
        <w:spacing w:line="240" w:lineRule="auto"/>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4C36EC">
      <w:pPr>
        <w:spacing w:line="240" w:lineRule="auto"/>
      </w:pPr>
      <w:r w:rsidRPr="004C3D49">
        <w:t>Воспитание обучающихся в сфере отношения к России как к Родине (Отечеству) включает:</w:t>
      </w:r>
    </w:p>
    <w:p w:rsidR="00A6747D" w:rsidRDefault="004C3D49" w:rsidP="004C36EC">
      <w:pPr>
        <w:numPr>
          <w:ilvl w:val="0"/>
          <w:numId w:val="131"/>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4C36EC">
      <w:pPr>
        <w:numPr>
          <w:ilvl w:val="0"/>
          <w:numId w:val="131"/>
        </w:numPr>
        <w:spacing w:line="240" w:lineRule="auto"/>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4C36EC">
      <w:pPr>
        <w:numPr>
          <w:ilvl w:val="0"/>
          <w:numId w:val="131"/>
        </w:numPr>
        <w:spacing w:line="240" w:lineRule="auto"/>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4C36EC">
      <w:pPr>
        <w:spacing w:line="240" w:lineRule="auto"/>
      </w:pPr>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4C36EC">
      <w:pPr>
        <w:numPr>
          <w:ilvl w:val="0"/>
          <w:numId w:val="131"/>
        </w:numPr>
        <w:spacing w:line="240" w:lineRule="auto"/>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4C36EC">
      <w:pPr>
        <w:numPr>
          <w:ilvl w:val="0"/>
          <w:numId w:val="131"/>
        </w:numPr>
        <w:spacing w:line="240" w:lineRule="auto"/>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4C36EC">
      <w:pPr>
        <w:numPr>
          <w:ilvl w:val="0"/>
          <w:numId w:val="131"/>
        </w:numPr>
        <w:spacing w:line="240" w:lineRule="auto"/>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4C36EC">
      <w:pPr>
        <w:numPr>
          <w:ilvl w:val="0"/>
          <w:numId w:val="131"/>
        </w:numPr>
        <w:spacing w:line="240" w:lineRule="auto"/>
        <w:ind w:left="0" w:firstLine="709"/>
      </w:pPr>
      <w:r w:rsidRPr="004C3D49">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4C36EC">
      <w:pPr>
        <w:numPr>
          <w:ilvl w:val="0"/>
          <w:numId w:val="131"/>
        </w:numPr>
        <w:spacing w:line="240" w:lineRule="auto"/>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4C36EC">
      <w:pPr>
        <w:numPr>
          <w:ilvl w:val="0"/>
          <w:numId w:val="131"/>
        </w:numPr>
        <w:spacing w:line="240" w:lineRule="auto"/>
        <w:ind w:left="0" w:firstLine="709"/>
      </w:pPr>
      <w:r w:rsidRPr="004C3D49">
        <w:lastRenderedPageBreak/>
        <w:t xml:space="preserve">развитие культуры межнационального общения; </w:t>
      </w:r>
    </w:p>
    <w:p w:rsidR="00A6747D" w:rsidRDefault="004C3D49" w:rsidP="004C36EC">
      <w:pPr>
        <w:numPr>
          <w:ilvl w:val="0"/>
          <w:numId w:val="131"/>
        </w:numPr>
        <w:spacing w:line="240" w:lineRule="auto"/>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4C36EC">
      <w:pPr>
        <w:spacing w:line="240" w:lineRule="auto"/>
      </w:pPr>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4C36EC">
      <w:pPr>
        <w:pStyle w:val="-310"/>
        <w:numPr>
          <w:ilvl w:val="0"/>
          <w:numId w:val="132"/>
        </w:numPr>
        <w:spacing w:line="240" w:lineRule="auto"/>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4C36EC">
      <w:pPr>
        <w:numPr>
          <w:ilvl w:val="0"/>
          <w:numId w:val="132"/>
        </w:numPr>
        <w:spacing w:line="240" w:lineRule="auto"/>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4C36EC">
      <w:pPr>
        <w:spacing w:line="240" w:lineRule="auto"/>
      </w:pPr>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4C36EC">
      <w:pPr>
        <w:numPr>
          <w:ilvl w:val="0"/>
          <w:numId w:val="131"/>
        </w:numPr>
        <w:spacing w:line="240" w:lineRule="auto"/>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4C36EC">
      <w:pPr>
        <w:numPr>
          <w:ilvl w:val="0"/>
          <w:numId w:val="131"/>
        </w:numPr>
        <w:spacing w:line="240" w:lineRule="auto"/>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4C36EC">
      <w:pPr>
        <w:numPr>
          <w:ilvl w:val="0"/>
          <w:numId w:val="131"/>
        </w:numPr>
        <w:spacing w:line="240" w:lineRule="auto"/>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4C36EC">
      <w:pPr>
        <w:numPr>
          <w:ilvl w:val="0"/>
          <w:numId w:val="131"/>
        </w:numPr>
        <w:spacing w:line="240" w:lineRule="auto"/>
        <w:ind w:left="0" w:firstLine="709"/>
      </w:pPr>
      <w:r w:rsidRPr="004C3D49">
        <w:t xml:space="preserve">сотрудничество с традиционными религиозными общинами. </w:t>
      </w:r>
    </w:p>
    <w:p w:rsidR="004C3D49" w:rsidRPr="004C3D49" w:rsidRDefault="004C3D49" w:rsidP="004C36EC">
      <w:pPr>
        <w:spacing w:line="240" w:lineRule="auto"/>
      </w:pPr>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4C36EC">
      <w:pPr>
        <w:numPr>
          <w:ilvl w:val="0"/>
          <w:numId w:val="131"/>
        </w:numPr>
        <w:spacing w:line="240" w:lineRule="auto"/>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4C36EC">
      <w:pPr>
        <w:numPr>
          <w:ilvl w:val="0"/>
          <w:numId w:val="131"/>
        </w:numPr>
        <w:spacing w:line="240" w:lineRule="auto"/>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4C36EC">
      <w:pPr>
        <w:numPr>
          <w:ilvl w:val="0"/>
          <w:numId w:val="131"/>
        </w:numPr>
        <w:spacing w:line="240" w:lineRule="auto"/>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4C36EC">
      <w:pPr>
        <w:numPr>
          <w:ilvl w:val="0"/>
          <w:numId w:val="131"/>
        </w:numPr>
        <w:spacing w:line="240" w:lineRule="auto"/>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w:t>
      </w:r>
      <w:r w:rsidRPr="004C3D49">
        <w:lastRenderedPageBreak/>
        <w:t xml:space="preserve">негативным социальным явлениям. Формирование антикоррупционного мировоззрения. </w:t>
      </w:r>
    </w:p>
    <w:p w:rsidR="004C3D49" w:rsidRPr="004C3D49" w:rsidRDefault="004C3D49" w:rsidP="004C36EC">
      <w:pPr>
        <w:spacing w:line="240" w:lineRule="auto"/>
      </w:pPr>
      <w:r w:rsidRPr="004C3D49">
        <w:t>Воспитание, социализация и духовно-нравственное развитие в данной области осуществляются:</w:t>
      </w:r>
    </w:p>
    <w:p w:rsidR="00A6747D" w:rsidRDefault="004C3D49" w:rsidP="004C36EC">
      <w:pPr>
        <w:numPr>
          <w:ilvl w:val="0"/>
          <w:numId w:val="131"/>
        </w:numPr>
        <w:spacing w:line="240" w:lineRule="auto"/>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4C36EC">
      <w:pPr>
        <w:numPr>
          <w:ilvl w:val="0"/>
          <w:numId w:val="131"/>
        </w:numPr>
        <w:spacing w:line="240" w:lineRule="auto"/>
        <w:ind w:left="0" w:firstLine="709"/>
      </w:pPr>
      <w:r w:rsidRPr="004C3D49">
        <w:t>в следующих формах занятий: деловые игры, имитационные модели, социальные тренажеры;</w:t>
      </w:r>
    </w:p>
    <w:p w:rsidR="00A6747D" w:rsidRDefault="004C3D49" w:rsidP="004C36EC">
      <w:pPr>
        <w:numPr>
          <w:ilvl w:val="0"/>
          <w:numId w:val="131"/>
        </w:numPr>
        <w:spacing w:line="240" w:lineRule="auto"/>
        <w:ind w:left="0" w:firstLine="709"/>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4C36EC">
      <w:pPr>
        <w:spacing w:line="240" w:lineRule="auto"/>
      </w:pPr>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4C36EC">
      <w:pPr>
        <w:numPr>
          <w:ilvl w:val="0"/>
          <w:numId w:val="131"/>
        </w:numPr>
        <w:spacing w:line="240" w:lineRule="auto"/>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4C36EC">
      <w:pPr>
        <w:numPr>
          <w:ilvl w:val="0"/>
          <w:numId w:val="131"/>
        </w:numPr>
        <w:spacing w:line="240" w:lineRule="auto"/>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4C36EC">
      <w:pPr>
        <w:numPr>
          <w:ilvl w:val="0"/>
          <w:numId w:val="131"/>
        </w:numPr>
        <w:spacing w:line="240" w:lineRule="auto"/>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4C36EC">
      <w:pPr>
        <w:numPr>
          <w:ilvl w:val="0"/>
          <w:numId w:val="131"/>
        </w:numPr>
        <w:spacing w:line="240" w:lineRule="auto"/>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4C36EC">
      <w:pPr>
        <w:numPr>
          <w:ilvl w:val="0"/>
          <w:numId w:val="131"/>
        </w:numPr>
        <w:spacing w:line="240" w:lineRule="auto"/>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4C36EC">
      <w:pPr>
        <w:numPr>
          <w:ilvl w:val="0"/>
          <w:numId w:val="131"/>
        </w:numPr>
        <w:spacing w:line="240" w:lineRule="auto"/>
        <w:ind w:left="0" w:firstLine="709"/>
      </w:pPr>
      <w:r w:rsidRPr="004C3D49">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4C36EC">
      <w:pPr>
        <w:spacing w:line="240" w:lineRule="auto"/>
      </w:pPr>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4C36EC">
      <w:pPr>
        <w:numPr>
          <w:ilvl w:val="0"/>
          <w:numId w:val="131"/>
        </w:numPr>
        <w:spacing w:line="240" w:lineRule="auto"/>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4C36EC">
      <w:pPr>
        <w:numPr>
          <w:ilvl w:val="0"/>
          <w:numId w:val="131"/>
        </w:numPr>
        <w:spacing w:line="240" w:lineRule="auto"/>
        <w:ind w:left="0" w:firstLine="709"/>
      </w:pPr>
      <w:r w:rsidRPr="004C3D49">
        <w:lastRenderedPageBreak/>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4C36EC">
      <w:pPr>
        <w:numPr>
          <w:ilvl w:val="0"/>
          <w:numId w:val="131"/>
        </w:numPr>
        <w:spacing w:line="240" w:lineRule="auto"/>
        <w:ind w:left="0" w:firstLine="709"/>
      </w:pPr>
      <w:r w:rsidRPr="004C3D49">
        <w:t>массовые общественно-спортивные мероприятия и привлечение к участию в них детей;</w:t>
      </w:r>
    </w:p>
    <w:p w:rsidR="00A6747D" w:rsidRDefault="004C3D49" w:rsidP="004C36EC">
      <w:pPr>
        <w:numPr>
          <w:ilvl w:val="0"/>
          <w:numId w:val="131"/>
        </w:numPr>
        <w:spacing w:line="240" w:lineRule="auto"/>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4C36EC">
      <w:pPr>
        <w:spacing w:line="240" w:lineRule="auto"/>
      </w:pPr>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4C36EC">
      <w:pPr>
        <w:numPr>
          <w:ilvl w:val="0"/>
          <w:numId w:val="131"/>
        </w:numPr>
        <w:spacing w:line="240" w:lineRule="auto"/>
        <w:ind w:left="0" w:firstLine="709"/>
      </w:pPr>
      <w:r w:rsidRPr="004C3D49">
        <w:t xml:space="preserve">формирование мировоззрения, соответствующего современному уровню развития науки; </w:t>
      </w:r>
    </w:p>
    <w:p w:rsidR="00A6747D" w:rsidRDefault="004C3D49" w:rsidP="004C36EC">
      <w:pPr>
        <w:numPr>
          <w:ilvl w:val="0"/>
          <w:numId w:val="131"/>
        </w:numPr>
        <w:spacing w:line="240" w:lineRule="auto"/>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4C36EC">
      <w:pPr>
        <w:numPr>
          <w:ilvl w:val="0"/>
          <w:numId w:val="131"/>
        </w:numPr>
        <w:spacing w:line="240" w:lineRule="auto"/>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4C36EC">
      <w:pPr>
        <w:spacing w:line="240" w:lineRule="auto"/>
      </w:pPr>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4C36EC">
      <w:pPr>
        <w:numPr>
          <w:ilvl w:val="0"/>
          <w:numId w:val="131"/>
        </w:numPr>
        <w:spacing w:line="240" w:lineRule="auto"/>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4C36EC">
      <w:pPr>
        <w:numPr>
          <w:ilvl w:val="0"/>
          <w:numId w:val="131"/>
        </w:numPr>
        <w:spacing w:line="240" w:lineRule="auto"/>
        <w:ind w:left="0" w:firstLine="709"/>
      </w:pPr>
      <w:r w:rsidRPr="004C3D49">
        <w:t>экскурсии в музеи, на выставки, экологические акции, другие формы занятий;</w:t>
      </w:r>
    </w:p>
    <w:p w:rsidR="00A6747D" w:rsidRDefault="004C3D49" w:rsidP="004C36EC">
      <w:pPr>
        <w:numPr>
          <w:ilvl w:val="0"/>
          <w:numId w:val="131"/>
        </w:numPr>
        <w:spacing w:line="240" w:lineRule="auto"/>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4C36EC">
      <w:pPr>
        <w:spacing w:line="240" w:lineRule="auto"/>
      </w:pPr>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4C36EC">
      <w:pPr>
        <w:numPr>
          <w:ilvl w:val="0"/>
          <w:numId w:val="140"/>
        </w:numPr>
        <w:spacing w:line="240" w:lineRule="auto"/>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4C36EC">
      <w:pPr>
        <w:numPr>
          <w:ilvl w:val="0"/>
          <w:numId w:val="140"/>
        </w:numPr>
        <w:spacing w:line="240" w:lineRule="auto"/>
        <w:ind w:left="0" w:firstLine="709"/>
      </w:pPr>
      <w:r w:rsidRPr="00C622DE">
        <w:lastRenderedPageBreak/>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4C36EC">
      <w:pPr>
        <w:numPr>
          <w:ilvl w:val="0"/>
          <w:numId w:val="140"/>
        </w:numPr>
        <w:spacing w:line="240" w:lineRule="auto"/>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4C36EC">
      <w:pPr>
        <w:numPr>
          <w:ilvl w:val="0"/>
          <w:numId w:val="140"/>
        </w:numPr>
        <w:spacing w:line="240" w:lineRule="auto"/>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4C36EC">
      <w:pPr>
        <w:spacing w:line="240" w:lineRule="auto"/>
      </w:pPr>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4C36EC">
      <w:pPr>
        <w:numPr>
          <w:ilvl w:val="0"/>
          <w:numId w:val="131"/>
        </w:numPr>
        <w:spacing w:line="240" w:lineRule="auto"/>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4C36EC">
      <w:pPr>
        <w:numPr>
          <w:ilvl w:val="0"/>
          <w:numId w:val="131"/>
        </w:numPr>
        <w:spacing w:line="240" w:lineRule="auto"/>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4C36EC">
      <w:pPr>
        <w:numPr>
          <w:ilvl w:val="0"/>
          <w:numId w:val="131"/>
        </w:numPr>
        <w:spacing w:line="240" w:lineRule="auto"/>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Default="004C3D49" w:rsidP="004C36EC">
      <w:pPr>
        <w:spacing w:line="240" w:lineRule="auto"/>
      </w:pPr>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F50F42" w:rsidRDefault="00F50F42" w:rsidP="004C36EC">
      <w:pPr>
        <w:spacing w:line="240" w:lineRule="auto"/>
      </w:pPr>
    </w:p>
    <w:p w:rsidR="004C3D49" w:rsidRPr="004C3D49" w:rsidRDefault="004C3D49" w:rsidP="004C36EC">
      <w:pPr>
        <w:pStyle w:val="3a"/>
        <w:spacing w:line="240" w:lineRule="auto"/>
      </w:pPr>
      <w:bookmarkStart w:id="155" w:name="_Toc435412725"/>
      <w:bookmarkStart w:id="156" w:name="_Toc453968200"/>
      <w:bookmarkEnd w:id="155"/>
      <w:r>
        <w:t>II.</w:t>
      </w:r>
      <w:r w:rsidRPr="00A96B40">
        <w:t>3.</w:t>
      </w:r>
      <w:r w:rsidRPr="004C3D49">
        <w:t>4. Модель организации работы по духовно-нравственному развитию, воспитанию и социализации обучающихся</w:t>
      </w:r>
      <w:bookmarkEnd w:id="156"/>
    </w:p>
    <w:p w:rsidR="004C3D49" w:rsidRPr="004C3D49" w:rsidRDefault="004C3D49" w:rsidP="004C36EC">
      <w:pPr>
        <w:spacing w:line="240" w:lineRule="auto"/>
      </w:pPr>
      <w:r w:rsidRPr="004C3D49">
        <w:t xml:space="preserve">Соответствующая деятельность образовательной организации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4C36EC">
      <w:pPr>
        <w:numPr>
          <w:ilvl w:val="0"/>
          <w:numId w:val="131"/>
        </w:numPr>
        <w:spacing w:line="240" w:lineRule="auto"/>
        <w:ind w:left="0" w:firstLine="709"/>
      </w:pPr>
      <w:r w:rsidRPr="004C3D49">
        <w:t xml:space="preserve">на основе базовых национальных ценностей российского общества; </w:t>
      </w:r>
    </w:p>
    <w:p w:rsidR="00A6747D" w:rsidRDefault="004C3D49" w:rsidP="004C36EC">
      <w:pPr>
        <w:numPr>
          <w:ilvl w:val="0"/>
          <w:numId w:val="131"/>
        </w:numPr>
        <w:spacing w:line="240" w:lineRule="auto"/>
        <w:ind w:left="0" w:firstLine="709"/>
      </w:pPr>
      <w:r w:rsidRPr="004C3D49">
        <w:t>при формировании уклада жизни организации, осуществляющей образовательную деятельность;</w:t>
      </w:r>
    </w:p>
    <w:p w:rsidR="00A6747D" w:rsidRDefault="004C3D49" w:rsidP="004C36EC">
      <w:pPr>
        <w:numPr>
          <w:ilvl w:val="0"/>
          <w:numId w:val="131"/>
        </w:numPr>
        <w:spacing w:line="240" w:lineRule="auto"/>
        <w:ind w:left="0" w:firstLine="709"/>
      </w:pPr>
      <w:r w:rsidRPr="004C3D49">
        <w:t>в процессе урочной и внеурочной деятельности;</w:t>
      </w:r>
    </w:p>
    <w:p w:rsidR="00A6747D" w:rsidRDefault="004C3D49" w:rsidP="004C36EC">
      <w:pPr>
        <w:numPr>
          <w:ilvl w:val="0"/>
          <w:numId w:val="131"/>
        </w:numPr>
        <w:spacing w:line="240" w:lineRule="auto"/>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4C36EC">
      <w:pPr>
        <w:numPr>
          <w:ilvl w:val="0"/>
          <w:numId w:val="131"/>
        </w:numPr>
        <w:spacing w:line="240" w:lineRule="auto"/>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4C36EC">
      <w:pPr>
        <w:numPr>
          <w:ilvl w:val="0"/>
          <w:numId w:val="131"/>
        </w:numPr>
        <w:spacing w:line="240" w:lineRule="auto"/>
        <w:ind w:left="0" w:firstLine="709"/>
      </w:pPr>
      <w:r w:rsidRPr="004C3D49">
        <w:lastRenderedPageBreak/>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4C36EC">
      <w:pPr>
        <w:spacing w:line="240" w:lineRule="auto"/>
      </w:pPr>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4C36EC">
      <w:pPr>
        <w:numPr>
          <w:ilvl w:val="0"/>
          <w:numId w:val="131"/>
        </w:numPr>
        <w:spacing w:line="240" w:lineRule="auto"/>
        <w:ind w:left="0" w:firstLine="851"/>
      </w:pPr>
      <w:r w:rsidRPr="004C3D49">
        <w:t xml:space="preserve">обеспечивающего создание социальной среды развития обучающихся; </w:t>
      </w:r>
    </w:p>
    <w:p w:rsidR="00A6747D" w:rsidRDefault="004C3D49" w:rsidP="004C36EC">
      <w:pPr>
        <w:numPr>
          <w:ilvl w:val="0"/>
          <w:numId w:val="131"/>
        </w:numPr>
        <w:spacing w:line="240" w:lineRule="auto"/>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4C36EC">
      <w:pPr>
        <w:numPr>
          <w:ilvl w:val="0"/>
          <w:numId w:val="131"/>
        </w:numPr>
        <w:spacing w:line="240" w:lineRule="auto"/>
        <w:ind w:left="0" w:firstLine="851"/>
      </w:pPr>
      <w:r w:rsidRPr="004C3D49">
        <w:t xml:space="preserve">основанного на системе базовых национальных ценностей российского общества; </w:t>
      </w:r>
    </w:p>
    <w:p w:rsidR="00A6747D" w:rsidRDefault="004C3D49" w:rsidP="004C36EC">
      <w:pPr>
        <w:numPr>
          <w:ilvl w:val="0"/>
          <w:numId w:val="131"/>
        </w:numPr>
        <w:spacing w:line="240" w:lineRule="auto"/>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4C36EC">
      <w:pPr>
        <w:spacing w:line="240" w:lineRule="auto"/>
      </w:pPr>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4C36EC">
      <w:pPr>
        <w:spacing w:line="240" w:lineRule="auto"/>
        <w:ind w:left="567" w:firstLine="0"/>
      </w:pPr>
    </w:p>
    <w:p w:rsidR="004C3D49" w:rsidRPr="004C3D49" w:rsidRDefault="004C3D49" w:rsidP="004C36EC">
      <w:pPr>
        <w:pStyle w:val="3a"/>
        <w:spacing w:line="240" w:lineRule="auto"/>
      </w:pPr>
      <w:bookmarkStart w:id="157" w:name="_Toc435412726"/>
      <w:bookmarkStart w:id="158" w:name="_Toc453968201"/>
      <w:bookmarkEnd w:id="157"/>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58"/>
    </w:p>
    <w:p w:rsidR="004C3D49" w:rsidRPr="004C3D49" w:rsidRDefault="004C3D49" w:rsidP="004C36EC">
      <w:pPr>
        <w:spacing w:line="240" w:lineRule="auto"/>
      </w:pPr>
      <w:r w:rsidRPr="004C3D49">
        <w:t>Организация социально значимой деятельности обучающихся может осуществляется в рамках их участия:</w:t>
      </w:r>
    </w:p>
    <w:p w:rsidR="00A6747D" w:rsidRDefault="00FB03AC" w:rsidP="004C36EC">
      <w:pPr>
        <w:numPr>
          <w:ilvl w:val="0"/>
          <w:numId w:val="131"/>
        </w:numPr>
        <w:spacing w:line="240" w:lineRule="auto"/>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4C36EC">
      <w:pPr>
        <w:numPr>
          <w:ilvl w:val="0"/>
          <w:numId w:val="131"/>
        </w:numPr>
        <w:spacing w:line="240" w:lineRule="auto"/>
        <w:ind w:left="0" w:firstLine="709"/>
      </w:pPr>
      <w:r w:rsidRPr="004C3D49">
        <w:t xml:space="preserve">ученическом самоуправлении и управлении образовательной деятельностью; </w:t>
      </w:r>
    </w:p>
    <w:p w:rsidR="00A6747D" w:rsidRDefault="004C3D49" w:rsidP="004C36EC">
      <w:pPr>
        <w:numPr>
          <w:ilvl w:val="0"/>
          <w:numId w:val="131"/>
        </w:numPr>
        <w:spacing w:line="240" w:lineRule="auto"/>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4C36EC">
      <w:pPr>
        <w:spacing w:line="240" w:lineRule="auto"/>
      </w:pPr>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4C36EC">
      <w:pPr>
        <w:spacing w:line="240" w:lineRule="auto"/>
      </w:pPr>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4C36EC">
      <w:pPr>
        <w:numPr>
          <w:ilvl w:val="0"/>
          <w:numId w:val="131"/>
        </w:numPr>
        <w:spacing w:line="240" w:lineRule="auto"/>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4C36EC">
      <w:pPr>
        <w:numPr>
          <w:ilvl w:val="0"/>
          <w:numId w:val="131"/>
        </w:numPr>
        <w:spacing w:line="240" w:lineRule="auto"/>
        <w:ind w:left="0" w:firstLine="709"/>
      </w:pPr>
      <w:r w:rsidRPr="004C3D49">
        <w:lastRenderedPageBreak/>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4C36EC">
      <w:pPr>
        <w:numPr>
          <w:ilvl w:val="0"/>
          <w:numId w:val="131"/>
        </w:numPr>
        <w:spacing w:line="240" w:lineRule="auto"/>
        <w:ind w:left="0" w:firstLine="709"/>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4C36EC">
      <w:pPr>
        <w:numPr>
          <w:ilvl w:val="0"/>
          <w:numId w:val="131"/>
        </w:numPr>
        <w:spacing w:line="240" w:lineRule="auto"/>
        <w:ind w:left="0" w:firstLine="709"/>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4C36EC">
      <w:pPr>
        <w:numPr>
          <w:ilvl w:val="0"/>
          <w:numId w:val="131"/>
        </w:numPr>
        <w:spacing w:line="240" w:lineRule="auto"/>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4C36EC">
      <w:pPr>
        <w:numPr>
          <w:ilvl w:val="0"/>
          <w:numId w:val="131"/>
        </w:numPr>
        <w:spacing w:line="240" w:lineRule="auto"/>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4C36EC">
      <w:pPr>
        <w:numPr>
          <w:ilvl w:val="0"/>
          <w:numId w:val="131"/>
        </w:numPr>
        <w:spacing w:line="240" w:lineRule="auto"/>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4C36EC">
      <w:pPr>
        <w:numPr>
          <w:ilvl w:val="0"/>
          <w:numId w:val="131"/>
        </w:numPr>
        <w:spacing w:line="240" w:lineRule="auto"/>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4C36EC">
      <w:pPr>
        <w:numPr>
          <w:ilvl w:val="0"/>
          <w:numId w:val="131"/>
        </w:numPr>
        <w:spacing w:line="240" w:lineRule="auto"/>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4C36EC">
      <w:pPr>
        <w:numPr>
          <w:ilvl w:val="0"/>
          <w:numId w:val="131"/>
        </w:numPr>
        <w:spacing w:line="240" w:lineRule="auto"/>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4C36EC">
      <w:pPr>
        <w:spacing w:line="240" w:lineRule="auto"/>
      </w:pPr>
      <w:r w:rsidRPr="004C3D49">
        <w:t>Формами организации социально значимой деятельности обучающихся являются:</w:t>
      </w:r>
    </w:p>
    <w:p w:rsidR="00A6747D" w:rsidRDefault="004C3D49" w:rsidP="004C36EC">
      <w:pPr>
        <w:numPr>
          <w:ilvl w:val="0"/>
          <w:numId w:val="131"/>
        </w:numPr>
        <w:spacing w:line="240" w:lineRule="auto"/>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4C36EC">
      <w:pPr>
        <w:numPr>
          <w:ilvl w:val="0"/>
          <w:numId w:val="131"/>
        </w:numPr>
        <w:spacing w:line="240" w:lineRule="auto"/>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4C36EC">
      <w:pPr>
        <w:numPr>
          <w:ilvl w:val="0"/>
          <w:numId w:val="131"/>
        </w:numPr>
        <w:spacing w:line="240" w:lineRule="auto"/>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4C36EC">
      <w:pPr>
        <w:numPr>
          <w:ilvl w:val="0"/>
          <w:numId w:val="131"/>
        </w:numPr>
        <w:spacing w:line="240" w:lineRule="auto"/>
        <w:ind w:left="0" w:firstLine="709"/>
      </w:pPr>
      <w:r w:rsidRPr="004C3D49">
        <w:t>сотрудничество со школьными и территориальными СМИ;</w:t>
      </w:r>
    </w:p>
    <w:p w:rsidR="00A6747D" w:rsidRDefault="004C3D49" w:rsidP="004C36EC">
      <w:pPr>
        <w:numPr>
          <w:ilvl w:val="0"/>
          <w:numId w:val="131"/>
        </w:numPr>
        <w:spacing w:line="240" w:lineRule="auto"/>
        <w:ind w:left="0" w:firstLine="709"/>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4C36EC">
      <w:pPr>
        <w:numPr>
          <w:ilvl w:val="0"/>
          <w:numId w:val="131"/>
        </w:numPr>
        <w:spacing w:line="240" w:lineRule="auto"/>
        <w:ind w:left="0" w:firstLine="709"/>
      </w:pPr>
      <w:r w:rsidRPr="004C3D49">
        <w:t>участие в работе клубов по интересам;</w:t>
      </w:r>
    </w:p>
    <w:p w:rsidR="00A6747D" w:rsidRDefault="004C3D49" w:rsidP="004C36EC">
      <w:pPr>
        <w:numPr>
          <w:ilvl w:val="0"/>
          <w:numId w:val="131"/>
        </w:numPr>
        <w:spacing w:line="240" w:lineRule="auto"/>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4C36EC">
      <w:pPr>
        <w:numPr>
          <w:ilvl w:val="0"/>
          <w:numId w:val="131"/>
        </w:numPr>
        <w:spacing w:line="240" w:lineRule="auto"/>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4C36EC">
      <w:pPr>
        <w:numPr>
          <w:ilvl w:val="0"/>
          <w:numId w:val="131"/>
        </w:numPr>
        <w:spacing w:line="240" w:lineRule="auto"/>
        <w:ind w:left="0" w:firstLine="709"/>
      </w:pPr>
      <w:r w:rsidRPr="004C3D49">
        <w:t>участие в шефской деятельности над воспитанниками дошкольных образовательных организаций;</w:t>
      </w:r>
    </w:p>
    <w:p w:rsidR="00A6747D" w:rsidRDefault="004C3D49" w:rsidP="004C36EC">
      <w:pPr>
        <w:numPr>
          <w:ilvl w:val="0"/>
          <w:numId w:val="131"/>
        </w:numPr>
        <w:spacing w:line="240" w:lineRule="auto"/>
        <w:ind w:left="0" w:firstLine="709"/>
      </w:pPr>
      <w:r w:rsidRPr="004C3D49">
        <w:t>участие в проектах образовательных и общественных организаций.</w:t>
      </w:r>
    </w:p>
    <w:p w:rsidR="004C3D49" w:rsidRPr="004C3D49" w:rsidRDefault="004C3D49" w:rsidP="004C36EC">
      <w:pPr>
        <w:spacing w:line="240" w:lineRule="auto"/>
      </w:pPr>
    </w:p>
    <w:p w:rsidR="004C3D49" w:rsidRPr="004C3D49" w:rsidRDefault="004C3D49" w:rsidP="004C36EC">
      <w:pPr>
        <w:pStyle w:val="3a"/>
        <w:spacing w:line="240" w:lineRule="auto"/>
      </w:pPr>
      <w:bookmarkStart w:id="159" w:name="_Toc435412727"/>
      <w:bookmarkStart w:id="160" w:name="_Toc453968202"/>
      <w:bookmarkEnd w:id="159"/>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60"/>
    </w:p>
    <w:p w:rsidR="004C3D49" w:rsidRPr="004C3D49" w:rsidRDefault="004C3D49" w:rsidP="004C36EC">
      <w:pPr>
        <w:spacing w:line="240" w:lineRule="auto"/>
      </w:pPr>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4C36EC">
      <w:pPr>
        <w:spacing w:line="240" w:lineRule="auto"/>
      </w:pPr>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4C36EC">
      <w:pPr>
        <w:spacing w:line="240" w:lineRule="auto"/>
      </w:pPr>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w:t>
      </w:r>
      <w:r w:rsidRPr="004C3D49">
        <w:lastRenderedPageBreak/>
        <w:t xml:space="preserve">педагогическими работниками образовательной организации и семьей обучающегося в этой организации. </w:t>
      </w:r>
    </w:p>
    <w:p w:rsidR="004C3D49" w:rsidRPr="004C3D49" w:rsidRDefault="004C3D49" w:rsidP="004C36EC">
      <w:pPr>
        <w:spacing w:line="240" w:lineRule="auto"/>
      </w:pPr>
    </w:p>
    <w:p w:rsidR="004C3D49" w:rsidRPr="004C3D49" w:rsidRDefault="004C3D49" w:rsidP="004C36EC">
      <w:pPr>
        <w:pStyle w:val="3a"/>
        <w:spacing w:line="240" w:lineRule="auto"/>
      </w:pPr>
      <w:bookmarkStart w:id="161" w:name="_Toc435412728"/>
      <w:bookmarkStart w:id="162" w:name="_Toc453968203"/>
      <w:bookmarkEnd w:id="161"/>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62"/>
    </w:p>
    <w:p w:rsidR="004C3D49" w:rsidRPr="004C3D49" w:rsidRDefault="004C3D49" w:rsidP="004C36EC">
      <w:pPr>
        <w:spacing w:line="240" w:lineRule="auto"/>
      </w:pPr>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4C36EC">
      <w:pPr>
        <w:spacing w:line="240" w:lineRule="auto"/>
      </w:pPr>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4C36EC">
      <w:pPr>
        <w:spacing w:line="240" w:lineRule="auto"/>
      </w:pPr>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4C36EC">
      <w:pPr>
        <w:spacing w:line="240" w:lineRule="auto"/>
      </w:pPr>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4C36EC">
      <w:pPr>
        <w:spacing w:line="240" w:lineRule="auto"/>
      </w:pPr>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4C36EC">
      <w:pPr>
        <w:spacing w:line="240" w:lineRule="auto"/>
      </w:pPr>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4C36EC">
      <w:pPr>
        <w:spacing w:line="240" w:lineRule="auto"/>
      </w:pPr>
      <w:r w:rsidRPr="004C3D49">
        <w:lastRenderedPageBreak/>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4C36EC">
      <w:pPr>
        <w:spacing w:line="240" w:lineRule="auto"/>
      </w:pPr>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4C36EC">
      <w:pPr>
        <w:spacing w:line="240" w:lineRule="auto"/>
      </w:pPr>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4C36EC">
      <w:pPr>
        <w:spacing w:line="240" w:lineRule="auto"/>
      </w:pPr>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4C36EC">
      <w:pPr>
        <w:spacing w:line="240" w:lineRule="auto"/>
      </w:pPr>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4C36EC">
      <w:pPr>
        <w:spacing w:line="240" w:lineRule="auto"/>
      </w:pPr>
    </w:p>
    <w:p w:rsidR="004C3D49" w:rsidRPr="004C3D49" w:rsidRDefault="004C3D49" w:rsidP="004C36EC">
      <w:pPr>
        <w:pStyle w:val="3a"/>
        <w:spacing w:line="240" w:lineRule="auto"/>
      </w:pPr>
      <w:bookmarkStart w:id="163" w:name="_Toc435412729"/>
      <w:bookmarkStart w:id="164" w:name="_Toc453968204"/>
      <w:bookmarkEnd w:id="163"/>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64"/>
    </w:p>
    <w:p w:rsidR="004C3D49" w:rsidRPr="004C3D49" w:rsidRDefault="004C3D49" w:rsidP="004C36EC">
      <w:pPr>
        <w:spacing w:line="240" w:lineRule="auto"/>
      </w:pPr>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4C36EC">
      <w:pPr>
        <w:spacing w:line="240" w:lineRule="auto"/>
      </w:pPr>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4C3D49">
        <w:lastRenderedPageBreak/>
        <w:t xml:space="preserve">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4C36EC">
      <w:pPr>
        <w:spacing w:line="240" w:lineRule="auto"/>
      </w:pPr>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4C36EC">
      <w:pPr>
        <w:spacing w:line="240" w:lineRule="auto"/>
      </w:pPr>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4C36EC">
      <w:pPr>
        <w:spacing w:line="240" w:lineRule="auto"/>
      </w:pPr>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4C36EC">
      <w:pPr>
        <w:numPr>
          <w:ilvl w:val="0"/>
          <w:numId w:val="131"/>
        </w:numPr>
        <w:spacing w:line="240" w:lineRule="auto"/>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4C36EC">
      <w:pPr>
        <w:numPr>
          <w:ilvl w:val="0"/>
          <w:numId w:val="131"/>
        </w:numPr>
        <w:spacing w:line="240" w:lineRule="auto"/>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4C36EC">
      <w:pPr>
        <w:numPr>
          <w:ilvl w:val="0"/>
          <w:numId w:val="131"/>
        </w:numPr>
        <w:spacing w:line="240" w:lineRule="auto"/>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4C36EC">
      <w:pPr>
        <w:numPr>
          <w:ilvl w:val="0"/>
          <w:numId w:val="131"/>
        </w:numPr>
        <w:spacing w:line="240" w:lineRule="auto"/>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4C36EC">
      <w:pPr>
        <w:spacing w:line="240" w:lineRule="auto"/>
      </w:pPr>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4C36EC">
      <w:pPr>
        <w:spacing w:line="240" w:lineRule="auto"/>
      </w:pPr>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w:t>
      </w:r>
      <w:r w:rsidRPr="004C3D49">
        <w:lastRenderedPageBreak/>
        <w:t xml:space="preserve">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4C36EC">
      <w:pPr>
        <w:spacing w:line="240" w:lineRule="auto"/>
      </w:pPr>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4C36EC">
      <w:pPr>
        <w:spacing w:line="240" w:lineRule="auto"/>
      </w:pPr>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4C36EC">
      <w:pPr>
        <w:spacing w:line="240" w:lineRule="auto"/>
      </w:pPr>
    </w:p>
    <w:p w:rsidR="004C3D49" w:rsidRPr="004C3D49" w:rsidRDefault="004C3D49" w:rsidP="004C36EC">
      <w:pPr>
        <w:spacing w:line="240" w:lineRule="auto"/>
        <w:rPr>
          <w:b/>
        </w:rPr>
      </w:pPr>
      <w:bookmarkStart w:id="165" w:name="_Toc435412730"/>
      <w:bookmarkStart w:id="166" w:name="_Toc453968205"/>
      <w:bookmarkEnd w:id="165"/>
      <w:r w:rsidRPr="00E02732">
        <w:rPr>
          <w:rStyle w:val="3b"/>
        </w:rPr>
        <w:t>II.3.9. Описание форм и методов повышения педагогической культуры родителей (законных представителей) обучающихся</w:t>
      </w:r>
      <w:bookmarkEnd w:id="166"/>
    </w:p>
    <w:p w:rsidR="004C3D49" w:rsidRPr="004C3D49" w:rsidRDefault="004C3D49" w:rsidP="004C36EC">
      <w:pPr>
        <w:spacing w:line="240" w:lineRule="auto"/>
      </w:pPr>
      <w:r w:rsidRPr="004C3D4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4C36EC">
      <w:pPr>
        <w:numPr>
          <w:ilvl w:val="0"/>
          <w:numId w:val="131"/>
        </w:numPr>
        <w:spacing w:line="240" w:lineRule="auto"/>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4C36EC">
      <w:pPr>
        <w:numPr>
          <w:ilvl w:val="0"/>
          <w:numId w:val="131"/>
        </w:numPr>
        <w:spacing w:line="240" w:lineRule="auto"/>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4C36EC">
      <w:pPr>
        <w:numPr>
          <w:ilvl w:val="0"/>
          <w:numId w:val="131"/>
        </w:numPr>
        <w:spacing w:line="240" w:lineRule="auto"/>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4C36EC">
      <w:pPr>
        <w:spacing w:line="240" w:lineRule="auto"/>
      </w:pPr>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4C36EC">
      <w:pPr>
        <w:numPr>
          <w:ilvl w:val="0"/>
          <w:numId w:val="131"/>
        </w:numPr>
        <w:spacing w:line="240" w:lineRule="auto"/>
        <w:ind w:left="0" w:firstLine="709"/>
      </w:pPr>
      <w:r w:rsidRPr="004C3D49">
        <w:t xml:space="preserve">вовлечение родителей в управление образовательной деятельностью, решение проблем, возникающих в жизни образовательной организации; участие в </w:t>
      </w:r>
      <w:r w:rsidRPr="004C3D49">
        <w:lastRenderedPageBreak/>
        <w:t>решении и анализе проблем, принятии решений и даже их реализации в той или иной форме;</w:t>
      </w:r>
    </w:p>
    <w:p w:rsidR="00A6747D" w:rsidRDefault="004C3D49" w:rsidP="004C36EC">
      <w:pPr>
        <w:numPr>
          <w:ilvl w:val="0"/>
          <w:numId w:val="131"/>
        </w:numPr>
        <w:spacing w:line="240" w:lineRule="auto"/>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4C36EC">
      <w:pPr>
        <w:numPr>
          <w:ilvl w:val="0"/>
          <w:numId w:val="131"/>
        </w:numPr>
        <w:spacing w:line="240" w:lineRule="auto"/>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4C36EC">
      <w:pPr>
        <w:numPr>
          <w:ilvl w:val="0"/>
          <w:numId w:val="131"/>
        </w:numPr>
        <w:spacing w:line="240" w:lineRule="auto"/>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4C36EC">
      <w:pPr>
        <w:spacing w:line="240" w:lineRule="auto"/>
      </w:pPr>
    </w:p>
    <w:p w:rsidR="004C3D49" w:rsidRPr="00E02732" w:rsidRDefault="004C3D49" w:rsidP="004C36EC">
      <w:pPr>
        <w:spacing w:line="240" w:lineRule="auto"/>
        <w:rPr>
          <w:rStyle w:val="3b"/>
        </w:rPr>
      </w:pPr>
      <w:bookmarkStart w:id="167" w:name="_Toc435412731"/>
      <w:bookmarkStart w:id="168" w:name="_Toc453968206"/>
      <w:bookmarkEnd w:id="167"/>
      <w:r w:rsidRPr="00E02732">
        <w:rPr>
          <w:rStyle w:val="3b"/>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68"/>
    </w:p>
    <w:p w:rsidR="004C3D49" w:rsidRPr="004C3D49" w:rsidRDefault="004C3D49" w:rsidP="004C36EC">
      <w:pPr>
        <w:spacing w:line="240" w:lineRule="auto"/>
      </w:pPr>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4C36EC">
      <w:pPr>
        <w:numPr>
          <w:ilvl w:val="0"/>
          <w:numId w:val="131"/>
        </w:numPr>
        <w:spacing w:line="240" w:lineRule="auto"/>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4C36EC">
      <w:pPr>
        <w:numPr>
          <w:ilvl w:val="0"/>
          <w:numId w:val="131"/>
        </w:numPr>
        <w:spacing w:line="240" w:lineRule="auto"/>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4C36EC">
      <w:pPr>
        <w:numPr>
          <w:ilvl w:val="0"/>
          <w:numId w:val="131"/>
        </w:numPr>
        <w:spacing w:line="240" w:lineRule="auto"/>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4C36EC">
      <w:pPr>
        <w:numPr>
          <w:ilvl w:val="0"/>
          <w:numId w:val="131"/>
        </w:numPr>
        <w:spacing w:line="240" w:lineRule="auto"/>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4C36EC">
      <w:pPr>
        <w:numPr>
          <w:ilvl w:val="0"/>
          <w:numId w:val="131"/>
        </w:numPr>
        <w:spacing w:line="240" w:lineRule="auto"/>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4C36EC">
      <w:pPr>
        <w:numPr>
          <w:ilvl w:val="0"/>
          <w:numId w:val="131"/>
        </w:numPr>
        <w:spacing w:line="240" w:lineRule="auto"/>
        <w:ind w:left="0" w:firstLine="709"/>
      </w:pPr>
      <w:r w:rsidRPr="004C3D49">
        <w:t>неприятие вредных привычек: курения, употребления алкоголя, наркотиков.</w:t>
      </w:r>
    </w:p>
    <w:p w:rsidR="004C3D49" w:rsidRPr="004C3D49" w:rsidRDefault="004C3D49" w:rsidP="004C36EC">
      <w:pPr>
        <w:spacing w:line="240" w:lineRule="auto"/>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4C36EC">
      <w:pPr>
        <w:numPr>
          <w:ilvl w:val="0"/>
          <w:numId w:val="131"/>
        </w:numPr>
        <w:spacing w:line="240" w:lineRule="auto"/>
        <w:ind w:left="0" w:firstLine="709"/>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4C36EC">
      <w:pPr>
        <w:numPr>
          <w:ilvl w:val="0"/>
          <w:numId w:val="131"/>
        </w:numPr>
        <w:spacing w:line="240" w:lineRule="auto"/>
        <w:ind w:left="0" w:firstLine="709"/>
      </w:pPr>
      <w:r w:rsidRPr="004C3D49">
        <w:lastRenderedPageBreak/>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4C36EC">
      <w:pPr>
        <w:numPr>
          <w:ilvl w:val="0"/>
          <w:numId w:val="131"/>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4C36EC">
      <w:pPr>
        <w:numPr>
          <w:ilvl w:val="0"/>
          <w:numId w:val="131"/>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4C36EC">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4C36EC">
      <w:pPr>
        <w:numPr>
          <w:ilvl w:val="0"/>
          <w:numId w:val="131"/>
        </w:numPr>
        <w:spacing w:line="240" w:lineRule="auto"/>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4C36EC">
      <w:pPr>
        <w:numPr>
          <w:ilvl w:val="0"/>
          <w:numId w:val="131"/>
        </w:numPr>
        <w:spacing w:line="240" w:lineRule="auto"/>
        <w:ind w:left="0" w:firstLine="709"/>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4C36EC">
      <w:pPr>
        <w:numPr>
          <w:ilvl w:val="0"/>
          <w:numId w:val="131"/>
        </w:numPr>
        <w:spacing w:line="240" w:lineRule="auto"/>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4C36EC">
      <w:pPr>
        <w:numPr>
          <w:ilvl w:val="0"/>
          <w:numId w:val="131"/>
        </w:numPr>
        <w:spacing w:line="240" w:lineRule="auto"/>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4C36EC">
      <w:pPr>
        <w:numPr>
          <w:ilvl w:val="0"/>
          <w:numId w:val="131"/>
        </w:numPr>
        <w:spacing w:line="240" w:lineRule="auto"/>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4C36EC">
      <w:pPr>
        <w:numPr>
          <w:ilvl w:val="0"/>
          <w:numId w:val="131"/>
        </w:numPr>
        <w:spacing w:line="240" w:lineRule="auto"/>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4C36EC">
      <w:pPr>
        <w:spacing w:line="240" w:lineRule="auto"/>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4C36EC">
      <w:pPr>
        <w:numPr>
          <w:ilvl w:val="0"/>
          <w:numId w:val="131"/>
        </w:numPr>
        <w:spacing w:line="240" w:lineRule="auto"/>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4C36EC">
      <w:pPr>
        <w:numPr>
          <w:ilvl w:val="0"/>
          <w:numId w:val="131"/>
        </w:numPr>
        <w:spacing w:line="240" w:lineRule="auto"/>
        <w:ind w:left="0" w:firstLine="709"/>
      </w:pPr>
      <w:r w:rsidRPr="004C3D49">
        <w:lastRenderedPageBreak/>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4C36EC">
      <w:pPr>
        <w:numPr>
          <w:ilvl w:val="0"/>
          <w:numId w:val="131"/>
        </w:numPr>
        <w:spacing w:line="240" w:lineRule="auto"/>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4C36EC">
      <w:pPr>
        <w:numPr>
          <w:ilvl w:val="0"/>
          <w:numId w:val="131"/>
        </w:numPr>
        <w:spacing w:line="240" w:lineRule="auto"/>
        <w:ind w:left="0" w:firstLine="709"/>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4C36EC">
      <w:pPr>
        <w:numPr>
          <w:ilvl w:val="0"/>
          <w:numId w:val="131"/>
        </w:numPr>
        <w:spacing w:line="240" w:lineRule="auto"/>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4C36EC">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4C36EC">
      <w:pPr>
        <w:numPr>
          <w:ilvl w:val="0"/>
          <w:numId w:val="131"/>
        </w:numPr>
        <w:spacing w:line="240" w:lineRule="auto"/>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4C36EC">
      <w:pPr>
        <w:numPr>
          <w:ilvl w:val="0"/>
          <w:numId w:val="131"/>
        </w:numPr>
        <w:spacing w:line="240" w:lineRule="auto"/>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4C36EC">
      <w:pPr>
        <w:numPr>
          <w:ilvl w:val="0"/>
          <w:numId w:val="131"/>
        </w:numPr>
        <w:spacing w:line="240" w:lineRule="auto"/>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4C36EC">
      <w:pPr>
        <w:numPr>
          <w:ilvl w:val="0"/>
          <w:numId w:val="131"/>
        </w:numPr>
        <w:spacing w:line="240" w:lineRule="auto"/>
        <w:ind w:left="0" w:firstLine="709"/>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4C36EC">
      <w:pPr>
        <w:spacing w:line="240" w:lineRule="auto"/>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4C36EC">
      <w:pPr>
        <w:spacing w:line="240" w:lineRule="auto"/>
      </w:pPr>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4C36EC">
      <w:pPr>
        <w:numPr>
          <w:ilvl w:val="0"/>
          <w:numId w:val="131"/>
        </w:numPr>
        <w:spacing w:line="240" w:lineRule="auto"/>
        <w:ind w:left="0" w:firstLine="709"/>
      </w:pPr>
      <w:r w:rsidRPr="004C3D49">
        <w:t xml:space="preserve">уважение всех форм собственности, готовность к защите своей собственности; </w:t>
      </w:r>
    </w:p>
    <w:p w:rsidR="00A6747D" w:rsidRDefault="004C3D49" w:rsidP="004C36EC">
      <w:pPr>
        <w:numPr>
          <w:ilvl w:val="0"/>
          <w:numId w:val="131"/>
        </w:numPr>
        <w:spacing w:line="240" w:lineRule="auto"/>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4C36EC">
      <w:pPr>
        <w:numPr>
          <w:ilvl w:val="0"/>
          <w:numId w:val="131"/>
        </w:numPr>
        <w:spacing w:line="240" w:lineRule="auto"/>
        <w:ind w:left="0" w:firstLine="709"/>
      </w:pPr>
      <w:r w:rsidRPr="004C3D49">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4C36EC">
      <w:pPr>
        <w:numPr>
          <w:ilvl w:val="0"/>
          <w:numId w:val="131"/>
        </w:numPr>
        <w:spacing w:line="240" w:lineRule="auto"/>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4C36EC">
      <w:pPr>
        <w:numPr>
          <w:ilvl w:val="0"/>
          <w:numId w:val="131"/>
        </w:numPr>
        <w:spacing w:line="240" w:lineRule="auto"/>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4C36EC">
      <w:pPr>
        <w:spacing w:line="240" w:lineRule="auto"/>
      </w:pPr>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4C36EC">
      <w:pPr>
        <w:spacing w:line="240" w:lineRule="auto"/>
      </w:pPr>
    </w:p>
    <w:p w:rsidR="004C3D49" w:rsidRPr="004C3D49" w:rsidRDefault="004C3D49" w:rsidP="004C36EC">
      <w:pPr>
        <w:pStyle w:val="3a"/>
        <w:spacing w:line="240" w:lineRule="auto"/>
      </w:pPr>
      <w:bookmarkStart w:id="169" w:name="_Toc435412732"/>
      <w:bookmarkStart w:id="170" w:name="_Toc453968207"/>
      <w:bookmarkEnd w:id="169"/>
      <w:r>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70"/>
    </w:p>
    <w:p w:rsidR="004C3D49" w:rsidRPr="004C3D49" w:rsidRDefault="004C3D49" w:rsidP="004C36EC">
      <w:pPr>
        <w:spacing w:line="240" w:lineRule="auto"/>
      </w:pPr>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4C36EC">
      <w:pPr>
        <w:numPr>
          <w:ilvl w:val="0"/>
          <w:numId w:val="131"/>
        </w:numPr>
        <w:spacing w:line="240" w:lineRule="auto"/>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4C36EC">
      <w:pPr>
        <w:numPr>
          <w:ilvl w:val="0"/>
          <w:numId w:val="131"/>
        </w:numPr>
        <w:spacing w:line="240" w:lineRule="auto"/>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4C36EC">
      <w:pPr>
        <w:numPr>
          <w:ilvl w:val="0"/>
          <w:numId w:val="131"/>
        </w:numPr>
        <w:spacing w:line="240" w:lineRule="auto"/>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4C36EC">
      <w:pPr>
        <w:numPr>
          <w:ilvl w:val="0"/>
          <w:numId w:val="131"/>
        </w:numPr>
        <w:spacing w:line="240" w:lineRule="auto"/>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4C36EC">
      <w:pPr>
        <w:numPr>
          <w:ilvl w:val="0"/>
          <w:numId w:val="131"/>
        </w:numPr>
        <w:spacing w:line="240" w:lineRule="auto"/>
        <w:ind w:left="0" w:firstLine="709"/>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lastRenderedPageBreak/>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4C36EC">
      <w:pPr>
        <w:numPr>
          <w:ilvl w:val="0"/>
          <w:numId w:val="131"/>
        </w:numPr>
        <w:spacing w:line="240" w:lineRule="auto"/>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4C36EC">
      <w:pPr>
        <w:numPr>
          <w:ilvl w:val="0"/>
          <w:numId w:val="131"/>
        </w:numPr>
        <w:spacing w:line="240" w:lineRule="auto"/>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4C36EC">
      <w:pPr>
        <w:numPr>
          <w:ilvl w:val="0"/>
          <w:numId w:val="131"/>
        </w:numPr>
        <w:spacing w:line="240" w:lineRule="auto"/>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4C36EC">
      <w:pPr>
        <w:numPr>
          <w:ilvl w:val="0"/>
          <w:numId w:val="131"/>
        </w:numPr>
        <w:spacing w:line="240" w:lineRule="auto"/>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4C36EC">
      <w:pPr>
        <w:numPr>
          <w:ilvl w:val="0"/>
          <w:numId w:val="131"/>
        </w:numPr>
        <w:spacing w:line="240" w:lineRule="auto"/>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4C36EC">
      <w:pPr>
        <w:numPr>
          <w:ilvl w:val="0"/>
          <w:numId w:val="131"/>
        </w:numPr>
        <w:spacing w:line="240" w:lineRule="auto"/>
        <w:ind w:left="0" w:firstLine="709"/>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4C36EC">
      <w:pPr>
        <w:numPr>
          <w:ilvl w:val="0"/>
          <w:numId w:val="131"/>
        </w:numPr>
        <w:spacing w:line="240" w:lineRule="auto"/>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4C36EC">
      <w:pPr>
        <w:numPr>
          <w:ilvl w:val="0"/>
          <w:numId w:val="131"/>
        </w:numPr>
        <w:spacing w:line="240" w:lineRule="auto"/>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4C36EC">
      <w:pPr>
        <w:spacing w:line="240" w:lineRule="auto"/>
      </w:pPr>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4C36EC">
      <w:pPr>
        <w:numPr>
          <w:ilvl w:val="0"/>
          <w:numId w:val="131"/>
        </w:numPr>
        <w:spacing w:line="240" w:lineRule="auto"/>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w:t>
      </w:r>
      <w:r w:rsidRPr="004C3D49">
        <w:lastRenderedPageBreak/>
        <w:t xml:space="preserve">группе; учет возрастных особенностей, традиций образовательной организации, специфики ученического класса; </w:t>
      </w:r>
    </w:p>
    <w:p w:rsidR="00A6747D" w:rsidRDefault="004C3D49" w:rsidP="004C36EC">
      <w:pPr>
        <w:numPr>
          <w:ilvl w:val="0"/>
          <w:numId w:val="131"/>
        </w:numPr>
        <w:spacing w:line="240" w:lineRule="auto"/>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4C36EC">
      <w:pPr>
        <w:numPr>
          <w:ilvl w:val="0"/>
          <w:numId w:val="131"/>
        </w:numPr>
        <w:spacing w:line="240" w:lineRule="auto"/>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4C36EC">
      <w:pPr>
        <w:numPr>
          <w:ilvl w:val="0"/>
          <w:numId w:val="131"/>
        </w:numPr>
        <w:spacing w:line="240" w:lineRule="auto"/>
        <w:ind w:left="0" w:firstLine="709"/>
      </w:pPr>
      <w:r w:rsidRPr="004C3D49">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4C36EC">
      <w:pPr>
        <w:numPr>
          <w:ilvl w:val="0"/>
          <w:numId w:val="131"/>
        </w:numPr>
        <w:spacing w:line="240" w:lineRule="auto"/>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4C36EC">
      <w:pPr>
        <w:spacing w:line="240" w:lineRule="auto"/>
      </w:pPr>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4C36EC">
      <w:pPr>
        <w:spacing w:line="240" w:lineRule="auto"/>
      </w:pPr>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Default="004C3D49" w:rsidP="004C36EC">
      <w:pPr>
        <w:spacing w:line="240" w:lineRule="auto"/>
      </w:pPr>
    </w:p>
    <w:p w:rsidR="00401080" w:rsidRPr="000E2F40" w:rsidRDefault="00401080" w:rsidP="004C36EC">
      <w:pPr>
        <w:spacing w:line="240" w:lineRule="auto"/>
        <w:rPr>
          <w:b/>
          <w:lang w:eastAsia="ru-RU"/>
        </w:rPr>
      </w:pPr>
      <w:r w:rsidRPr="00A96B40">
        <w:t xml:space="preserve"> </w:t>
      </w:r>
      <w:r w:rsidRPr="0094606D">
        <w:rPr>
          <w:rFonts w:eastAsia="Times New Roman"/>
          <w:b/>
          <w:lang w:eastAsia="ru-RU"/>
        </w:rPr>
        <w:br w:type="page"/>
      </w:r>
      <w:bookmarkStart w:id="171" w:name="_Toc435412733"/>
      <w:bookmarkStart w:id="172" w:name="_Toc453968208"/>
      <w:r w:rsidR="00D955BD" w:rsidRPr="000E2F40">
        <w:rPr>
          <w:b/>
        </w:rPr>
        <w:lastRenderedPageBreak/>
        <w:t>II.4.</w:t>
      </w:r>
      <w:r w:rsidRPr="000E2F40">
        <w:rPr>
          <w:b/>
          <w:lang w:eastAsia="ru-RU"/>
        </w:rPr>
        <w:t> </w:t>
      </w:r>
      <w:r w:rsidR="00695DF2" w:rsidRPr="000E2F40">
        <w:rPr>
          <w:b/>
          <w:lang w:eastAsia="ru-RU"/>
        </w:rPr>
        <w:t xml:space="preserve"> Программа</w:t>
      </w:r>
      <w:r w:rsidR="00C31CAC" w:rsidRPr="000E2F40">
        <w:rPr>
          <w:b/>
          <w:lang w:eastAsia="ru-RU"/>
        </w:rPr>
        <w:t xml:space="preserve"> </w:t>
      </w:r>
      <w:r w:rsidRPr="000E2F40">
        <w:rPr>
          <w:b/>
          <w:lang w:eastAsia="ru-RU"/>
        </w:rPr>
        <w:t>коррекционной работы</w:t>
      </w:r>
      <w:bookmarkEnd w:id="171"/>
      <w:bookmarkEnd w:id="172"/>
    </w:p>
    <w:p w:rsidR="00401080" w:rsidRPr="00A96B40" w:rsidRDefault="00401080" w:rsidP="004C36EC">
      <w:pPr>
        <w:spacing w:line="240" w:lineRule="auto"/>
        <w:rPr>
          <w:lang w:eastAsia="ru-RU"/>
        </w:rPr>
      </w:pPr>
    </w:p>
    <w:p w:rsidR="00401080" w:rsidRPr="00A96B40" w:rsidRDefault="00695DF2" w:rsidP="004C36EC">
      <w:pPr>
        <w:spacing w:line="240" w:lineRule="auto"/>
        <w:rPr>
          <w:b/>
          <w:bCs/>
          <w:spacing w:val="4"/>
        </w:rPr>
      </w:pPr>
      <w:r>
        <w:rPr>
          <w:shd w:val="clear" w:color="auto" w:fill="FFFFFF"/>
          <w:lang w:eastAsia="ru-RU" w:bidi="ru-RU"/>
        </w:rPr>
        <w:t xml:space="preserve"> Программа</w:t>
      </w:r>
      <w:r w:rsidR="00C31CAC">
        <w:rPr>
          <w:shd w:val="clear" w:color="auto" w:fill="FFFFFF"/>
          <w:lang w:eastAsia="ru-RU" w:bidi="ru-RU"/>
        </w:rPr>
        <w:t xml:space="preserve"> </w:t>
      </w:r>
      <w:r w:rsidR="00401080" w:rsidRPr="00A96B40">
        <w:rPr>
          <w:shd w:val="clear" w:color="auto" w:fill="FFFFFF"/>
          <w:lang w:eastAsia="ru-RU" w:bidi="ru-RU"/>
        </w:rPr>
        <w:t>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4C36EC">
      <w:pPr>
        <w:spacing w:line="240" w:lineRule="auto"/>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4C36EC">
      <w:pPr>
        <w:spacing w:line="240" w:lineRule="auto"/>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695DF2" w:rsidP="004C36EC">
      <w:pPr>
        <w:spacing w:line="240" w:lineRule="auto"/>
        <w:rPr>
          <w:lang w:eastAsia="ru-RU"/>
        </w:rPr>
      </w:pPr>
      <w:r>
        <w:rPr>
          <w:lang w:eastAsia="ru-RU"/>
        </w:rPr>
        <w:t xml:space="preserve"> Программа</w:t>
      </w:r>
      <w:r w:rsidR="00C73151">
        <w:rPr>
          <w:lang w:eastAsia="ru-RU"/>
        </w:rPr>
        <w:t xml:space="preserve"> </w:t>
      </w:r>
      <w:r w:rsidR="00401080" w:rsidRPr="00A96B40">
        <w:rPr>
          <w:lang w:eastAsia="ru-RU"/>
        </w:rPr>
        <w:t xml:space="preserve">коррекционной работы на уровне </w:t>
      </w:r>
      <w:r w:rsidR="00AD65B4">
        <w:rPr>
          <w:lang w:eastAsia="ru-RU"/>
        </w:rPr>
        <w:t xml:space="preserve">среднего </w:t>
      </w:r>
      <w:r w:rsidR="00401080" w:rsidRPr="00A96B40">
        <w:rPr>
          <w:lang w:eastAsia="ru-RU"/>
        </w:rPr>
        <w:t>общего обра</w:t>
      </w:r>
      <w:r w:rsidR="006F79EB">
        <w:rPr>
          <w:lang w:eastAsia="ru-RU"/>
        </w:rPr>
        <w:t>зования преемственно связана с п</w:t>
      </w:r>
      <w:r w:rsidR="00401080"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00401080" w:rsidRPr="00A96B40">
        <w:rPr>
          <w:lang w:eastAsia="ru-RU"/>
        </w:rPr>
        <w:t>уровн</w:t>
      </w:r>
      <w:r w:rsidR="00F50248">
        <w:rPr>
          <w:lang w:eastAsia="ru-RU"/>
        </w:rPr>
        <w:t>е основного</w:t>
      </w:r>
      <w:r w:rsidR="00401080" w:rsidRPr="00A96B40">
        <w:rPr>
          <w:lang w:eastAsia="ru-RU"/>
        </w:rPr>
        <w:t xml:space="preserve"> общего образования, является ее логическим продолжением. </w:t>
      </w:r>
    </w:p>
    <w:p w:rsidR="00401080" w:rsidRPr="00A96B40" w:rsidRDefault="00401080" w:rsidP="004C36EC">
      <w:pPr>
        <w:spacing w:line="240" w:lineRule="auto"/>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4C36EC">
      <w:pPr>
        <w:spacing w:line="240" w:lineRule="auto"/>
        <w:rPr>
          <w:lang w:eastAsia="ru-RU"/>
        </w:rPr>
      </w:pPr>
      <w:r w:rsidRPr="00A96B40">
        <w:rPr>
          <w:lang w:eastAsia="ru-RU"/>
        </w:rPr>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7"/>
      </w:r>
      <w:r w:rsidR="006F79EB" w:rsidRPr="00A96B40">
        <w:rPr>
          <w:lang w:eastAsia="ru-RU"/>
        </w:rPr>
        <w:t>.</w:t>
      </w:r>
    </w:p>
    <w:p w:rsidR="00401080" w:rsidRDefault="00401080" w:rsidP="004C36EC">
      <w:pPr>
        <w:spacing w:line="240" w:lineRule="auto"/>
        <w:rPr>
          <w:lang w:eastAsia="ru-RU"/>
        </w:rPr>
      </w:pPr>
    </w:p>
    <w:p w:rsidR="00837005" w:rsidRDefault="00837005" w:rsidP="004C36EC">
      <w:pPr>
        <w:spacing w:line="240" w:lineRule="auto"/>
        <w:rPr>
          <w:lang w:eastAsia="ru-RU"/>
        </w:rPr>
      </w:pPr>
    </w:p>
    <w:p w:rsidR="00837005" w:rsidRDefault="00837005" w:rsidP="004C36EC">
      <w:pPr>
        <w:spacing w:line="240" w:lineRule="auto"/>
        <w:rPr>
          <w:lang w:eastAsia="ru-RU"/>
        </w:rPr>
      </w:pPr>
    </w:p>
    <w:p w:rsidR="00837005" w:rsidRDefault="00837005" w:rsidP="004C36EC">
      <w:pPr>
        <w:spacing w:line="240" w:lineRule="auto"/>
        <w:rPr>
          <w:lang w:eastAsia="ru-RU"/>
        </w:rPr>
      </w:pPr>
    </w:p>
    <w:p w:rsidR="00837005" w:rsidRPr="00A96B40" w:rsidRDefault="00837005" w:rsidP="004C36EC">
      <w:pPr>
        <w:spacing w:line="240" w:lineRule="auto"/>
        <w:rPr>
          <w:lang w:eastAsia="ru-RU"/>
        </w:rPr>
      </w:pPr>
    </w:p>
    <w:p w:rsidR="00401080" w:rsidRPr="008B381E" w:rsidRDefault="00D955BD" w:rsidP="004C36EC">
      <w:pPr>
        <w:pStyle w:val="3a"/>
        <w:spacing w:line="240" w:lineRule="auto"/>
      </w:pPr>
      <w:bookmarkStart w:id="173" w:name="_Toc435412734"/>
      <w:bookmarkStart w:id="174" w:name="_Toc453968209"/>
      <w:r>
        <w:lastRenderedPageBreak/>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73"/>
      <w:bookmarkEnd w:id="174"/>
      <w:r w:rsidR="00401080" w:rsidRPr="008B381E">
        <w:t xml:space="preserve"> </w:t>
      </w:r>
    </w:p>
    <w:p w:rsidR="00401080" w:rsidRPr="00A96B40" w:rsidRDefault="00401080" w:rsidP="004C36EC">
      <w:pPr>
        <w:spacing w:line="240" w:lineRule="auto"/>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4C36EC">
      <w:pPr>
        <w:spacing w:line="240" w:lineRule="auto"/>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4C36EC">
      <w:pPr>
        <w:spacing w:line="240" w:lineRule="auto"/>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4C36EC">
      <w:pPr>
        <w:spacing w:line="240" w:lineRule="auto"/>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4C36EC">
      <w:pPr>
        <w:pStyle w:val="a0"/>
        <w:spacing w:line="240" w:lineRule="auto"/>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4C36EC">
      <w:pPr>
        <w:pStyle w:val="a0"/>
        <w:spacing w:line="240" w:lineRule="auto"/>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4C36EC">
      <w:pPr>
        <w:pStyle w:val="a0"/>
        <w:spacing w:line="240" w:lineRule="auto"/>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4C36EC">
      <w:pPr>
        <w:pStyle w:val="a0"/>
        <w:spacing w:line="240" w:lineRule="auto"/>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4C36EC">
      <w:pPr>
        <w:pStyle w:val="a0"/>
        <w:spacing w:line="240" w:lineRule="auto"/>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4C36EC">
      <w:pPr>
        <w:pStyle w:val="a0"/>
        <w:spacing w:line="240" w:lineRule="auto"/>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4C36EC">
      <w:pPr>
        <w:pStyle w:val="a0"/>
        <w:spacing w:line="240" w:lineRule="auto"/>
      </w:pPr>
      <w:r w:rsidRPr="00A96B40">
        <w:t>проведение информационно-просветительских мероприятий.</w:t>
      </w:r>
    </w:p>
    <w:p w:rsidR="00401080" w:rsidRPr="00A96B40" w:rsidRDefault="00401080" w:rsidP="004C36EC">
      <w:pPr>
        <w:spacing w:line="240" w:lineRule="auto"/>
        <w:rPr>
          <w:lang w:eastAsia="ru-RU"/>
        </w:rPr>
      </w:pPr>
    </w:p>
    <w:p w:rsidR="00401080" w:rsidRPr="008B381E" w:rsidRDefault="00D955BD" w:rsidP="004C36EC">
      <w:pPr>
        <w:pStyle w:val="3a"/>
        <w:spacing w:line="240" w:lineRule="auto"/>
      </w:pPr>
      <w:bookmarkStart w:id="175" w:name="_Toc435412735"/>
      <w:bookmarkStart w:id="176" w:name="_Toc453968210"/>
      <w:r>
        <w:lastRenderedPageBreak/>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75"/>
      <w:bookmarkEnd w:id="176"/>
    </w:p>
    <w:p w:rsidR="00401080" w:rsidRPr="00A96B40" w:rsidRDefault="00401080" w:rsidP="004C36EC">
      <w:pPr>
        <w:spacing w:line="240" w:lineRule="auto"/>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w:t>
      </w:r>
      <w:r w:rsidR="00DD4A60">
        <w:rPr>
          <w:lang w:eastAsia="ru-RU"/>
        </w:rPr>
        <w:t xml:space="preserve"> </w:t>
      </w:r>
      <w:r w:rsidR="00C73151">
        <w:rPr>
          <w:lang w:eastAsia="ru-RU"/>
        </w:rPr>
        <w:t>основной образовательной программы</w:t>
      </w:r>
      <w:r w:rsidR="00357832">
        <w:rPr>
          <w:lang w:eastAsia="ru-RU"/>
        </w:rPr>
        <w:t xml:space="preserve"> среднего общего образования</w:t>
      </w:r>
      <w:r w:rsidR="00DD4A60">
        <w:rPr>
          <w:lang w:eastAsia="ru-RU"/>
        </w:rPr>
        <w:t xml:space="preserve"> МКОУ «Красновосходская СОШ»</w:t>
      </w:r>
      <w:r w:rsidRPr="00A96B40">
        <w:rPr>
          <w:lang w:eastAsia="ru-RU"/>
        </w:rPr>
        <w:t xml:space="preserve">,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A96B40" w:rsidRDefault="00401080" w:rsidP="004C36EC">
      <w:pPr>
        <w:spacing w:line="240" w:lineRule="auto"/>
        <w:rPr>
          <w:lang w:eastAsia="ru-RU"/>
        </w:rPr>
      </w:pPr>
    </w:p>
    <w:p w:rsidR="00401080" w:rsidRPr="003B791E" w:rsidRDefault="00401080" w:rsidP="004C36EC">
      <w:pPr>
        <w:spacing w:line="240" w:lineRule="auto"/>
        <w:rPr>
          <w:b/>
          <w:lang w:eastAsia="ru-RU"/>
        </w:rPr>
      </w:pPr>
      <w:r w:rsidRPr="003B791E">
        <w:rPr>
          <w:b/>
          <w:lang w:eastAsia="ru-RU"/>
        </w:rPr>
        <w:t xml:space="preserve">Характеристика содержания </w:t>
      </w:r>
    </w:p>
    <w:p w:rsidR="00401080" w:rsidRPr="00A96B40" w:rsidRDefault="00401080" w:rsidP="004C36EC">
      <w:pPr>
        <w:spacing w:line="240" w:lineRule="auto"/>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4C36EC">
      <w:pPr>
        <w:spacing w:line="240" w:lineRule="auto"/>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4C36EC">
      <w:pPr>
        <w:spacing w:line="240" w:lineRule="auto"/>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4C36EC">
      <w:pPr>
        <w:spacing w:line="240" w:lineRule="auto"/>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4C36EC">
      <w:pPr>
        <w:spacing w:line="240" w:lineRule="auto"/>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4C36EC">
      <w:pPr>
        <w:spacing w:line="240" w:lineRule="auto"/>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4C36EC">
      <w:pPr>
        <w:spacing w:line="240" w:lineRule="auto"/>
        <w:rPr>
          <w:lang w:eastAsia="ru-RU"/>
        </w:rPr>
      </w:pPr>
      <w:r w:rsidRPr="00A96B40">
        <w:rPr>
          <w:lang w:eastAsia="ru-RU"/>
        </w:rPr>
        <w:lastRenderedPageBreak/>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4C36EC">
      <w:pPr>
        <w:spacing w:line="240" w:lineRule="auto"/>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4C36EC">
      <w:pPr>
        <w:spacing w:line="240" w:lineRule="auto"/>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4C36EC">
      <w:pPr>
        <w:spacing w:line="240" w:lineRule="auto"/>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4C36EC">
      <w:pPr>
        <w:spacing w:line="240" w:lineRule="auto"/>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4C36EC">
      <w:pPr>
        <w:spacing w:line="240" w:lineRule="auto"/>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4C36EC">
      <w:pPr>
        <w:spacing w:line="240" w:lineRule="auto"/>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4C36EC">
      <w:pPr>
        <w:spacing w:line="240" w:lineRule="auto"/>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4C36EC">
      <w:pPr>
        <w:spacing w:line="240" w:lineRule="auto"/>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4C36EC">
      <w:pPr>
        <w:pStyle w:val="a0"/>
        <w:spacing w:line="240" w:lineRule="auto"/>
        <w:ind w:firstLine="709"/>
      </w:pPr>
      <w:r w:rsidRPr="00A96B40">
        <w:lastRenderedPageBreak/>
        <w:t>Консультативное направление программы коррекционной работы</w:t>
      </w:r>
      <w:r w:rsidRPr="00A96B40">
        <w:rPr>
          <w:b/>
        </w:rPr>
        <w:t xml:space="preserve"> </w:t>
      </w:r>
      <w:r w:rsidRPr="00A96B40">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A96B40" w:rsidRDefault="00401080" w:rsidP="004C36EC">
      <w:pPr>
        <w:pStyle w:val="a0"/>
        <w:spacing w:line="240" w:lineRule="auto"/>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4C36EC">
      <w:pPr>
        <w:pStyle w:val="a0"/>
        <w:spacing w:line="240" w:lineRule="auto"/>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4C36EC">
      <w:pPr>
        <w:pStyle w:val="a0"/>
        <w:spacing w:line="240" w:lineRule="auto"/>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4C36EC">
      <w:pPr>
        <w:pStyle w:val="a0"/>
        <w:spacing w:line="240" w:lineRule="auto"/>
        <w:ind w:firstLine="709"/>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4C36EC">
      <w:pPr>
        <w:pStyle w:val="a0"/>
        <w:spacing w:line="240" w:lineRule="auto"/>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4C36EC">
      <w:pPr>
        <w:pStyle w:val="a0"/>
        <w:spacing w:line="240" w:lineRule="auto"/>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4C36EC">
      <w:pPr>
        <w:pStyle w:val="a0"/>
        <w:spacing w:line="240" w:lineRule="auto"/>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4C36EC">
      <w:pPr>
        <w:pStyle w:val="a0"/>
        <w:spacing w:line="240" w:lineRule="auto"/>
        <w:ind w:firstLine="709"/>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4C36EC">
      <w:pPr>
        <w:pStyle w:val="a0"/>
        <w:spacing w:line="240" w:lineRule="auto"/>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w:t>
      </w:r>
      <w:r w:rsidRPr="00A96B40">
        <w:lastRenderedPageBreak/>
        <w:t xml:space="preserve">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4C36EC">
      <w:pPr>
        <w:spacing w:line="240" w:lineRule="auto"/>
      </w:pPr>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4C36EC">
      <w:pPr>
        <w:spacing w:line="240" w:lineRule="auto"/>
      </w:pPr>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4C36EC">
      <w:pPr>
        <w:spacing w:line="240" w:lineRule="auto"/>
      </w:pPr>
      <w:r w:rsidRPr="00A96B40">
        <w:t xml:space="preserve">Направления коррекционной работы реализуются в урочной и внеурочной деятельности. </w:t>
      </w:r>
    </w:p>
    <w:p w:rsidR="00401080" w:rsidRPr="00A96B40" w:rsidRDefault="00401080" w:rsidP="004C36EC">
      <w:pPr>
        <w:spacing w:line="240" w:lineRule="auto"/>
      </w:pPr>
    </w:p>
    <w:p w:rsidR="00401080" w:rsidRPr="008B381E" w:rsidRDefault="000F7D44" w:rsidP="004C36EC">
      <w:pPr>
        <w:pStyle w:val="3a"/>
        <w:spacing w:line="240" w:lineRule="auto"/>
      </w:pPr>
      <w:bookmarkStart w:id="177" w:name="_Toc435412736"/>
      <w:bookmarkStart w:id="178"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77"/>
      <w:bookmarkEnd w:id="178"/>
    </w:p>
    <w:p w:rsidR="00401080" w:rsidRPr="00A96B40" w:rsidRDefault="00401080" w:rsidP="004C36EC">
      <w:pPr>
        <w:spacing w:line="240" w:lineRule="auto"/>
        <w:rPr>
          <w:bCs/>
          <w:spacing w:val="4"/>
        </w:rPr>
      </w:pPr>
      <w:r w:rsidRPr="00A96B40">
        <w:rPr>
          <w:shd w:val="clear" w:color="auto" w:fill="FFFFFF"/>
          <w:lang w:eastAsia="ru-RU" w:bidi="ru-RU"/>
        </w:rPr>
        <w:t xml:space="preserve">Для реализации требований к ПКР, обозначенных в </w:t>
      </w:r>
      <w:r w:rsidR="003B1D54">
        <w:rPr>
          <w:shd w:val="clear" w:color="auto" w:fill="FFFFFF"/>
          <w:lang w:eastAsia="ru-RU" w:bidi="ru-RU"/>
        </w:rPr>
        <w:t>ФГОС</w:t>
      </w:r>
      <w:r w:rsidRPr="00A96B40">
        <w:rPr>
          <w:shd w:val="clear" w:color="auto" w:fill="FFFFFF"/>
          <w:lang w:eastAsia="ru-RU" w:bidi="ru-RU"/>
        </w:rPr>
        <w:t>,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4C36EC">
      <w:pPr>
        <w:spacing w:line="240" w:lineRule="auto"/>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4C36EC">
      <w:pPr>
        <w:spacing w:line="240" w:lineRule="auto"/>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4C36EC">
      <w:pPr>
        <w:spacing w:line="240" w:lineRule="auto"/>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4C36EC">
      <w:pPr>
        <w:spacing w:line="240" w:lineRule="auto"/>
        <w:rPr>
          <w:spacing w:val="4"/>
          <w:shd w:val="clear" w:color="auto" w:fill="FFFFFF"/>
          <w:lang w:eastAsia="ru-RU" w:bidi="ru-RU"/>
        </w:rPr>
      </w:pPr>
      <w:r w:rsidRPr="00A96B40">
        <w:rPr>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4C36EC">
      <w:pPr>
        <w:spacing w:line="240" w:lineRule="auto"/>
        <w:rPr>
          <w:bCs/>
          <w:spacing w:val="4"/>
        </w:rPr>
      </w:pPr>
      <w:r w:rsidRPr="00A96B40">
        <w:rPr>
          <w:shd w:val="clear" w:color="auto" w:fill="FFFFFF"/>
          <w:lang w:eastAsia="ru-RU" w:bidi="ru-RU"/>
        </w:rPr>
        <w:lastRenderedPageBreak/>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4C36EC">
      <w:pPr>
        <w:spacing w:line="240" w:lineRule="auto"/>
        <w:rPr>
          <w:bCs/>
          <w:spacing w:val="4"/>
        </w:rPr>
      </w:pPr>
      <w:r w:rsidRPr="00A96B40">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A96B40" w:rsidRDefault="00401080" w:rsidP="004C36EC">
      <w:pPr>
        <w:spacing w:line="240" w:lineRule="auto"/>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4C36EC">
      <w:pPr>
        <w:spacing w:line="240" w:lineRule="auto"/>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4C36EC">
      <w:pPr>
        <w:spacing w:line="240" w:lineRule="auto"/>
        <w:rPr>
          <w:shd w:val="clear" w:color="auto" w:fill="FFFFFF"/>
          <w:lang w:eastAsia="ru-RU" w:bidi="ru-RU"/>
        </w:rPr>
      </w:pPr>
      <w:r w:rsidRPr="00A96B40">
        <w:rPr>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4C36EC">
      <w:pPr>
        <w:spacing w:line="240" w:lineRule="auto"/>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4C36EC">
      <w:pPr>
        <w:spacing w:line="240" w:lineRule="auto"/>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4C36EC">
      <w:pPr>
        <w:spacing w:line="240" w:lineRule="auto"/>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w:t>
      </w:r>
      <w:r w:rsidRPr="00A96B40">
        <w:rPr>
          <w:shd w:val="clear" w:color="auto" w:fill="FFFFFF"/>
          <w:lang w:eastAsia="ru-RU" w:bidi="ru-RU"/>
        </w:rPr>
        <w:lastRenderedPageBreak/>
        <w:t xml:space="preserve">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4C36EC">
      <w:pPr>
        <w:spacing w:line="240" w:lineRule="auto"/>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4C36EC">
      <w:pPr>
        <w:spacing w:line="240" w:lineRule="auto"/>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4C36EC">
      <w:pPr>
        <w:spacing w:line="240" w:lineRule="auto"/>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4C36EC">
      <w:pPr>
        <w:spacing w:line="240" w:lineRule="auto"/>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4C36EC">
      <w:pPr>
        <w:pStyle w:val="a0"/>
        <w:spacing w:line="240" w:lineRule="auto"/>
        <w:ind w:firstLine="709"/>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4C36EC">
      <w:pPr>
        <w:pStyle w:val="a0"/>
        <w:spacing w:line="240" w:lineRule="auto"/>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4C36EC">
      <w:pPr>
        <w:pStyle w:val="a0"/>
        <w:spacing w:line="240" w:lineRule="auto"/>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4C36EC">
      <w:pPr>
        <w:pStyle w:val="a0"/>
        <w:spacing w:line="240" w:lineRule="auto"/>
        <w:ind w:firstLine="709"/>
      </w:pPr>
      <w:r w:rsidRPr="00A96B40">
        <w:t>диагностики в нештатных (конфликтных) случаях.</w:t>
      </w:r>
    </w:p>
    <w:p w:rsidR="00401080" w:rsidRPr="00A96B40" w:rsidRDefault="00401080" w:rsidP="004C36EC">
      <w:pPr>
        <w:spacing w:line="240" w:lineRule="auto"/>
      </w:pPr>
      <w:r w:rsidRPr="00A96B40">
        <w:t>Формы обследования учеников могут варьироваться: групповая, подгрупповая, индивидуальная.</w:t>
      </w:r>
    </w:p>
    <w:p w:rsidR="00401080" w:rsidRPr="00A96B40" w:rsidRDefault="00401080" w:rsidP="004C36EC">
      <w:pPr>
        <w:spacing w:line="240" w:lineRule="auto"/>
      </w:pPr>
      <w:r w:rsidRPr="00A96B40">
        <w:lastRenderedPageBreak/>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4C36EC">
      <w:pPr>
        <w:spacing w:line="240" w:lineRule="auto"/>
      </w:pPr>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4C36EC">
      <w:pPr>
        <w:spacing w:line="240" w:lineRule="auto"/>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401080" w:rsidP="004C36EC">
      <w:pPr>
        <w:spacing w:line="240" w:lineRule="auto"/>
        <w:rPr>
          <w:shd w:val="clear" w:color="auto" w:fill="FFFFFF"/>
          <w:lang w:bidi="ru-RU"/>
        </w:rPr>
      </w:pPr>
      <w:r w:rsidRPr="00A96B40">
        <w:rPr>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C71994" w:rsidRPr="00A96B40" w:rsidRDefault="00C71994" w:rsidP="004C36EC">
      <w:pPr>
        <w:spacing w:line="240" w:lineRule="auto"/>
        <w:rPr>
          <w:shd w:val="clear" w:color="auto" w:fill="FFFFFF"/>
          <w:lang w:eastAsia="ru-RU" w:bidi="ru-RU"/>
        </w:rPr>
      </w:pPr>
    </w:p>
    <w:p w:rsidR="00401080" w:rsidRPr="008B381E" w:rsidRDefault="00D955BD" w:rsidP="004C36EC">
      <w:pPr>
        <w:pStyle w:val="3a"/>
        <w:spacing w:line="240" w:lineRule="auto"/>
      </w:pPr>
      <w:bookmarkStart w:id="179" w:name="_Toc435412737"/>
      <w:bookmarkStart w:id="180" w:name="_Toc453968212"/>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79"/>
      <w:bookmarkEnd w:id="180"/>
      <w:r w:rsidR="00401080" w:rsidRPr="008B381E">
        <w:t xml:space="preserve"> </w:t>
      </w:r>
    </w:p>
    <w:p w:rsidR="00401080" w:rsidRPr="00DF0283" w:rsidRDefault="00401080" w:rsidP="004C36EC">
      <w:pPr>
        <w:pStyle w:val="-310"/>
        <w:shd w:val="clear" w:color="auto" w:fill="FFFFFF"/>
        <w:suppressAutoHyphens w:val="0"/>
        <w:spacing w:line="240" w:lineRule="auto"/>
        <w:ind w:left="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4C36EC">
      <w:pPr>
        <w:spacing w:line="240" w:lineRule="auto"/>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4C36EC">
      <w:pPr>
        <w:spacing w:line="240" w:lineRule="auto"/>
        <w:rPr>
          <w:lang w:eastAsia="ru-RU"/>
        </w:rPr>
      </w:pPr>
      <w:r w:rsidRPr="00A96B40">
        <w:rPr>
          <w:lang w:eastAsia="ru-RU"/>
        </w:rPr>
        <w:lastRenderedPageBreak/>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4C36EC">
      <w:pPr>
        <w:spacing w:line="240" w:lineRule="auto"/>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4C36EC">
      <w:pPr>
        <w:spacing w:line="240" w:lineRule="auto"/>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4C36EC">
      <w:pPr>
        <w:spacing w:line="240" w:lineRule="auto"/>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4C36EC">
      <w:pPr>
        <w:spacing w:line="240" w:lineRule="auto"/>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4C36EC">
      <w:pPr>
        <w:pStyle w:val="a0"/>
        <w:spacing w:line="240" w:lineRule="auto"/>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4C36EC">
      <w:pPr>
        <w:pStyle w:val="a0"/>
        <w:spacing w:line="240" w:lineRule="auto"/>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4C36EC">
      <w:pPr>
        <w:spacing w:line="240" w:lineRule="auto"/>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4C36EC">
      <w:pPr>
        <w:spacing w:line="240" w:lineRule="auto"/>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A96B40" w:rsidRDefault="00401080" w:rsidP="004C36EC">
      <w:pPr>
        <w:spacing w:line="240" w:lineRule="auto"/>
        <w:rPr>
          <w:lang w:eastAsia="ru-RU"/>
        </w:rPr>
      </w:pPr>
    </w:p>
    <w:p w:rsidR="00401080" w:rsidRPr="008B381E" w:rsidRDefault="00D955BD" w:rsidP="004C36EC">
      <w:pPr>
        <w:pStyle w:val="3a"/>
        <w:spacing w:line="240" w:lineRule="auto"/>
      </w:pPr>
      <w:bookmarkStart w:id="181" w:name="_Toc435412738"/>
      <w:bookmarkStart w:id="182" w:name="_Toc453968213"/>
      <w:r>
        <w:lastRenderedPageBreak/>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81"/>
      <w:bookmarkEnd w:id="182"/>
    </w:p>
    <w:p w:rsidR="00401080" w:rsidRPr="00A96B40" w:rsidRDefault="00401080" w:rsidP="004C36EC">
      <w:pPr>
        <w:spacing w:line="240" w:lineRule="auto"/>
        <w:rPr>
          <w:lang w:eastAsia="ru-RU"/>
        </w:rPr>
      </w:pPr>
      <w:r w:rsidRPr="00A96B40">
        <w:rPr>
          <w:lang w:eastAsia="ru-RU"/>
        </w:rPr>
        <w:t xml:space="preserve">В итоге проведения коррекционной работы обучающиеся с ОВЗ в достаточной мере осваивают основную образовательную программу </w:t>
      </w:r>
      <w:r w:rsidR="003B1D54">
        <w:rPr>
          <w:lang w:eastAsia="ru-RU"/>
        </w:rPr>
        <w:t>ФГОС</w:t>
      </w:r>
      <w:r w:rsidRPr="00A96B40">
        <w:rPr>
          <w:lang w:eastAsia="ru-RU"/>
        </w:rPr>
        <w:t xml:space="preserve"> СОО.</w:t>
      </w:r>
    </w:p>
    <w:p w:rsidR="00401080" w:rsidRDefault="00401080" w:rsidP="004C36EC">
      <w:pPr>
        <w:spacing w:line="240" w:lineRule="auto"/>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4C36EC">
      <w:pPr>
        <w:shd w:val="clear" w:color="auto" w:fill="FFFFFF"/>
        <w:spacing w:line="240" w:lineRule="auto"/>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4C36EC">
      <w:pPr>
        <w:spacing w:line="240" w:lineRule="auto"/>
        <w:rPr>
          <w:lang w:eastAsia="ru-RU"/>
        </w:rPr>
      </w:pPr>
      <w:r w:rsidRPr="00A96B40">
        <w:rPr>
          <w:lang w:eastAsia="ru-RU"/>
        </w:rPr>
        <w:t>Личностные результаты:</w:t>
      </w:r>
    </w:p>
    <w:p w:rsidR="00401080" w:rsidRPr="00A96B40" w:rsidRDefault="00401080" w:rsidP="004C36EC">
      <w:pPr>
        <w:pStyle w:val="a0"/>
        <w:spacing w:line="240" w:lineRule="auto"/>
        <w:ind w:firstLine="709"/>
      </w:pPr>
      <w:r w:rsidRPr="00A96B40">
        <w:t>сформированная мотивация к труду;</w:t>
      </w:r>
    </w:p>
    <w:p w:rsidR="00401080" w:rsidRPr="00A96B40" w:rsidRDefault="00401080" w:rsidP="004C36EC">
      <w:pPr>
        <w:pStyle w:val="a0"/>
        <w:spacing w:line="240" w:lineRule="auto"/>
        <w:ind w:firstLine="709"/>
      </w:pPr>
      <w:r w:rsidRPr="00A96B40">
        <w:t>ответственное отношение к выполнению заданий;</w:t>
      </w:r>
    </w:p>
    <w:p w:rsidR="00401080" w:rsidRPr="00A96B40" w:rsidRDefault="00401080" w:rsidP="004C36EC">
      <w:pPr>
        <w:pStyle w:val="a0"/>
        <w:spacing w:line="240" w:lineRule="auto"/>
        <w:ind w:firstLine="709"/>
      </w:pPr>
      <w:r w:rsidRPr="00A96B40">
        <w:t>адекватная самооценка и оценка окружающих людей;</w:t>
      </w:r>
    </w:p>
    <w:p w:rsidR="00401080" w:rsidRPr="00A96B40" w:rsidRDefault="00401080" w:rsidP="004C36EC">
      <w:pPr>
        <w:pStyle w:val="a0"/>
        <w:spacing w:line="240" w:lineRule="auto"/>
        <w:ind w:firstLine="709"/>
      </w:pPr>
      <w:r w:rsidRPr="00A96B40">
        <w:t>сформированный самоконтроль на основе развития эмоциональных и волевых качеств;</w:t>
      </w:r>
    </w:p>
    <w:p w:rsidR="00401080" w:rsidRPr="00A96B40" w:rsidRDefault="00401080" w:rsidP="004C36EC">
      <w:pPr>
        <w:pStyle w:val="a0"/>
        <w:spacing w:line="240" w:lineRule="auto"/>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4C36EC">
      <w:pPr>
        <w:pStyle w:val="a0"/>
        <w:spacing w:line="240" w:lineRule="auto"/>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4C36EC">
      <w:pPr>
        <w:pStyle w:val="a0"/>
        <w:spacing w:line="240" w:lineRule="auto"/>
        <w:ind w:firstLine="709"/>
      </w:pPr>
      <w:r w:rsidRPr="00A96B40">
        <w:t>понимание и неприятие вредных привычек (курения, употребления алкоголя, наркотиков);</w:t>
      </w:r>
    </w:p>
    <w:p w:rsidR="00401080" w:rsidRPr="00A96B40" w:rsidRDefault="00401080" w:rsidP="004C36EC">
      <w:pPr>
        <w:pStyle w:val="a0"/>
        <w:spacing w:line="240" w:lineRule="auto"/>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4C36EC">
      <w:pPr>
        <w:pStyle w:val="a0"/>
        <w:spacing w:line="240" w:lineRule="auto"/>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4C36EC">
      <w:pPr>
        <w:spacing w:line="240" w:lineRule="auto"/>
        <w:rPr>
          <w:lang w:eastAsia="ru-RU"/>
        </w:rPr>
      </w:pPr>
      <w:r w:rsidRPr="00A96B40">
        <w:rPr>
          <w:lang w:eastAsia="ru-RU"/>
        </w:rPr>
        <w:t>Метапредметные результаты:</w:t>
      </w:r>
    </w:p>
    <w:p w:rsidR="00401080" w:rsidRPr="00A96B40" w:rsidRDefault="00401080" w:rsidP="004C36EC">
      <w:pPr>
        <w:pStyle w:val="a0"/>
        <w:spacing w:line="240" w:lineRule="auto"/>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4C36EC">
      <w:pPr>
        <w:pStyle w:val="a0"/>
        <w:spacing w:line="240" w:lineRule="auto"/>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4C36EC">
      <w:pPr>
        <w:pStyle w:val="a0"/>
        <w:spacing w:line="240" w:lineRule="auto"/>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4C36EC">
      <w:pPr>
        <w:pStyle w:val="a0"/>
        <w:spacing w:line="240" w:lineRule="auto"/>
        <w:ind w:firstLine="709"/>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4C36EC">
      <w:pPr>
        <w:pStyle w:val="a0"/>
        <w:spacing w:line="240" w:lineRule="auto"/>
        <w:ind w:firstLine="709"/>
      </w:pPr>
      <w:r w:rsidRPr="00A96B40">
        <w:lastRenderedPageBreak/>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4C36EC">
      <w:pPr>
        <w:pStyle w:val="a0"/>
        <w:spacing w:line="240" w:lineRule="auto"/>
        <w:ind w:firstLine="709"/>
      </w:pPr>
      <w:r w:rsidRPr="00A96B40">
        <w:t>определение назначения и функций различных социальных институтов.</w:t>
      </w:r>
    </w:p>
    <w:p w:rsidR="00401080" w:rsidRPr="00A96B40" w:rsidRDefault="00401080" w:rsidP="004C36EC">
      <w:pPr>
        <w:spacing w:line="240" w:lineRule="auto"/>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4C36EC">
      <w:pPr>
        <w:spacing w:line="240" w:lineRule="auto"/>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4C36EC">
      <w:pPr>
        <w:spacing w:line="240" w:lineRule="auto"/>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4C36EC">
      <w:pPr>
        <w:spacing w:line="240" w:lineRule="auto"/>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4C36EC">
      <w:pPr>
        <w:spacing w:line="240" w:lineRule="auto"/>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4C36EC">
      <w:pPr>
        <w:spacing w:line="240" w:lineRule="auto"/>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4C36EC">
      <w:pPr>
        <w:spacing w:line="240" w:lineRule="auto"/>
        <w:rPr>
          <w:lang w:eastAsia="ru-RU"/>
        </w:rPr>
      </w:pPr>
      <w:r w:rsidRPr="00A96B40">
        <w:rPr>
          <w:lang w:eastAsia="ru-RU"/>
        </w:rPr>
        <w:t>Предметные результаты:</w:t>
      </w:r>
    </w:p>
    <w:p w:rsidR="00401080" w:rsidRPr="00A96B40" w:rsidRDefault="00401080" w:rsidP="004C36EC">
      <w:pPr>
        <w:pStyle w:val="a0"/>
        <w:spacing w:line="240" w:lineRule="auto"/>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4C36EC">
      <w:pPr>
        <w:pStyle w:val="a0"/>
        <w:spacing w:line="240" w:lineRule="auto"/>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4C36EC">
      <w:pPr>
        <w:pStyle w:val="a0"/>
        <w:spacing w:line="240" w:lineRule="auto"/>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4C36EC">
      <w:pPr>
        <w:spacing w:line="240" w:lineRule="auto"/>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 xml:space="preserve">щимися с ОВЗ образовательных программ среднего общего образования. Выпускники XI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w:t>
      </w:r>
      <w:r w:rsidRPr="00A96B40">
        <w:rPr>
          <w:lang w:eastAsia="ru-RU"/>
        </w:rPr>
        <w:lastRenderedPageBreak/>
        <w:t>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8"/>
      </w:r>
      <w:r w:rsidRPr="00A96B40">
        <w:rPr>
          <w:lang w:eastAsia="ru-RU"/>
        </w:rPr>
        <w:t>.</w:t>
      </w:r>
    </w:p>
    <w:p w:rsidR="00401080" w:rsidRPr="00A96B40" w:rsidRDefault="00401080" w:rsidP="004C36EC">
      <w:pPr>
        <w:spacing w:line="240" w:lineRule="auto"/>
        <w:rPr>
          <w:lang w:eastAsia="ru-RU"/>
        </w:rPr>
      </w:pPr>
      <w:r w:rsidRPr="00A96B40">
        <w:rPr>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Default="000C0C81" w:rsidP="004C36EC">
      <w:pPr>
        <w:pStyle w:val="3a"/>
        <w:spacing w:line="240" w:lineRule="auto"/>
      </w:pPr>
    </w:p>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4072C7" w:rsidRDefault="004072C7" w:rsidP="004072C7"/>
    <w:p w:rsidR="00C71994" w:rsidRPr="00B4511C" w:rsidRDefault="00C71994" w:rsidP="004C36EC">
      <w:pPr>
        <w:pStyle w:val="1a"/>
        <w:spacing w:line="240" w:lineRule="auto"/>
      </w:pPr>
      <w:bookmarkStart w:id="183" w:name="_Toc453968214"/>
      <w:r w:rsidRPr="00B4511C">
        <w:lastRenderedPageBreak/>
        <w:t>III</w:t>
      </w:r>
      <w:r w:rsidR="000C0C81" w:rsidRPr="00B4511C">
        <w:t>. О</w:t>
      </w:r>
      <w:r w:rsidR="00E14A93" w:rsidRPr="00B4511C">
        <w:t xml:space="preserve">рганизационный раздел </w:t>
      </w:r>
      <w:r w:rsidR="00143959" w:rsidRPr="00B4511C">
        <w:t xml:space="preserve"> </w:t>
      </w:r>
      <w:r w:rsidR="00E14A93" w:rsidRPr="00B4511C">
        <w:t xml:space="preserve"> </w:t>
      </w:r>
      <w:r w:rsidR="00DD4A60" w:rsidRPr="00B4511C">
        <w:t xml:space="preserve"> ОСНОВНОЙ ОБРАЗОВАТЕЛЬНОЙ ПРОГРАММЫ СРЕДНЕГО ОБЩЕГО ОБРАЗОВАНИЯ МКОУ «Красновосходская СОШ»</w:t>
      </w:r>
      <w:bookmarkEnd w:id="183"/>
    </w:p>
    <w:p w:rsidR="00AA4AE0" w:rsidRPr="00B4511C" w:rsidRDefault="00AA4AE0" w:rsidP="004C36EC">
      <w:pPr>
        <w:spacing w:line="240" w:lineRule="auto"/>
      </w:pPr>
    </w:p>
    <w:p w:rsidR="00C71994" w:rsidRPr="00BD42B7" w:rsidRDefault="00096218" w:rsidP="004C36EC">
      <w:pPr>
        <w:pStyle w:val="2a"/>
        <w:spacing w:line="240" w:lineRule="auto"/>
        <w:rPr>
          <w:color w:val="FF0000"/>
        </w:rPr>
      </w:pPr>
      <w:bookmarkStart w:id="184" w:name="_Toc453968215"/>
      <w:r w:rsidRPr="00B4511C">
        <w:t>III.1.</w:t>
      </w:r>
      <w:r w:rsidR="0021722F" w:rsidRPr="00BD42B7">
        <w:rPr>
          <w:color w:val="FF0000"/>
        </w:rPr>
        <w:t xml:space="preserve">  </w:t>
      </w:r>
      <w:bookmarkEnd w:id="184"/>
      <w:r w:rsidR="00BA0D38" w:rsidRPr="001922D7">
        <w:rPr>
          <w:szCs w:val="28"/>
          <w:lang w:eastAsia="ru-RU"/>
        </w:rPr>
        <w:t>Учебный план МКОУ «Красновосходская СОШ»</w:t>
      </w:r>
    </w:p>
    <w:p w:rsidR="005D4D69" w:rsidRPr="00CC79F4" w:rsidRDefault="005D4D69" w:rsidP="005D4D69">
      <w:pPr>
        <w:spacing w:line="240" w:lineRule="auto"/>
        <w:ind w:left="142"/>
        <w:rPr>
          <w:rFonts w:eastAsia="Times New Roman"/>
          <w:bCs/>
          <w:iCs/>
          <w:szCs w:val="28"/>
          <w:lang w:eastAsia="ru-RU"/>
        </w:rPr>
      </w:pPr>
      <w:r w:rsidRPr="00CC79F4">
        <w:rPr>
          <w:rFonts w:eastAsia="Times New Roman"/>
          <w:szCs w:val="28"/>
          <w:lang w:eastAsia="ru-RU"/>
        </w:rPr>
        <w:t xml:space="preserve">Учебный план МКОУ «Красновосходская СОШ» на </w:t>
      </w:r>
      <w:r w:rsidR="00B4046A">
        <w:rPr>
          <w:rFonts w:eastAsia="Times New Roman"/>
          <w:szCs w:val="28"/>
          <w:lang w:eastAsia="ru-RU"/>
        </w:rPr>
        <w:t>2022-2023</w:t>
      </w:r>
      <w:r w:rsidRPr="00CC79F4">
        <w:rPr>
          <w:rFonts w:eastAsia="Times New Roman"/>
          <w:szCs w:val="28"/>
          <w:lang w:eastAsia="ru-RU"/>
        </w:rPr>
        <w:t xml:space="preserve"> учебный год разработан на основе федеральных образовательных стандартов начального общего, основного общего и среднего общего образования, федерального базисного учебного плана и  </w:t>
      </w:r>
      <w:r w:rsidRPr="00CC79F4">
        <w:rPr>
          <w:rFonts w:eastAsia="Times New Roman"/>
          <w:bCs/>
          <w:iCs/>
          <w:szCs w:val="28"/>
          <w:lang w:eastAsia="ru-RU"/>
        </w:rPr>
        <w:t>составлен в соответствии с документами, определяющими содержание общего образования:</w:t>
      </w:r>
    </w:p>
    <w:p w:rsidR="005D4D69" w:rsidRPr="00CC79F4" w:rsidRDefault="005D4D69" w:rsidP="005D4D69">
      <w:pPr>
        <w:spacing w:line="240" w:lineRule="auto"/>
        <w:rPr>
          <w:szCs w:val="28"/>
        </w:rPr>
      </w:pPr>
      <w:r w:rsidRPr="00CC79F4">
        <w:rPr>
          <w:szCs w:val="28"/>
        </w:rPr>
        <w:t>- Федеральный Закон от 12 декабря 2012 года №273 «Об образовании в Российской Федерации»;</w:t>
      </w:r>
    </w:p>
    <w:p w:rsidR="005D4D69" w:rsidRPr="00CC79F4" w:rsidRDefault="005D4D69" w:rsidP="005D4D69">
      <w:pPr>
        <w:spacing w:line="240" w:lineRule="auto"/>
        <w:rPr>
          <w:szCs w:val="28"/>
        </w:rPr>
      </w:pPr>
      <w:r w:rsidRPr="00CC79F4">
        <w:rPr>
          <w:szCs w:val="28"/>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5D4D69" w:rsidRPr="00CC79F4" w:rsidRDefault="005D4D69" w:rsidP="005D4D69">
      <w:pPr>
        <w:spacing w:line="240" w:lineRule="auto"/>
        <w:rPr>
          <w:szCs w:val="28"/>
        </w:rPr>
      </w:pPr>
      <w:r w:rsidRPr="00CC79F4">
        <w:rPr>
          <w:szCs w:val="28"/>
        </w:rPr>
        <w:t>-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5D4D69" w:rsidRPr="00CC79F4" w:rsidRDefault="005D4D69" w:rsidP="005D4D69">
      <w:pPr>
        <w:spacing w:line="240" w:lineRule="auto"/>
        <w:rPr>
          <w:szCs w:val="28"/>
        </w:rPr>
      </w:pPr>
      <w:r w:rsidRPr="00CC79F4">
        <w:rPr>
          <w:szCs w:val="28"/>
        </w:rPr>
        <w:t>- Приказ Министерства образования и науки Российской Федерации от 6 октября 2009 г. №373 «06 ут</w:t>
      </w:r>
      <w:r w:rsidRPr="00CC79F4">
        <w:rPr>
          <w:szCs w:val="28"/>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5D4D69" w:rsidRPr="00CC79F4" w:rsidRDefault="005D4D69" w:rsidP="005D4D69">
      <w:pPr>
        <w:spacing w:line="240" w:lineRule="auto"/>
        <w:rPr>
          <w:szCs w:val="28"/>
        </w:rPr>
      </w:pPr>
      <w:r w:rsidRPr="00CC79F4">
        <w:rPr>
          <w:szCs w:val="28"/>
        </w:rPr>
        <w:t>- Приказ Министерства образования и науки Российской Федерации от  5 марта 2004г. № 1089 «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5D4D69" w:rsidRPr="00CC79F4" w:rsidRDefault="005D4D69" w:rsidP="005D4D69">
      <w:pPr>
        <w:spacing w:line="240" w:lineRule="auto"/>
        <w:rPr>
          <w:szCs w:val="28"/>
        </w:rPr>
      </w:pPr>
      <w:r w:rsidRPr="00CC79F4">
        <w:rPr>
          <w:szCs w:val="28"/>
        </w:rPr>
        <w:t>-Приказ Министерства образования и науки Российской Федерации от 31 января 2012 г. №69 «О внесе</w:t>
      </w:r>
      <w:r w:rsidRPr="00CC79F4">
        <w:rPr>
          <w:szCs w:val="28"/>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CC79F4">
        <w:rPr>
          <w:szCs w:val="28"/>
        </w:rPr>
        <w:softHyphen/>
        <w:t>сийской Федерации от 5 марта 2004г. №1089»;</w:t>
      </w:r>
    </w:p>
    <w:p w:rsidR="005D4D69" w:rsidRPr="00CC79F4" w:rsidRDefault="005D4D69" w:rsidP="005D4D69">
      <w:pPr>
        <w:spacing w:line="240" w:lineRule="auto"/>
        <w:rPr>
          <w:rFonts w:eastAsia="Times New Roman"/>
          <w:szCs w:val="28"/>
        </w:rPr>
      </w:pPr>
      <w:r w:rsidRPr="00CC79F4">
        <w:rPr>
          <w:szCs w:val="28"/>
        </w:rPr>
        <w:t xml:space="preserve">          -Приказ Министерства образования и науки Российской Федерации от 17 марта 2010 г. №1897  «Об  утверждении  федерального государственного образовательного стандарта  основного общего образования»;</w:t>
      </w:r>
    </w:p>
    <w:p w:rsidR="005D4D69" w:rsidRPr="00CC79F4" w:rsidRDefault="005D4D69" w:rsidP="005D4D69">
      <w:pPr>
        <w:spacing w:line="240" w:lineRule="auto"/>
        <w:rPr>
          <w:szCs w:val="28"/>
        </w:rPr>
      </w:pPr>
      <w:r w:rsidRPr="00CC79F4">
        <w:rPr>
          <w:szCs w:val="28"/>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5D4D69" w:rsidRPr="00CC79F4" w:rsidRDefault="005D4D69" w:rsidP="005D4D69">
      <w:pPr>
        <w:spacing w:line="240" w:lineRule="auto"/>
        <w:rPr>
          <w:szCs w:val="28"/>
        </w:rPr>
      </w:pPr>
      <w:r w:rsidRPr="00CC79F4">
        <w:rPr>
          <w:szCs w:val="28"/>
        </w:rPr>
        <w:t xml:space="preserve">-  Письмо Министерства образования и науки Российской Федерации от 26 июня 2012 года №03-ПГ-МОН-10430 «Об изучении предмета Технология»; </w:t>
      </w:r>
    </w:p>
    <w:p w:rsidR="005D4D69" w:rsidRPr="00CC79F4" w:rsidRDefault="005D4D69" w:rsidP="005D4D69">
      <w:pPr>
        <w:spacing w:line="240" w:lineRule="auto"/>
        <w:rPr>
          <w:szCs w:val="28"/>
        </w:rPr>
      </w:pPr>
      <w:r w:rsidRPr="00CC79F4">
        <w:rPr>
          <w:szCs w:val="28"/>
        </w:rPr>
        <w:lastRenderedPageBreak/>
        <w:t xml:space="preserve">-Закон РД «Об образовании в Республике Дагестан» от 15 июня 2014 года №48; </w:t>
      </w:r>
    </w:p>
    <w:p w:rsidR="005D4D69" w:rsidRPr="00CC79F4" w:rsidRDefault="005D4D69" w:rsidP="005D4D69">
      <w:pPr>
        <w:spacing w:line="240" w:lineRule="auto"/>
        <w:rPr>
          <w:rFonts w:eastAsia="Times New Roman"/>
          <w:bCs/>
          <w:szCs w:val="28"/>
        </w:rPr>
      </w:pPr>
      <w:r w:rsidRPr="00CC79F4">
        <w:rPr>
          <w:szCs w:val="28"/>
        </w:rPr>
        <w:t>-Постановление Правительства РД от 15 октября 2015г. № 289 «О дополнительных мерах по изучению  русского языка и языков народов Дагестана»,</w:t>
      </w:r>
    </w:p>
    <w:p w:rsidR="005D4D69" w:rsidRPr="00CC79F4" w:rsidRDefault="005D4D69" w:rsidP="005D4D69">
      <w:pPr>
        <w:spacing w:line="240" w:lineRule="auto"/>
        <w:rPr>
          <w:rFonts w:eastAsia="Times New Roman"/>
          <w:szCs w:val="28"/>
          <w:lang w:eastAsia="ru-RU"/>
        </w:rPr>
      </w:pPr>
      <w:r w:rsidRPr="00CC79F4">
        <w:rPr>
          <w:szCs w:val="28"/>
        </w:rPr>
        <w:t>-</w:t>
      </w:r>
      <w:r w:rsidRPr="00CC79F4">
        <w:rPr>
          <w:rFonts w:eastAsia="Times New Roman"/>
          <w:szCs w:val="28"/>
          <w:lang w:eastAsia="ru-RU"/>
        </w:rPr>
        <w:t xml:space="preserve"> Образовательная программа МКОУ «Красновосходская СОШ;</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 xml:space="preserve"> - Устав МКОУ «Красновосходская СОШ.</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А также в  соответствии с требованиями:</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20.05.2020 № 254 с изменениями от 02.03.2021 №766;</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образования,утвержденного приказом Министерства образования и науки Российской Федерации от 09.06.2016 № 699 .</w:t>
      </w:r>
    </w:p>
    <w:p w:rsidR="005D4D69" w:rsidRPr="00CC79F4" w:rsidRDefault="005D4D69" w:rsidP="005D4D69">
      <w:pPr>
        <w:spacing w:line="240" w:lineRule="auto"/>
        <w:ind w:firstLine="708"/>
        <w:rPr>
          <w:szCs w:val="28"/>
        </w:rPr>
      </w:pPr>
      <w:r w:rsidRPr="00CC79F4">
        <w:rPr>
          <w:szCs w:val="28"/>
        </w:rPr>
        <w:t xml:space="preserve">По федеральным государственным образовательным стандартам   второго поколения обучаются учащиеся </w:t>
      </w:r>
      <w:r w:rsidRPr="00CC79F4">
        <w:rPr>
          <w:szCs w:val="28"/>
          <w:lang w:val="en-US"/>
        </w:rPr>
        <w:t>I</w:t>
      </w:r>
      <w:r w:rsidRPr="00CC79F4">
        <w:rPr>
          <w:szCs w:val="28"/>
        </w:rPr>
        <w:t>-</w:t>
      </w:r>
      <w:r w:rsidRPr="00CC79F4">
        <w:rPr>
          <w:szCs w:val="28"/>
          <w:lang w:val="en-US"/>
        </w:rPr>
        <w:t>XI</w:t>
      </w:r>
      <w:r w:rsidRPr="00CC79F4">
        <w:rPr>
          <w:szCs w:val="28"/>
        </w:rPr>
        <w:t xml:space="preserve"> классов. </w:t>
      </w:r>
    </w:p>
    <w:p w:rsidR="005D4D69" w:rsidRPr="00CC79F4" w:rsidRDefault="005D4D69" w:rsidP="005D4D69">
      <w:pPr>
        <w:spacing w:line="240" w:lineRule="auto"/>
        <w:ind w:firstLine="708"/>
        <w:rPr>
          <w:szCs w:val="28"/>
        </w:rPr>
      </w:pPr>
      <w:r w:rsidRPr="00CC79F4">
        <w:rPr>
          <w:szCs w:val="28"/>
        </w:rPr>
        <w:t xml:space="preserve">Учебный план </w:t>
      </w:r>
      <w:r w:rsidRPr="00CC79F4">
        <w:rPr>
          <w:rFonts w:eastAsia="Times New Roman"/>
          <w:szCs w:val="28"/>
          <w:lang w:eastAsia="ru-RU"/>
        </w:rPr>
        <w:t>МКОУ «Красновосходская СОШ»</w:t>
      </w:r>
      <w:r w:rsidRPr="00CC79F4">
        <w:rPr>
          <w:szCs w:val="28"/>
        </w:rPr>
        <w:t xml:space="preserve"> направлен на реализацию следующих  целей и задач:</w:t>
      </w:r>
    </w:p>
    <w:p w:rsidR="005D4D69" w:rsidRPr="00CC79F4" w:rsidRDefault="005D4D69" w:rsidP="005D4D69">
      <w:pPr>
        <w:spacing w:line="240" w:lineRule="auto"/>
        <w:ind w:left="720"/>
        <w:rPr>
          <w:rFonts w:eastAsia="Times New Roman"/>
          <w:szCs w:val="28"/>
          <w:lang w:eastAsia="ru-RU"/>
        </w:rPr>
      </w:pPr>
      <w:r w:rsidRPr="00CC79F4">
        <w:rPr>
          <w:rFonts w:eastAsia="Times New Roman"/>
          <w:szCs w:val="28"/>
          <w:lang w:eastAsia="ru-RU"/>
        </w:rPr>
        <w:t>-       обеспечение  конституционного права граждан Российской Федерации на получение бесплатного общего образования;</w:t>
      </w:r>
    </w:p>
    <w:p w:rsidR="005D4D69" w:rsidRPr="00CC79F4" w:rsidRDefault="005D4D69" w:rsidP="005D4D69">
      <w:pPr>
        <w:spacing w:line="240" w:lineRule="auto"/>
        <w:ind w:left="720"/>
        <w:rPr>
          <w:rFonts w:eastAsia="Times New Roman"/>
          <w:szCs w:val="28"/>
          <w:lang w:eastAsia="ru-RU"/>
        </w:rPr>
      </w:pPr>
      <w:r w:rsidRPr="00CC79F4">
        <w:rPr>
          <w:rFonts w:eastAsia="Times New Roman"/>
          <w:szCs w:val="28"/>
          <w:lang w:eastAsia="ru-RU"/>
        </w:rPr>
        <w:t>-       реализация общеобразовательных программ начального общего, основного общего, среднего (полного) общего образования на уровне государственных образовательных стандартов;</w:t>
      </w:r>
    </w:p>
    <w:p w:rsidR="005D4D69" w:rsidRPr="00CC79F4" w:rsidRDefault="005D4D69" w:rsidP="005D4D69">
      <w:pPr>
        <w:spacing w:line="240" w:lineRule="auto"/>
        <w:ind w:left="720"/>
        <w:rPr>
          <w:rFonts w:eastAsia="Times New Roman"/>
          <w:szCs w:val="28"/>
          <w:lang w:eastAsia="ru-RU"/>
        </w:rPr>
      </w:pPr>
      <w:r w:rsidRPr="00CC79F4">
        <w:rPr>
          <w:rFonts w:eastAsia="Times New Roman"/>
          <w:szCs w:val="28"/>
          <w:lang w:eastAsia="ru-RU"/>
        </w:rPr>
        <w:t>-     формирование ключевых компетенций обучающихся, определяющих современное качество образования;</w:t>
      </w:r>
    </w:p>
    <w:p w:rsidR="005D4D69" w:rsidRPr="00CC79F4" w:rsidRDefault="005D4D69" w:rsidP="005D4D69">
      <w:pPr>
        <w:spacing w:line="240" w:lineRule="auto"/>
        <w:ind w:left="720"/>
        <w:rPr>
          <w:rFonts w:eastAsia="Times New Roman"/>
          <w:szCs w:val="28"/>
          <w:lang w:eastAsia="ru-RU"/>
        </w:rPr>
      </w:pPr>
      <w:r w:rsidRPr="00CC79F4">
        <w:rPr>
          <w:rFonts w:eastAsia="Times New Roman"/>
          <w:szCs w:val="28"/>
          <w:lang w:eastAsia="ru-RU"/>
        </w:rPr>
        <w:t>-       создание организационных и материальных условий для формирования навыков здорового образа жизни, для развития практико-ориентированной деятельности учащихся, для творческого самоопределения, саморазвития и самореализации, формировании социально-успешной, адаптированной личности;</w:t>
      </w:r>
    </w:p>
    <w:p w:rsidR="005D4D69" w:rsidRPr="00CC79F4" w:rsidRDefault="005D4D69" w:rsidP="005D4D69">
      <w:pPr>
        <w:spacing w:line="240" w:lineRule="auto"/>
        <w:ind w:left="720"/>
        <w:rPr>
          <w:rFonts w:eastAsia="Times New Roman"/>
          <w:szCs w:val="28"/>
          <w:lang w:eastAsia="ru-RU"/>
        </w:rPr>
      </w:pPr>
      <w:r w:rsidRPr="00CC79F4">
        <w:rPr>
          <w:rFonts w:eastAsia="Times New Roman"/>
          <w:szCs w:val="28"/>
          <w:lang w:eastAsia="ru-RU"/>
        </w:rPr>
        <w:t>-       создание условий для широкого доступа к информации и информационным ресурсам сети Интернет.</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К завершению первой ступени образования школы обеспечивает следующее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начальными навыками планирования как основы успешного осуществления собственной повседневной деятельности.</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 xml:space="preserve">К завершению второй ступени образования обучающиеся осваивают общеобразовательные программы основного общего образования, получают </w:t>
      </w:r>
      <w:r w:rsidRPr="00CC79F4">
        <w:rPr>
          <w:rFonts w:eastAsia="Times New Roman"/>
          <w:szCs w:val="28"/>
          <w:lang w:eastAsia="ru-RU"/>
        </w:rPr>
        <w:lastRenderedPageBreak/>
        <w:t>дополнительные знания, умения, навыки для формирования личности обучающегося.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К завершению третьей ступени образования обучающиеся осваивают общеобразовательные программы среднего (полного) общего образования.  Обеспечивается развитие устойчивых познавательных интересов и творческих способностей обучающегося, навыков самостоятельной учебной деятельности на основе дифференциации обучения, навыков здорового образа жизни.</w:t>
      </w:r>
    </w:p>
    <w:p w:rsidR="005D4D69" w:rsidRPr="00CC79F4" w:rsidRDefault="005D4D69" w:rsidP="005D4D69">
      <w:pPr>
        <w:spacing w:line="240" w:lineRule="auto"/>
        <w:ind w:firstLine="708"/>
        <w:rPr>
          <w:rFonts w:eastAsia="Times New Roman"/>
          <w:szCs w:val="28"/>
          <w:lang w:eastAsia="ru-RU"/>
        </w:rPr>
      </w:pPr>
      <w:r w:rsidRPr="00CC79F4">
        <w:rPr>
          <w:rFonts w:eastAsia="Times New Roman"/>
          <w:szCs w:val="28"/>
          <w:lang w:eastAsia="ru-RU"/>
        </w:rPr>
        <w:t>При составлении учебного плана учитывались следующие факторы:</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1.     Квалификация педагогов, их готовность к ведению новых предметов учебного плана.</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2.     Уровень материально-технической базы гимназии.</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3.     Опыт работы педагогов и коллектива в целом по организации и введению новых программ.</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4.     Своеобразие школы, контингента обучающихся и их родителей, запросов обучающихся и их родителей.</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Учебный план школы определяет максимальный объем учебной нагрузки обучающихся, состав и последовательность учебных предметов, распределяет учебное время, отводимое на  освоение содержания образования по классам и предметам, определяет линии преемственности в содержании образования между ступенями обучения.</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 xml:space="preserve"> Учебный план отражает основные цели и задачи, стоящие перед школой, создает условия для получения качественного образования, соответствующего государственному образовательному стандарту, направлен на максимальное удовлетворение образовательных потребностей обучающихся и их родителей.</w:t>
      </w:r>
    </w:p>
    <w:p w:rsidR="005D4D69" w:rsidRPr="00CC79F4" w:rsidRDefault="005D4D69" w:rsidP="005D4D69">
      <w:pPr>
        <w:spacing w:line="240" w:lineRule="auto"/>
        <w:rPr>
          <w:szCs w:val="28"/>
        </w:rPr>
      </w:pPr>
      <w:r w:rsidRPr="00CC79F4">
        <w:rPr>
          <w:szCs w:val="28"/>
        </w:rPr>
        <w:t>Учебный план (по ФКГОС 11 класс) состоит из  предметов: федерального компонента (инвариантной и  вариативной частей), регионального компонента и компонента образовательного учреждения.</w:t>
      </w:r>
    </w:p>
    <w:p w:rsidR="005D4D69" w:rsidRPr="00CC79F4" w:rsidRDefault="005D4D69" w:rsidP="005D4D69">
      <w:pPr>
        <w:spacing w:line="240" w:lineRule="auto"/>
        <w:ind w:firstLine="708"/>
        <w:rPr>
          <w:szCs w:val="28"/>
        </w:rPr>
      </w:pPr>
      <w:r w:rsidRPr="00CC79F4">
        <w:rPr>
          <w:rFonts w:eastAsia="Times New Roman"/>
          <w:b/>
          <w:bCs/>
          <w:iCs/>
          <w:szCs w:val="28"/>
          <w:lang w:eastAsia="ru-RU"/>
        </w:rPr>
        <w:t>Инвариантная часть</w:t>
      </w:r>
      <w:r w:rsidRPr="00CC79F4">
        <w:rPr>
          <w:rFonts w:eastAsia="Times New Roman"/>
          <w:szCs w:val="28"/>
          <w:lang w:eastAsia="ru-RU"/>
        </w:rPr>
        <w:t> представлена обязательными для изучения учебными предметами федерального компонента, обеспечивающими формирование личностных качеств обучающихся в соответствии с общечеловеческими идеалами и культурными традициями, создающими единство образовательного пространства на территории страны. Инвариантная часть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 Используемые учебные программы соответствуют требования государственного стандарта.</w:t>
      </w:r>
    </w:p>
    <w:p w:rsidR="005D4D69" w:rsidRPr="00CC79F4" w:rsidRDefault="005D4D69" w:rsidP="005D4D69">
      <w:pPr>
        <w:spacing w:line="240" w:lineRule="auto"/>
        <w:rPr>
          <w:szCs w:val="28"/>
        </w:rPr>
      </w:pPr>
      <w:r w:rsidRPr="00CC79F4">
        <w:rPr>
          <w:b/>
          <w:szCs w:val="28"/>
        </w:rPr>
        <w:t>В региональный компонент</w:t>
      </w:r>
      <w:r w:rsidRPr="00CC79F4">
        <w:rPr>
          <w:szCs w:val="28"/>
        </w:rPr>
        <w:t xml:space="preserve"> (этнокультурное образование) входят следующие учебные дисциплины: родные языки и литература, дагестанская литература. </w:t>
      </w:r>
    </w:p>
    <w:p w:rsidR="005D4D69" w:rsidRPr="00CC79F4" w:rsidRDefault="005D4D69" w:rsidP="005D4D69">
      <w:pPr>
        <w:spacing w:line="240" w:lineRule="auto"/>
        <w:rPr>
          <w:rFonts w:eastAsia="Times New Roman"/>
          <w:szCs w:val="28"/>
          <w:lang w:eastAsia="ru-RU"/>
        </w:rPr>
      </w:pPr>
      <w:r w:rsidRPr="00CC79F4">
        <w:rPr>
          <w:rFonts w:eastAsia="Times New Roman"/>
          <w:b/>
          <w:iCs/>
          <w:szCs w:val="28"/>
          <w:lang w:eastAsia="ru-RU"/>
        </w:rPr>
        <w:t>Компонент образовательного учреждения</w:t>
      </w:r>
      <w:r w:rsidRPr="00CC79F4">
        <w:rPr>
          <w:rFonts w:eastAsia="Times New Roman"/>
          <w:szCs w:val="28"/>
          <w:lang w:eastAsia="ru-RU"/>
        </w:rPr>
        <w:t> формируется на основе выбора, с учетом направленности школы.</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lastRenderedPageBreak/>
        <w:t>Основными направлениями для формирования Учебного плана школы являются:</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1.     Создание оптимальных условий и оснований для самоопределения, саморазвития каждого обучающегося.</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2.     Индивидуально-личностный подход в обучении, соответствующий психологическим, физиологическим и другим особенностям обучающихся.</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3.     Гуманизация.</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4.     Информатизация.</w:t>
      </w:r>
    </w:p>
    <w:p w:rsidR="005D4D69" w:rsidRPr="00CC79F4" w:rsidRDefault="005D4D69" w:rsidP="005D4D69">
      <w:pPr>
        <w:spacing w:line="240" w:lineRule="auto"/>
        <w:jc w:val="center"/>
        <w:rPr>
          <w:rFonts w:eastAsia="Times New Roman"/>
          <w:b/>
          <w:bCs/>
          <w:szCs w:val="28"/>
          <w:lang w:eastAsia="ru-RU"/>
        </w:rPr>
      </w:pPr>
    </w:p>
    <w:p w:rsidR="005D4D69" w:rsidRPr="00CC79F4" w:rsidRDefault="005D4D69" w:rsidP="005D4D69">
      <w:pPr>
        <w:spacing w:line="240" w:lineRule="auto"/>
        <w:jc w:val="center"/>
        <w:rPr>
          <w:rFonts w:eastAsia="Times New Roman"/>
          <w:b/>
          <w:bCs/>
          <w:szCs w:val="28"/>
          <w:lang w:eastAsia="ru-RU"/>
        </w:rPr>
      </w:pPr>
    </w:p>
    <w:p w:rsidR="005D4D69" w:rsidRPr="00CC79F4" w:rsidRDefault="005D4D69" w:rsidP="005D4D69">
      <w:pPr>
        <w:spacing w:line="240" w:lineRule="auto"/>
        <w:jc w:val="center"/>
        <w:rPr>
          <w:rFonts w:eastAsia="Times New Roman"/>
          <w:b/>
          <w:szCs w:val="28"/>
          <w:lang w:eastAsia="ru-RU"/>
        </w:rPr>
      </w:pPr>
      <w:r w:rsidRPr="00CC79F4">
        <w:rPr>
          <w:rFonts w:eastAsia="Times New Roman"/>
          <w:b/>
          <w:bCs/>
          <w:szCs w:val="28"/>
          <w:lang w:eastAsia="ru-RU"/>
        </w:rPr>
        <w:t xml:space="preserve">Организация образовательного процесса в </w:t>
      </w:r>
      <w:r w:rsidRPr="00CC79F4">
        <w:rPr>
          <w:rFonts w:eastAsia="Times New Roman"/>
          <w:b/>
          <w:szCs w:val="28"/>
          <w:lang w:eastAsia="ru-RU"/>
        </w:rPr>
        <w:t>МКОУ «Красновосходская СОШ.</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 xml:space="preserve">Учебный план МКОУ «Красновосходская СОШ» составлен в режиме шестидневной недели  для 2- 11-х классов  и пятинедельной недели для 1-х классов.  Учебный план </w:t>
      </w:r>
      <w:r w:rsidR="00B4046A">
        <w:rPr>
          <w:rFonts w:eastAsia="Times New Roman"/>
          <w:szCs w:val="28"/>
          <w:lang w:eastAsia="ru-RU"/>
        </w:rPr>
        <w:t>2022-2023</w:t>
      </w:r>
      <w:r w:rsidRPr="00CC79F4">
        <w:rPr>
          <w:rFonts w:eastAsia="Times New Roman"/>
          <w:szCs w:val="28"/>
          <w:lang w:eastAsia="ru-RU"/>
        </w:rPr>
        <w:t xml:space="preserve"> учебного года  рассчитан на 35 класса-комплекта ( начальные классы- 16, среднее звено-17, старшее звено- 2 класса). </w:t>
      </w:r>
    </w:p>
    <w:p w:rsidR="005D4D69" w:rsidRPr="00CC79F4" w:rsidRDefault="005D4D69" w:rsidP="005D4D69">
      <w:pPr>
        <w:spacing w:line="240" w:lineRule="auto"/>
        <w:rPr>
          <w:rFonts w:eastAsia="Times New Roman"/>
          <w:szCs w:val="28"/>
          <w:lang w:eastAsia="ru-RU"/>
        </w:rPr>
      </w:pPr>
      <w:r w:rsidRPr="00CC79F4">
        <w:rPr>
          <w:rFonts w:eastAsia="Times New Roman"/>
          <w:szCs w:val="28"/>
          <w:lang w:eastAsia="ru-RU"/>
        </w:rPr>
        <w:t>Продолжительность учебного года, сроки каникулярного периода регламентируются годовым календарным графиком.</w:t>
      </w:r>
    </w:p>
    <w:p w:rsidR="005D4D69" w:rsidRPr="00CC79F4" w:rsidRDefault="005D4D69" w:rsidP="005D4D69">
      <w:pPr>
        <w:spacing w:line="240" w:lineRule="auto"/>
        <w:rPr>
          <w:szCs w:val="28"/>
        </w:rPr>
      </w:pPr>
      <w:r w:rsidRPr="00CC79F4">
        <w:rPr>
          <w:szCs w:val="28"/>
        </w:rPr>
        <w:t>Объем максимально допустимой недельной нагрузки учащихся в течение дня составляет:</w:t>
      </w:r>
    </w:p>
    <w:p w:rsidR="005D4D69" w:rsidRPr="00CC79F4" w:rsidRDefault="005D4D69" w:rsidP="005D4D69">
      <w:pPr>
        <w:spacing w:line="240" w:lineRule="auto"/>
        <w:ind w:firstLine="601"/>
        <w:rPr>
          <w:szCs w:val="28"/>
        </w:rPr>
      </w:pPr>
      <w:r w:rsidRPr="00CC79F4">
        <w:rPr>
          <w:szCs w:val="28"/>
        </w:rPr>
        <w:t>- для учащихся 1-х классов – не более 4 уроков, и один день в неделю – не более 5 уроков за счет урока физической культуры;</w:t>
      </w:r>
    </w:p>
    <w:p w:rsidR="005D4D69" w:rsidRPr="00CC79F4" w:rsidRDefault="005D4D69" w:rsidP="005D4D69">
      <w:pPr>
        <w:spacing w:line="240" w:lineRule="auto"/>
        <w:ind w:firstLine="601"/>
        <w:rPr>
          <w:szCs w:val="28"/>
        </w:rPr>
      </w:pPr>
      <w:r w:rsidRPr="00CC79F4">
        <w:rPr>
          <w:szCs w:val="28"/>
        </w:rPr>
        <w:t>- для учащихся 2-4 классов – не более 5 уроков;</w:t>
      </w:r>
    </w:p>
    <w:p w:rsidR="005D4D69" w:rsidRPr="00CC79F4" w:rsidRDefault="005D4D69" w:rsidP="005D4D69">
      <w:pPr>
        <w:spacing w:line="240" w:lineRule="auto"/>
        <w:ind w:firstLine="601"/>
        <w:rPr>
          <w:szCs w:val="28"/>
        </w:rPr>
      </w:pPr>
      <w:r w:rsidRPr="00CC79F4">
        <w:rPr>
          <w:szCs w:val="28"/>
        </w:rPr>
        <w:t>- для учащихся 5-6 классов – не более 6 уроков;</w:t>
      </w:r>
    </w:p>
    <w:p w:rsidR="005D4D69" w:rsidRPr="00CC79F4" w:rsidRDefault="005D4D69" w:rsidP="005D4D69">
      <w:pPr>
        <w:spacing w:line="240" w:lineRule="auto"/>
        <w:ind w:firstLine="601"/>
        <w:rPr>
          <w:szCs w:val="28"/>
        </w:rPr>
      </w:pPr>
      <w:r w:rsidRPr="00CC79F4">
        <w:rPr>
          <w:szCs w:val="28"/>
        </w:rPr>
        <w:t>- для учащихся 7-11 классов – не более 7 уроков.</w:t>
      </w:r>
    </w:p>
    <w:p w:rsidR="005D4D69" w:rsidRPr="00CC79F4" w:rsidRDefault="005D4D69" w:rsidP="005D4D69">
      <w:pPr>
        <w:spacing w:line="240" w:lineRule="auto"/>
        <w:ind w:firstLine="601"/>
        <w:rPr>
          <w:szCs w:val="28"/>
        </w:rPr>
      </w:pPr>
      <w:r w:rsidRPr="00CC79F4">
        <w:rPr>
          <w:szCs w:val="28"/>
        </w:rPr>
        <w:t>Продолжительность урока  (академический  час) во 2-11 классах не превышает 45 минут.</w:t>
      </w:r>
    </w:p>
    <w:p w:rsidR="005D4D69" w:rsidRPr="00CC79F4" w:rsidRDefault="005D4D69" w:rsidP="005D4D69">
      <w:pPr>
        <w:spacing w:line="240" w:lineRule="auto"/>
        <w:ind w:firstLine="601"/>
        <w:rPr>
          <w:szCs w:val="28"/>
        </w:rPr>
      </w:pPr>
      <w:r w:rsidRPr="00CC79F4">
        <w:rPr>
          <w:szCs w:val="28"/>
        </w:rPr>
        <w:t>Продолжительность учебного года:</w:t>
      </w:r>
    </w:p>
    <w:p w:rsidR="005D4D69" w:rsidRPr="00CC79F4" w:rsidRDefault="005D4D69" w:rsidP="005D4D69">
      <w:pPr>
        <w:spacing w:line="240" w:lineRule="auto"/>
        <w:ind w:firstLine="601"/>
        <w:rPr>
          <w:szCs w:val="28"/>
        </w:rPr>
      </w:pPr>
      <w:r w:rsidRPr="00CC79F4">
        <w:rPr>
          <w:szCs w:val="28"/>
        </w:rPr>
        <w:t xml:space="preserve">- I классы – 33 учебные недели, </w:t>
      </w:r>
    </w:p>
    <w:p w:rsidR="005D4D69" w:rsidRPr="00CC79F4" w:rsidRDefault="005D4D69" w:rsidP="005D4D69">
      <w:pPr>
        <w:spacing w:line="240" w:lineRule="auto"/>
        <w:ind w:firstLine="601"/>
        <w:rPr>
          <w:szCs w:val="28"/>
        </w:rPr>
      </w:pPr>
      <w:r w:rsidRPr="00CC79F4">
        <w:rPr>
          <w:szCs w:val="28"/>
        </w:rPr>
        <w:t>-II-</w:t>
      </w:r>
      <w:r w:rsidRPr="00CC79F4">
        <w:rPr>
          <w:szCs w:val="28"/>
          <w:lang w:val="en-US"/>
        </w:rPr>
        <w:t>XI</w:t>
      </w:r>
      <w:r w:rsidRPr="00CC79F4">
        <w:rPr>
          <w:szCs w:val="28"/>
        </w:rPr>
        <w:t xml:space="preserve">классы  - 34 учебные недели. </w:t>
      </w:r>
    </w:p>
    <w:p w:rsidR="005D4D69" w:rsidRPr="00CC79F4" w:rsidRDefault="005D4D69" w:rsidP="005D4D69">
      <w:pPr>
        <w:spacing w:line="240" w:lineRule="auto"/>
        <w:ind w:firstLine="601"/>
        <w:rPr>
          <w:szCs w:val="28"/>
        </w:rPr>
      </w:pPr>
      <w:r w:rsidRPr="00CC79F4">
        <w:rPr>
          <w:szCs w:val="28"/>
        </w:rPr>
        <w:t xml:space="preserve"> Продолжительность урока в I классе в сентябре-декабре - по 35 минут, в январе-мае – не более 40 минут. Продолжительность урока во II-</w:t>
      </w:r>
      <w:r w:rsidRPr="00CC79F4">
        <w:rPr>
          <w:szCs w:val="28"/>
          <w:lang w:val="en-US"/>
        </w:rPr>
        <w:t>XI</w:t>
      </w:r>
      <w:r w:rsidRPr="00CC79F4">
        <w:rPr>
          <w:szCs w:val="28"/>
        </w:rPr>
        <w:t xml:space="preserve"> классах – 40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40 минут каждый. </w:t>
      </w:r>
    </w:p>
    <w:p w:rsidR="005D4D69" w:rsidRPr="00CC79F4" w:rsidRDefault="005D4D69" w:rsidP="005D4D69">
      <w:pPr>
        <w:spacing w:line="240" w:lineRule="auto"/>
        <w:ind w:firstLine="601"/>
        <w:rPr>
          <w:szCs w:val="28"/>
        </w:rPr>
      </w:pPr>
      <w:r w:rsidRPr="00CC79F4">
        <w:rPr>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Pr="00CC79F4">
        <w:rPr>
          <w:szCs w:val="28"/>
          <w:lang w:val="en-US"/>
        </w:rPr>
        <w:t>I</w:t>
      </w:r>
      <w:r w:rsidRPr="00CC79F4">
        <w:rPr>
          <w:szCs w:val="28"/>
        </w:rPr>
        <w:t xml:space="preserve"> классе устанавливаются в течение года дополнительные недельные каникулы.</w:t>
      </w:r>
    </w:p>
    <w:p w:rsidR="005D4D69" w:rsidRPr="00CC79F4" w:rsidRDefault="005D4D69" w:rsidP="005D4D69">
      <w:pPr>
        <w:spacing w:line="240" w:lineRule="auto"/>
        <w:ind w:firstLine="601"/>
        <w:rPr>
          <w:szCs w:val="28"/>
        </w:rPr>
      </w:pPr>
      <w:r w:rsidRPr="00CC79F4">
        <w:rPr>
          <w:szCs w:val="28"/>
        </w:rPr>
        <w:t>Объем домашних заданий (по всем предметам) должен быть таким, чтобы затраты времени на его выполнение не превышало (в астрономических часах):</w:t>
      </w:r>
    </w:p>
    <w:p w:rsidR="005D4D69" w:rsidRPr="00CC79F4" w:rsidRDefault="005D4D69" w:rsidP="005D4D69">
      <w:pPr>
        <w:spacing w:line="240" w:lineRule="auto"/>
        <w:ind w:firstLine="601"/>
        <w:rPr>
          <w:szCs w:val="28"/>
        </w:rPr>
      </w:pPr>
      <w:r w:rsidRPr="00CC79F4">
        <w:rPr>
          <w:szCs w:val="28"/>
        </w:rPr>
        <w:t xml:space="preserve"> в 2-3 классах – 1,5 часа, в 4-5 классах – 2 часа, в 6-8 классах – 2,5 часа, в 9-11 классах – до 3,5 часа (СанПиН) 2.4.2.2821.-10, п.10.30). </w:t>
      </w:r>
    </w:p>
    <w:p w:rsidR="005D4D69" w:rsidRPr="00CC79F4" w:rsidRDefault="005D4D69" w:rsidP="005D4D69">
      <w:pPr>
        <w:spacing w:line="240" w:lineRule="auto"/>
        <w:ind w:firstLine="601"/>
        <w:rPr>
          <w:rFonts w:eastAsia="Times New Roman"/>
          <w:szCs w:val="28"/>
          <w:lang w:eastAsia="ru-RU"/>
        </w:rPr>
      </w:pPr>
      <w:r w:rsidRPr="00CC79F4">
        <w:rPr>
          <w:szCs w:val="28"/>
        </w:rPr>
        <w:lastRenderedPageBreak/>
        <w:t>При учебных занятиях  по «Родному языку», «Иностранному языку» (2-11 классы), «Технология» (5-11 классы), «Физическая культура» (10-11 классы), а также  по «Информатике и ИКТ», «Физике» и «Химии» (во время проведения практических занятий) деление классов на две группы не  осуществляется из-за отсутствия классных помещений и дополнительного финансирования.</w:t>
      </w:r>
      <w:r w:rsidRPr="00CC79F4">
        <w:rPr>
          <w:rFonts w:eastAsia="Times New Roman"/>
          <w:szCs w:val="28"/>
          <w:lang w:eastAsia="ru-RU"/>
        </w:rPr>
        <w:t xml:space="preserve">  </w:t>
      </w:r>
    </w:p>
    <w:p w:rsidR="005D4D69" w:rsidRPr="00CC79F4" w:rsidRDefault="00B4046A" w:rsidP="005D4D69">
      <w:pPr>
        <w:spacing w:line="240" w:lineRule="auto"/>
        <w:ind w:firstLine="601"/>
        <w:rPr>
          <w:rFonts w:eastAsia="Times New Roman"/>
          <w:szCs w:val="28"/>
          <w:lang w:eastAsia="ru-RU"/>
        </w:rPr>
      </w:pPr>
      <w:r>
        <w:rPr>
          <w:rFonts w:eastAsia="Times New Roman"/>
          <w:szCs w:val="28"/>
          <w:lang w:eastAsia="ru-RU"/>
        </w:rPr>
        <w:t>Начало занятий 1 сентября 2022</w:t>
      </w:r>
      <w:r w:rsidR="005D4D69" w:rsidRPr="00CC79F4">
        <w:rPr>
          <w:rFonts w:eastAsia="Times New Roman"/>
          <w:szCs w:val="28"/>
          <w:lang w:eastAsia="ru-RU"/>
        </w:rPr>
        <w:t xml:space="preserve"> г.</w:t>
      </w:r>
    </w:p>
    <w:p w:rsidR="005D4D69" w:rsidRPr="00CC79F4" w:rsidRDefault="005D4D69" w:rsidP="005D4D69">
      <w:pPr>
        <w:spacing w:line="240" w:lineRule="auto"/>
        <w:ind w:firstLine="601"/>
        <w:rPr>
          <w:rFonts w:eastAsia="Times New Roman"/>
          <w:szCs w:val="28"/>
          <w:lang w:eastAsia="ru-RU"/>
        </w:rPr>
      </w:pPr>
      <w:r w:rsidRPr="00CC79F4">
        <w:rPr>
          <w:rFonts w:eastAsia="Times New Roman"/>
          <w:szCs w:val="28"/>
          <w:lang w:eastAsia="ru-RU"/>
        </w:rPr>
        <w:t>Промежуточная   аттестация 2-8 классов, 10 класса с 1 по 20 мая, а в 9-х и 11 классах итоговая аттестация с 23 мая по 26 июня.</w:t>
      </w:r>
    </w:p>
    <w:p w:rsidR="00BF44C9" w:rsidRPr="00CC79F4" w:rsidRDefault="005D4D69" w:rsidP="005D4D69">
      <w:pPr>
        <w:pStyle w:val="afffff2"/>
        <w:rPr>
          <w:rFonts w:ascii="Times New Roman" w:hAnsi="Times New Roman"/>
          <w:b/>
          <w:bCs/>
          <w:sz w:val="28"/>
          <w:szCs w:val="28"/>
          <w:lang w:eastAsia="ru-RU"/>
        </w:rPr>
      </w:pPr>
      <w:r w:rsidRPr="00CC79F4">
        <w:rPr>
          <w:rFonts w:ascii="Times New Roman" w:eastAsia="Times New Roman" w:hAnsi="Times New Roman"/>
          <w:sz w:val="28"/>
          <w:szCs w:val="28"/>
          <w:lang w:eastAsia="ru-RU"/>
        </w:rPr>
        <w:t>Учебный план 1-11 классов  состоит из двух частей: обязательной части и части, формируемой участниками образовательных отношений</w:t>
      </w:r>
      <w:r w:rsidRPr="00CC79F4">
        <w:rPr>
          <w:rFonts w:ascii="Times New Roman" w:eastAsia="Times New Roman" w:hAnsi="Times New Roman"/>
          <w:sz w:val="28"/>
          <w:szCs w:val="28"/>
          <w:lang w:eastAsia="ru-RU"/>
        </w:rPr>
        <w:tab/>
      </w:r>
    </w:p>
    <w:p w:rsidR="00BF44C9" w:rsidRPr="00964DB0" w:rsidRDefault="00BF44C9" w:rsidP="00BF44C9">
      <w:pPr>
        <w:pStyle w:val="afffff2"/>
        <w:rPr>
          <w:rFonts w:ascii="Times New Roman" w:hAnsi="Times New Roman"/>
          <w:color w:val="FF0000"/>
          <w:sz w:val="28"/>
          <w:szCs w:val="28"/>
        </w:rPr>
      </w:pPr>
    </w:p>
    <w:p w:rsidR="00BF44C9" w:rsidRPr="00964DB0" w:rsidRDefault="00BF44C9" w:rsidP="00BF44C9">
      <w:pPr>
        <w:pStyle w:val="afffff2"/>
        <w:rPr>
          <w:rFonts w:ascii="Times New Roman" w:hAnsi="Times New Roman"/>
          <w:sz w:val="28"/>
          <w:szCs w:val="28"/>
          <w:lang w:eastAsia="ru-RU"/>
        </w:rPr>
      </w:pPr>
      <w:r w:rsidRPr="00964DB0">
        <w:rPr>
          <w:rFonts w:ascii="Times New Roman" w:hAnsi="Times New Roman"/>
          <w:b/>
          <w:bCs/>
          <w:sz w:val="28"/>
          <w:szCs w:val="28"/>
          <w:lang w:eastAsia="ru-RU"/>
        </w:rPr>
        <w:t>III УРОВЕНЬ. СРЕДНЕЕ ОБЩЕЕ ОБРАЗОВАНИЕ</w:t>
      </w:r>
    </w:p>
    <w:p w:rsidR="00F07BC1" w:rsidRPr="00727B1A" w:rsidRDefault="00F07BC1" w:rsidP="00F07BC1">
      <w:pPr>
        <w:pStyle w:val="afffff2"/>
        <w:ind w:firstLine="709"/>
        <w:jc w:val="both"/>
        <w:rPr>
          <w:rFonts w:ascii="Times New Roman" w:hAnsi="Times New Roman"/>
          <w:sz w:val="24"/>
          <w:szCs w:val="24"/>
        </w:rPr>
      </w:pPr>
    </w:p>
    <w:p w:rsidR="00F07BC1" w:rsidRPr="00CF51DD" w:rsidRDefault="00CF51DD" w:rsidP="00F07BC1">
      <w:pPr>
        <w:pStyle w:val="afffff2"/>
        <w:ind w:firstLine="709"/>
        <w:jc w:val="both"/>
        <w:rPr>
          <w:rFonts w:ascii="Times New Roman" w:eastAsia="Times New Roman" w:hAnsi="Times New Roman"/>
          <w:sz w:val="28"/>
          <w:szCs w:val="28"/>
          <w:lang w:eastAsia="ru-RU"/>
        </w:rPr>
      </w:pPr>
      <w:r w:rsidRPr="00CF51DD">
        <w:rPr>
          <w:rFonts w:ascii="Times New Roman" w:eastAsia="Times New Roman" w:hAnsi="Times New Roman"/>
          <w:sz w:val="28"/>
          <w:szCs w:val="28"/>
          <w:lang w:eastAsia="ru-RU"/>
        </w:rPr>
        <w:t>В</w:t>
      </w:r>
      <w:r w:rsidR="00B4046A">
        <w:rPr>
          <w:rFonts w:ascii="Times New Roman" w:eastAsia="Times New Roman" w:hAnsi="Times New Roman"/>
          <w:sz w:val="28"/>
          <w:szCs w:val="28"/>
          <w:lang w:eastAsia="ru-RU"/>
        </w:rPr>
        <w:t xml:space="preserve"> </w:t>
      </w:r>
      <w:r w:rsidR="00F07BC1" w:rsidRPr="00CF51DD">
        <w:rPr>
          <w:rFonts w:ascii="Times New Roman" w:eastAsia="Times New Roman" w:hAnsi="Times New Roman"/>
          <w:sz w:val="28"/>
          <w:szCs w:val="28"/>
          <w:lang w:eastAsia="ru-RU"/>
        </w:rPr>
        <w:t>2022</w:t>
      </w:r>
      <w:r w:rsidR="00B4046A">
        <w:rPr>
          <w:rFonts w:ascii="Times New Roman" w:eastAsia="Times New Roman" w:hAnsi="Times New Roman"/>
          <w:sz w:val="28"/>
          <w:szCs w:val="28"/>
          <w:lang w:eastAsia="ru-RU"/>
        </w:rPr>
        <w:t>-2023</w:t>
      </w:r>
      <w:r w:rsidR="00F07BC1" w:rsidRPr="00CF51DD">
        <w:rPr>
          <w:rFonts w:ascii="Times New Roman" w:eastAsia="Times New Roman" w:hAnsi="Times New Roman"/>
          <w:sz w:val="28"/>
          <w:szCs w:val="28"/>
          <w:lang w:eastAsia="ru-RU"/>
        </w:rPr>
        <w:t xml:space="preserve"> учебно</w:t>
      </w:r>
      <w:r w:rsidR="00B4046A">
        <w:rPr>
          <w:rFonts w:ascii="Times New Roman" w:eastAsia="Times New Roman" w:hAnsi="Times New Roman"/>
          <w:sz w:val="28"/>
          <w:szCs w:val="28"/>
          <w:lang w:eastAsia="ru-RU"/>
        </w:rPr>
        <w:t>м</w:t>
      </w:r>
      <w:r w:rsidR="00F07BC1" w:rsidRPr="00CF51DD">
        <w:rPr>
          <w:rFonts w:ascii="Times New Roman" w:eastAsia="Times New Roman" w:hAnsi="Times New Roman"/>
          <w:sz w:val="28"/>
          <w:szCs w:val="28"/>
          <w:lang w:eastAsia="ru-RU"/>
        </w:rPr>
        <w:t xml:space="preserve"> год</w:t>
      </w:r>
      <w:r w:rsidR="00B4046A">
        <w:rPr>
          <w:rFonts w:ascii="Times New Roman" w:eastAsia="Times New Roman" w:hAnsi="Times New Roman"/>
          <w:sz w:val="28"/>
          <w:szCs w:val="28"/>
          <w:lang w:eastAsia="ru-RU"/>
        </w:rPr>
        <w:t>у</w:t>
      </w:r>
      <w:r w:rsidR="00F07BC1" w:rsidRPr="00CF51DD">
        <w:rPr>
          <w:rFonts w:ascii="Times New Roman" w:eastAsia="Times New Roman" w:hAnsi="Times New Roman"/>
          <w:sz w:val="28"/>
          <w:szCs w:val="28"/>
          <w:lang w:eastAsia="ru-RU"/>
        </w:rPr>
        <w:t xml:space="preserve"> в МКОУ «Красновосходская СОШ» ФГОС СОО реализуется в 10-11 классах.</w:t>
      </w:r>
    </w:p>
    <w:p w:rsidR="00F07BC1" w:rsidRPr="00CF51DD" w:rsidRDefault="00F07BC1" w:rsidP="00F07BC1">
      <w:pPr>
        <w:pStyle w:val="afffff2"/>
        <w:ind w:firstLine="709"/>
        <w:jc w:val="both"/>
        <w:rPr>
          <w:rFonts w:ascii="Times New Roman" w:eastAsia="TimesNewRomanPSMT" w:hAnsi="Times New Roman"/>
          <w:sz w:val="28"/>
          <w:szCs w:val="28"/>
        </w:rPr>
      </w:pPr>
      <w:r w:rsidRPr="00CF51DD">
        <w:rPr>
          <w:rFonts w:ascii="Times New Roman" w:eastAsia="TimesNewRomanPSMT" w:hAnsi="Times New Roman"/>
          <w:sz w:val="28"/>
          <w:szCs w:val="28"/>
        </w:rPr>
        <w:t xml:space="preserve">Программа ФГОС СОО содержит три раздела: целевой, содержательный и организационный. </w:t>
      </w:r>
    </w:p>
    <w:p w:rsidR="00F07BC1" w:rsidRPr="00CF51DD" w:rsidRDefault="00F07BC1" w:rsidP="00F07BC1">
      <w:pPr>
        <w:pStyle w:val="afffff2"/>
        <w:ind w:firstLine="709"/>
        <w:jc w:val="both"/>
        <w:rPr>
          <w:rFonts w:ascii="Times New Roman" w:eastAsia="TimesNewRomanPSMT" w:hAnsi="Times New Roman"/>
          <w:sz w:val="28"/>
          <w:szCs w:val="28"/>
        </w:rPr>
      </w:pPr>
      <w:r w:rsidRPr="00CF51DD">
        <w:rPr>
          <w:rFonts w:ascii="Times New Roman" w:eastAsia="TimesNewRomanPSMT" w:hAnsi="Times New Roman"/>
          <w:sz w:val="28"/>
          <w:szCs w:val="28"/>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 </w:t>
      </w:r>
    </w:p>
    <w:p w:rsidR="00F07BC1" w:rsidRPr="00CF51DD" w:rsidRDefault="00F07BC1" w:rsidP="00F07BC1">
      <w:pPr>
        <w:pStyle w:val="afffff2"/>
        <w:ind w:firstLine="709"/>
        <w:jc w:val="both"/>
        <w:rPr>
          <w:rFonts w:ascii="Times New Roman" w:hAnsi="Times New Roman"/>
          <w:sz w:val="28"/>
          <w:szCs w:val="28"/>
        </w:rPr>
      </w:pPr>
      <w:r w:rsidRPr="00CF51DD">
        <w:rPr>
          <w:rFonts w:ascii="Times New Roman" w:hAnsi="Times New Roman"/>
          <w:sz w:val="28"/>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F07BC1" w:rsidRPr="00CF51DD" w:rsidRDefault="00F07BC1" w:rsidP="00F07BC1">
      <w:pPr>
        <w:pStyle w:val="afffff2"/>
        <w:ind w:firstLine="709"/>
        <w:jc w:val="both"/>
        <w:rPr>
          <w:rFonts w:ascii="Times New Roman" w:hAnsi="Times New Roman"/>
          <w:sz w:val="28"/>
          <w:szCs w:val="28"/>
        </w:rPr>
      </w:pPr>
      <w:r w:rsidRPr="00CF51DD">
        <w:rPr>
          <w:rFonts w:ascii="Times New Roman" w:hAnsi="Times New Roman"/>
          <w:sz w:val="28"/>
          <w:szCs w:val="28"/>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гимназии. </w:t>
      </w:r>
    </w:p>
    <w:p w:rsidR="00F07BC1" w:rsidRPr="00CF51DD" w:rsidRDefault="00F07BC1" w:rsidP="00F07BC1">
      <w:pPr>
        <w:pStyle w:val="afffff2"/>
        <w:ind w:firstLine="709"/>
        <w:jc w:val="both"/>
        <w:rPr>
          <w:rFonts w:ascii="Times New Roman" w:hAnsi="Times New Roman"/>
          <w:sz w:val="28"/>
          <w:szCs w:val="28"/>
        </w:rPr>
      </w:pPr>
      <w:r w:rsidRPr="00CF51DD">
        <w:rPr>
          <w:rFonts w:ascii="Times New Roman" w:hAnsi="Times New Roman"/>
          <w:sz w:val="28"/>
          <w:szCs w:val="28"/>
        </w:rPr>
        <w:t>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F07BC1" w:rsidRPr="00CF51DD" w:rsidRDefault="00F07BC1" w:rsidP="00F07BC1">
      <w:pPr>
        <w:pStyle w:val="afffff2"/>
        <w:ind w:firstLine="709"/>
        <w:jc w:val="both"/>
        <w:rPr>
          <w:rFonts w:ascii="Times New Roman" w:eastAsia="TimesNewRomanPSMT" w:hAnsi="Times New Roman"/>
          <w:sz w:val="28"/>
          <w:szCs w:val="28"/>
        </w:rPr>
      </w:pPr>
      <w:r w:rsidRPr="00CF51DD">
        <w:rPr>
          <w:rFonts w:ascii="Times New Roman" w:eastAsia="TimesNewRomanPSMT" w:hAnsi="Times New Roman"/>
          <w:sz w:val="28"/>
          <w:szCs w:val="28"/>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 </w:t>
      </w:r>
    </w:p>
    <w:p w:rsidR="00F07BC1" w:rsidRPr="00CF51DD" w:rsidRDefault="00F07BC1" w:rsidP="00F07BC1">
      <w:pPr>
        <w:pStyle w:val="afffff2"/>
        <w:ind w:firstLine="709"/>
        <w:jc w:val="both"/>
        <w:rPr>
          <w:rFonts w:ascii="Times New Roman" w:eastAsia="TimesNewRomanPSMT" w:hAnsi="Times New Roman"/>
          <w:sz w:val="28"/>
          <w:szCs w:val="28"/>
        </w:rPr>
      </w:pPr>
      <w:r w:rsidRPr="00CF51DD">
        <w:rPr>
          <w:rFonts w:ascii="Times New Roman" w:eastAsia="TimesNewRomanPSMT" w:hAnsi="Times New Roman"/>
          <w:sz w:val="28"/>
          <w:szCs w:val="28"/>
        </w:rPr>
        <w:lastRenderedPageBreak/>
        <w:t>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w:t>
      </w:r>
    </w:p>
    <w:p w:rsidR="00F07BC1" w:rsidRPr="00CF51DD" w:rsidRDefault="00F07BC1" w:rsidP="00F07BC1">
      <w:pPr>
        <w:pStyle w:val="afffff2"/>
        <w:ind w:firstLine="709"/>
        <w:jc w:val="both"/>
        <w:rPr>
          <w:rFonts w:ascii="Times New Roman" w:eastAsia="TimesNewRomanPSMT" w:hAnsi="Times New Roman"/>
          <w:sz w:val="28"/>
          <w:szCs w:val="28"/>
        </w:rPr>
      </w:pPr>
      <w:r w:rsidRPr="00CF51DD">
        <w:rPr>
          <w:rFonts w:ascii="Times New Roman" w:eastAsia="TimesNewRomanPSMT" w:hAnsi="Times New Roman"/>
          <w:sz w:val="28"/>
          <w:szCs w:val="28"/>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2590 часов (не более 37 часов в неделю).</w:t>
      </w:r>
    </w:p>
    <w:p w:rsidR="00F07BC1" w:rsidRPr="00CF51DD" w:rsidRDefault="00F07BC1" w:rsidP="00F07BC1">
      <w:pPr>
        <w:autoSpaceDE w:val="0"/>
        <w:autoSpaceDN w:val="0"/>
        <w:adjustRightInd w:val="0"/>
        <w:spacing w:line="240" w:lineRule="auto"/>
        <w:rPr>
          <w:rFonts w:eastAsia="Times New Roman"/>
          <w:b/>
          <w:szCs w:val="28"/>
          <w:lang w:eastAsia="ru-RU"/>
        </w:rPr>
      </w:pPr>
      <w:r w:rsidRPr="00CF51DD">
        <w:rPr>
          <w:rFonts w:eastAsia="Times New Roman"/>
          <w:szCs w:val="28"/>
          <w:lang w:eastAsia="ru-RU"/>
        </w:rPr>
        <w:t>Обязательные учебные предметы</w:t>
      </w:r>
      <w:r w:rsidRPr="00CF51DD">
        <w:rPr>
          <w:rFonts w:eastAsia="TimesNewRomanPSMT"/>
          <w:szCs w:val="28"/>
        </w:rPr>
        <w:t xml:space="preserve"> в соответствии с ФГОС СОО:</w:t>
      </w:r>
      <w:r w:rsidRPr="00CF51DD">
        <w:rPr>
          <w:rFonts w:eastAsia="Times New Roman"/>
          <w:szCs w:val="28"/>
          <w:lang w:eastAsia="ru-RU"/>
        </w:rPr>
        <w:t xml:space="preserve"> «Русский язык», «Литература», «Иностранный язык», «Математика: алгебра и начала математического анализа, геометрия» или «Алгебра и начала математического анализа» и «Геометрия», «История» (или «Россия в мире»), «Астрономия», «Физическая культура», «Основы безопасности жизнедеятельности», а также индивидуальный(ые) проект(ы). </w:t>
      </w:r>
    </w:p>
    <w:p w:rsidR="00F07BC1" w:rsidRPr="00CF51DD" w:rsidRDefault="00F07BC1" w:rsidP="00F07BC1">
      <w:pPr>
        <w:spacing w:line="240" w:lineRule="auto"/>
        <w:rPr>
          <w:rFonts w:eastAsia="Times New Roman"/>
          <w:szCs w:val="28"/>
          <w:lang w:eastAsia="ru-RU"/>
        </w:rPr>
      </w:pPr>
      <w:r w:rsidRPr="00CF51DD">
        <w:rPr>
          <w:rFonts w:eastAsia="Times New Roman"/>
          <w:szCs w:val="28"/>
          <w:lang w:eastAsia="ru-RU"/>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07BC1" w:rsidRPr="00CF51DD" w:rsidRDefault="00F07BC1" w:rsidP="00F07BC1">
      <w:pPr>
        <w:spacing w:line="240" w:lineRule="auto"/>
        <w:rPr>
          <w:rFonts w:eastAsia="Times New Roman"/>
          <w:szCs w:val="28"/>
          <w:lang w:eastAsia="ru-RU"/>
        </w:rPr>
      </w:pPr>
      <w:r w:rsidRPr="00CF51DD">
        <w:rPr>
          <w:rFonts w:eastAsia="Times New Roman"/>
          <w:szCs w:val="28"/>
          <w:lang w:eastAsia="ru-RU"/>
        </w:rPr>
        <w:t>Индивидуальный проект выполняется обучающимся в течение одного года или двух лет в рамках учебного времени, специально отведенного учебным планом.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07BC1" w:rsidRPr="00CF51DD" w:rsidRDefault="00F07BC1" w:rsidP="00F07BC1">
      <w:pPr>
        <w:spacing w:line="240" w:lineRule="auto"/>
        <w:rPr>
          <w:rFonts w:eastAsia="+mn-ea"/>
          <w:kern w:val="24"/>
          <w:szCs w:val="28"/>
          <w:lang w:eastAsia="ru-RU"/>
        </w:rPr>
      </w:pPr>
      <w:r w:rsidRPr="00CF51DD">
        <w:rPr>
          <w:rFonts w:eastAsia="Times New Roman"/>
          <w:szCs w:val="28"/>
          <w:lang w:eastAsia="ru-RU"/>
        </w:rPr>
        <w:t xml:space="preserve">МКОУ «Красновосходская СОШ» реализует естественнонаучный профиль обучения в 10-11 классах, </w:t>
      </w:r>
      <w:r w:rsidRPr="00CF51DD">
        <w:rPr>
          <w:rFonts w:eastAsia="+mn-ea"/>
          <w:kern w:val="24"/>
          <w:szCs w:val="28"/>
          <w:lang w:eastAsia="ru-RU"/>
        </w:rPr>
        <w:t>с ориентацией на будущую сферу профессиональной деятельности, с учетом предполагаемого продолжения образования обучающихся и в результате изучения намерений и предпочтений обучающихся и их родителей (законных представителей).</w:t>
      </w:r>
    </w:p>
    <w:p w:rsidR="00F07BC1" w:rsidRPr="00CF51DD" w:rsidRDefault="00F07BC1" w:rsidP="00F07BC1">
      <w:pPr>
        <w:pStyle w:val="afffff2"/>
        <w:ind w:firstLine="708"/>
        <w:jc w:val="both"/>
        <w:rPr>
          <w:rFonts w:ascii="Times New Roman" w:eastAsia="TimesNewRomanPSMT" w:hAnsi="Times New Roman"/>
          <w:b/>
          <w:sz w:val="28"/>
          <w:szCs w:val="28"/>
        </w:rPr>
      </w:pPr>
      <w:r w:rsidRPr="00CF51DD">
        <w:rPr>
          <w:rFonts w:ascii="Times New Roman" w:eastAsia="TimesNewRomanPSMT" w:hAnsi="Times New Roman"/>
          <w:b/>
          <w:sz w:val="28"/>
          <w:szCs w:val="28"/>
        </w:rPr>
        <w:t xml:space="preserve">Общие подходы к организации внеурочной деятельности. </w:t>
      </w:r>
      <w:r w:rsidRPr="00CF51DD">
        <w:rPr>
          <w:rFonts w:ascii="Times New Roman" w:eastAsia="TimesNewRomanPSMT" w:hAnsi="Times New Roman"/>
          <w:sz w:val="28"/>
          <w:szCs w:val="28"/>
        </w:rPr>
        <w:t>Система внеурочной деятельности включает в себя: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F07BC1" w:rsidRPr="00CF51DD" w:rsidRDefault="00F07BC1" w:rsidP="00F07BC1">
      <w:pPr>
        <w:pStyle w:val="afffff2"/>
        <w:ind w:firstLine="709"/>
        <w:jc w:val="both"/>
        <w:rPr>
          <w:rFonts w:ascii="Times New Roman" w:eastAsia="TimesNewRomanPSMT" w:hAnsi="Times New Roman"/>
          <w:sz w:val="28"/>
          <w:szCs w:val="28"/>
        </w:rPr>
      </w:pPr>
      <w:r w:rsidRPr="00CF51DD">
        <w:rPr>
          <w:rFonts w:ascii="Times New Roman" w:eastAsia="TimesNewRomanPSMT" w:hAnsi="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F07BC1" w:rsidRPr="00CF51DD" w:rsidRDefault="00F07BC1" w:rsidP="00F07BC1">
      <w:pPr>
        <w:pStyle w:val="afffff2"/>
        <w:ind w:firstLine="709"/>
        <w:jc w:val="both"/>
        <w:rPr>
          <w:rFonts w:ascii="Times New Roman" w:hAnsi="Times New Roman"/>
          <w:sz w:val="28"/>
          <w:szCs w:val="28"/>
        </w:rPr>
      </w:pPr>
      <w:r w:rsidRPr="00CF51DD">
        <w:rPr>
          <w:rFonts w:ascii="Times New Roman" w:eastAsia="TimesNewRomanPSMT" w:hAnsi="Times New Roman"/>
          <w:sz w:val="28"/>
          <w:szCs w:val="28"/>
        </w:rPr>
        <w:t>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r w:rsidRPr="00CF51DD">
        <w:rPr>
          <w:rFonts w:ascii="Times New Roman" w:hAnsi="Times New Roman"/>
          <w:sz w:val="28"/>
          <w:szCs w:val="28"/>
        </w:rPr>
        <w:t xml:space="preserve"> </w:t>
      </w:r>
    </w:p>
    <w:p w:rsidR="00F07BC1" w:rsidRPr="00CF51DD" w:rsidRDefault="00F07BC1" w:rsidP="00F07BC1">
      <w:pPr>
        <w:pStyle w:val="afffff2"/>
        <w:ind w:firstLine="709"/>
        <w:jc w:val="both"/>
        <w:rPr>
          <w:rFonts w:ascii="Times New Roman" w:hAnsi="Times New Roman"/>
          <w:sz w:val="28"/>
          <w:szCs w:val="28"/>
        </w:rPr>
      </w:pPr>
      <w:r w:rsidRPr="00CF51DD">
        <w:rPr>
          <w:rFonts w:ascii="Times New Roman" w:hAnsi="Times New Roman"/>
          <w:sz w:val="28"/>
          <w:szCs w:val="28"/>
        </w:rPr>
        <w:lastRenderedPageBreak/>
        <w:t xml:space="preserve">Часы компонента образовательной организации для увеличения количества часов, отведенных на преподавание базовых и профильных учебных предметов федерального компонента: на изучение русского языка, алгебры, истории, обществознания -1 час, на профильное изучение биологии и химии – по 2 часа; </w:t>
      </w:r>
    </w:p>
    <w:p w:rsidR="00F07BC1" w:rsidRPr="00CF51DD" w:rsidRDefault="00F07BC1" w:rsidP="00F07BC1">
      <w:pPr>
        <w:pStyle w:val="afffff2"/>
        <w:ind w:firstLine="709"/>
        <w:jc w:val="both"/>
        <w:rPr>
          <w:rFonts w:ascii="Times New Roman" w:eastAsia="TimesNewRomanPSMT" w:hAnsi="Times New Roman"/>
          <w:sz w:val="28"/>
          <w:szCs w:val="28"/>
        </w:rPr>
      </w:pPr>
    </w:p>
    <w:p w:rsidR="00F07BC1" w:rsidRPr="00CF51DD" w:rsidRDefault="00F07BC1" w:rsidP="00F07BC1">
      <w:pPr>
        <w:spacing w:line="240" w:lineRule="auto"/>
        <w:ind w:left="-142"/>
        <w:jc w:val="center"/>
        <w:rPr>
          <w:b/>
          <w:szCs w:val="28"/>
        </w:rPr>
      </w:pPr>
    </w:p>
    <w:p w:rsidR="00F07BC1" w:rsidRPr="00CF51DD" w:rsidRDefault="00F07BC1" w:rsidP="00F07BC1">
      <w:pPr>
        <w:spacing w:line="240" w:lineRule="auto"/>
        <w:jc w:val="center"/>
        <w:rPr>
          <w:rFonts w:eastAsia="Times New Roman"/>
          <w:b/>
          <w:szCs w:val="28"/>
          <w:lang w:eastAsia="ru-RU"/>
        </w:rPr>
      </w:pPr>
      <w:r w:rsidRPr="00CF51DD">
        <w:rPr>
          <w:rFonts w:eastAsia="Times New Roman"/>
          <w:b/>
          <w:szCs w:val="28"/>
          <w:lang w:eastAsia="ru-RU"/>
        </w:rPr>
        <w:t xml:space="preserve">Учебный план </w:t>
      </w:r>
      <w:r w:rsidRPr="00CF51DD">
        <w:rPr>
          <w:b/>
          <w:szCs w:val="28"/>
        </w:rPr>
        <w:t xml:space="preserve">МКОУ </w:t>
      </w:r>
      <w:r w:rsidRPr="00CF51DD">
        <w:rPr>
          <w:rFonts w:eastAsia="Times New Roman"/>
          <w:b/>
          <w:szCs w:val="28"/>
          <w:lang w:eastAsia="ru-RU"/>
        </w:rPr>
        <w:t xml:space="preserve">«Красновосходская СОШ» на уровне среднего общего образования в рамках федерального государственного образовательного стандарта (ФГОС) среднего общего образования </w:t>
      </w:r>
      <w:r w:rsidRPr="00CF51DD">
        <w:rPr>
          <w:b/>
          <w:szCs w:val="28"/>
        </w:rPr>
        <w:t xml:space="preserve">на </w:t>
      </w:r>
      <w:r w:rsidR="00B4046A">
        <w:rPr>
          <w:b/>
          <w:szCs w:val="28"/>
        </w:rPr>
        <w:t>2022-2023</w:t>
      </w:r>
      <w:r w:rsidRPr="00CF51DD">
        <w:rPr>
          <w:b/>
          <w:szCs w:val="28"/>
        </w:rPr>
        <w:t xml:space="preserve"> учебный год</w:t>
      </w:r>
    </w:p>
    <w:p w:rsidR="00F07BC1" w:rsidRPr="00CF51DD" w:rsidRDefault="00F07BC1" w:rsidP="00F07BC1">
      <w:pPr>
        <w:spacing w:line="240" w:lineRule="auto"/>
        <w:jc w:val="center"/>
        <w:rPr>
          <w:rFonts w:eastAsia="Times New Roman"/>
          <w:b/>
          <w:szCs w:val="28"/>
          <w:lang w:eastAsia="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4"/>
        <w:gridCol w:w="3745"/>
        <w:gridCol w:w="1222"/>
        <w:gridCol w:w="1253"/>
        <w:gridCol w:w="1134"/>
      </w:tblGrid>
      <w:tr w:rsidR="00F07BC1" w:rsidRPr="00CF51DD" w:rsidTr="00F07BC1">
        <w:trPr>
          <w:trHeight w:val="334"/>
        </w:trPr>
        <w:tc>
          <w:tcPr>
            <w:tcW w:w="3321" w:type="dxa"/>
            <w:vMerge w:val="restart"/>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Предметная область</w:t>
            </w:r>
          </w:p>
        </w:tc>
        <w:tc>
          <w:tcPr>
            <w:tcW w:w="3875" w:type="dxa"/>
            <w:vMerge w:val="restart"/>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Учебные предметы</w:t>
            </w:r>
          </w:p>
        </w:tc>
        <w:tc>
          <w:tcPr>
            <w:tcW w:w="3402" w:type="dxa"/>
            <w:gridSpan w:val="3"/>
            <w:tcBorders>
              <w:bottom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Количество часов в неделю</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b/>
                <w:sz w:val="28"/>
                <w:szCs w:val="28"/>
              </w:rPr>
            </w:pPr>
          </w:p>
        </w:tc>
        <w:tc>
          <w:tcPr>
            <w:tcW w:w="3875" w:type="dxa"/>
            <w:vMerge/>
          </w:tcPr>
          <w:p w:rsidR="00F07BC1" w:rsidRPr="00CF51DD" w:rsidRDefault="00F07BC1" w:rsidP="00F07BC1">
            <w:pPr>
              <w:pStyle w:val="afffff2"/>
              <w:rPr>
                <w:rFonts w:ascii="Times New Roman" w:hAnsi="Times New Roman"/>
                <w:b/>
                <w:sz w:val="28"/>
                <w:szCs w:val="28"/>
              </w:rPr>
            </w:pPr>
          </w:p>
        </w:tc>
        <w:tc>
          <w:tcPr>
            <w:tcW w:w="1020" w:type="dxa"/>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Х класс</w:t>
            </w:r>
          </w:p>
        </w:tc>
        <w:tc>
          <w:tcPr>
            <w:tcW w:w="1256" w:type="dxa"/>
            <w:tcBorders>
              <w:bottom w:val="single" w:sz="4" w:space="0" w:color="auto"/>
              <w:righ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Х</w:t>
            </w:r>
            <w:r w:rsidRPr="00CF51DD">
              <w:rPr>
                <w:rFonts w:ascii="Times New Roman" w:hAnsi="Times New Roman"/>
                <w:b/>
                <w:sz w:val="28"/>
                <w:szCs w:val="28"/>
                <w:lang w:val="en-US"/>
              </w:rPr>
              <w:t>I</w:t>
            </w:r>
            <w:r w:rsidRPr="00CF51DD">
              <w:rPr>
                <w:rFonts w:ascii="Times New Roman" w:hAnsi="Times New Roman"/>
                <w:b/>
                <w:sz w:val="28"/>
                <w:szCs w:val="28"/>
              </w:rPr>
              <w:t xml:space="preserve"> класс</w:t>
            </w:r>
          </w:p>
        </w:tc>
        <w:tc>
          <w:tcPr>
            <w:tcW w:w="1126" w:type="dxa"/>
            <w:vMerge w:val="restart"/>
            <w:tcBorders>
              <w:lef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Всего</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vMerge/>
          </w:tcPr>
          <w:p w:rsidR="00F07BC1" w:rsidRPr="00CF51DD" w:rsidRDefault="00F07BC1" w:rsidP="00F07BC1">
            <w:pPr>
              <w:pStyle w:val="afffff2"/>
              <w:rPr>
                <w:rFonts w:ascii="Times New Roman" w:hAnsi="Times New Roman"/>
                <w:sz w:val="28"/>
                <w:szCs w:val="28"/>
              </w:rPr>
            </w:pP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Базовый уровень</w:t>
            </w:r>
          </w:p>
        </w:tc>
        <w:tc>
          <w:tcPr>
            <w:tcW w:w="1256" w:type="dxa"/>
            <w:tcBorders>
              <w:top w:val="single" w:sz="4" w:space="0" w:color="auto"/>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Базовый уровень</w:t>
            </w:r>
          </w:p>
        </w:tc>
        <w:tc>
          <w:tcPr>
            <w:tcW w:w="1126" w:type="dxa"/>
            <w:vMerge/>
            <w:tcBorders>
              <w:left w:val="single" w:sz="4" w:space="0" w:color="auto"/>
            </w:tcBorders>
          </w:tcPr>
          <w:p w:rsidR="00F07BC1" w:rsidRPr="00CF51DD" w:rsidRDefault="00F07BC1" w:rsidP="00F07BC1">
            <w:pPr>
              <w:pStyle w:val="afffff2"/>
              <w:rPr>
                <w:rFonts w:ascii="Times New Roman" w:hAnsi="Times New Roman"/>
                <w:sz w:val="28"/>
                <w:szCs w:val="28"/>
              </w:rPr>
            </w:pPr>
          </w:p>
        </w:tc>
      </w:tr>
      <w:tr w:rsidR="00F07BC1" w:rsidRPr="00CF51DD" w:rsidTr="00F07BC1">
        <w:trPr>
          <w:trHeight w:val="291"/>
        </w:trPr>
        <w:tc>
          <w:tcPr>
            <w:tcW w:w="10598" w:type="dxa"/>
            <w:gridSpan w:val="5"/>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Обязательная часть</w:t>
            </w:r>
          </w:p>
        </w:tc>
      </w:tr>
      <w:tr w:rsidR="00F07BC1" w:rsidRPr="00CF51DD" w:rsidTr="00F07BC1">
        <w:trPr>
          <w:trHeight w:val="266"/>
        </w:trPr>
        <w:tc>
          <w:tcPr>
            <w:tcW w:w="3321" w:type="dxa"/>
            <w:vMerge w:val="restart"/>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Русский язык и литература</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Русский язык</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5/170</w:t>
            </w:r>
          </w:p>
        </w:tc>
      </w:tr>
      <w:tr w:rsidR="00F07BC1" w:rsidRPr="00CF51DD" w:rsidTr="00F07BC1">
        <w:trPr>
          <w:trHeight w:val="262"/>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 xml:space="preserve">Литература </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6/204</w:t>
            </w:r>
          </w:p>
        </w:tc>
      </w:tr>
      <w:tr w:rsidR="00F07BC1" w:rsidRPr="00CF51DD" w:rsidTr="00F07BC1">
        <w:trPr>
          <w:trHeight w:val="210"/>
        </w:trPr>
        <w:tc>
          <w:tcPr>
            <w:tcW w:w="3321" w:type="dxa"/>
            <w:vMerge w:val="restart"/>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Родной язык и родная литература</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Родной язык</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Родная литература</w:t>
            </w:r>
          </w:p>
        </w:tc>
        <w:tc>
          <w:tcPr>
            <w:tcW w:w="1020" w:type="dxa"/>
          </w:tcPr>
          <w:p w:rsidR="00F07BC1" w:rsidRPr="00CF51DD" w:rsidRDefault="00F07BC1" w:rsidP="00F07BC1">
            <w:pPr>
              <w:pStyle w:val="afffff2"/>
              <w:rPr>
                <w:rFonts w:ascii="Times New Roman" w:hAnsi="Times New Roman"/>
                <w:sz w:val="28"/>
                <w:szCs w:val="28"/>
              </w:rPr>
            </w:pP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p>
        </w:tc>
      </w:tr>
      <w:tr w:rsidR="00F07BC1" w:rsidRPr="00CF51DD" w:rsidTr="00F07BC1">
        <w:trPr>
          <w:trHeight w:val="144"/>
        </w:trPr>
        <w:tc>
          <w:tcPr>
            <w:tcW w:w="3321" w:type="dxa"/>
          </w:tcPr>
          <w:p w:rsidR="00F07BC1" w:rsidRPr="00CF51DD" w:rsidRDefault="00F07BC1" w:rsidP="00F07BC1">
            <w:pPr>
              <w:pStyle w:val="afffff2"/>
              <w:rPr>
                <w:rFonts w:ascii="Times New Roman" w:hAnsi="Times New Roman"/>
                <w:sz w:val="28"/>
                <w:szCs w:val="28"/>
              </w:rPr>
            </w:pPr>
          </w:p>
        </w:tc>
        <w:tc>
          <w:tcPr>
            <w:tcW w:w="3875" w:type="dxa"/>
            <w:vAlign w:val="center"/>
          </w:tcPr>
          <w:p w:rsidR="00F07BC1" w:rsidRPr="00CF51DD" w:rsidRDefault="00F07BC1" w:rsidP="00F07BC1">
            <w:pPr>
              <w:pStyle w:val="afffff2"/>
              <w:rPr>
                <w:rFonts w:ascii="Times New Roman" w:hAnsi="Times New Roman"/>
                <w:bCs/>
                <w:sz w:val="28"/>
                <w:szCs w:val="28"/>
              </w:rPr>
            </w:pPr>
            <w:r w:rsidRPr="00CF51DD">
              <w:rPr>
                <w:rFonts w:ascii="Times New Roman" w:hAnsi="Times New Roman"/>
                <w:sz w:val="28"/>
                <w:szCs w:val="28"/>
              </w:rPr>
              <w:t>Родной (русский) язык</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144"/>
        </w:trPr>
        <w:tc>
          <w:tcPr>
            <w:tcW w:w="3321" w:type="dxa"/>
          </w:tcPr>
          <w:p w:rsidR="00F07BC1" w:rsidRPr="00CF51DD" w:rsidRDefault="00F07BC1" w:rsidP="00F07BC1">
            <w:pPr>
              <w:pStyle w:val="afffff2"/>
              <w:rPr>
                <w:rFonts w:ascii="Times New Roman" w:hAnsi="Times New Roman"/>
                <w:sz w:val="28"/>
                <w:szCs w:val="28"/>
              </w:rPr>
            </w:pPr>
          </w:p>
        </w:tc>
        <w:tc>
          <w:tcPr>
            <w:tcW w:w="3875" w:type="dxa"/>
            <w:vAlign w:val="center"/>
          </w:tcPr>
          <w:p w:rsidR="00F07BC1" w:rsidRPr="00CF51DD" w:rsidRDefault="00F07BC1" w:rsidP="00F07BC1">
            <w:pPr>
              <w:pStyle w:val="afffff2"/>
              <w:rPr>
                <w:rFonts w:ascii="Times New Roman" w:hAnsi="Times New Roman"/>
                <w:bCs/>
                <w:sz w:val="28"/>
                <w:szCs w:val="28"/>
              </w:rPr>
            </w:pPr>
            <w:r w:rsidRPr="00CF51DD">
              <w:rPr>
                <w:rFonts w:ascii="Times New Roman" w:hAnsi="Times New Roman"/>
                <w:sz w:val="28"/>
                <w:szCs w:val="28"/>
              </w:rPr>
              <w:t>Литература народов Дагестана</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348"/>
        </w:trPr>
        <w:tc>
          <w:tcPr>
            <w:tcW w:w="3321"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Иностранные языки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Английский язык</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6/204</w:t>
            </w:r>
          </w:p>
        </w:tc>
      </w:tr>
      <w:tr w:rsidR="00F07BC1" w:rsidRPr="00CF51DD" w:rsidTr="00F07BC1">
        <w:trPr>
          <w:trHeight w:val="352"/>
        </w:trPr>
        <w:tc>
          <w:tcPr>
            <w:tcW w:w="3321" w:type="dxa"/>
            <w:vMerge w:val="restart"/>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Общественные науки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История или Россия в мире</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6/204</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Обществознание</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5/170</w:t>
            </w:r>
          </w:p>
        </w:tc>
      </w:tr>
      <w:tr w:rsidR="00F07BC1" w:rsidRPr="00CF51DD" w:rsidTr="00F07BC1">
        <w:trPr>
          <w:trHeight w:val="292"/>
        </w:trPr>
        <w:tc>
          <w:tcPr>
            <w:tcW w:w="3321"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Математика и информатика</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Математика</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5/172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5/172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10/344</w:t>
            </w:r>
          </w:p>
        </w:tc>
      </w:tr>
      <w:tr w:rsidR="00F07BC1" w:rsidRPr="00CF51DD" w:rsidTr="00F07BC1">
        <w:trPr>
          <w:trHeight w:val="282"/>
        </w:trPr>
        <w:tc>
          <w:tcPr>
            <w:tcW w:w="3321"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Естественные науки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Астрономия</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r>
      <w:tr w:rsidR="00F07BC1" w:rsidRPr="00CF51DD" w:rsidTr="00F07BC1">
        <w:trPr>
          <w:trHeight w:val="245"/>
        </w:trPr>
        <w:tc>
          <w:tcPr>
            <w:tcW w:w="3321" w:type="dxa"/>
            <w:vMerge w:val="restart"/>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Физическая культура, экология и основы безопасности жизнедеятельности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Физическая культура</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4/136</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Основы безопасности жизнедеятельности</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Экология</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r>
      <w:tr w:rsidR="00F07BC1" w:rsidRPr="00CF51DD" w:rsidTr="00F07BC1">
        <w:trPr>
          <w:trHeight w:val="334"/>
        </w:trPr>
        <w:tc>
          <w:tcPr>
            <w:tcW w:w="7196" w:type="dxa"/>
            <w:gridSpan w:val="2"/>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 xml:space="preserve">Итого </w:t>
            </w:r>
          </w:p>
        </w:tc>
        <w:tc>
          <w:tcPr>
            <w:tcW w:w="1020" w:type="dxa"/>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26/884</w:t>
            </w:r>
          </w:p>
        </w:tc>
        <w:tc>
          <w:tcPr>
            <w:tcW w:w="1256" w:type="dxa"/>
            <w:tcBorders>
              <w:righ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26/884</w:t>
            </w:r>
          </w:p>
        </w:tc>
        <w:tc>
          <w:tcPr>
            <w:tcW w:w="1126" w:type="dxa"/>
            <w:tcBorders>
              <w:lef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52/1768</w:t>
            </w:r>
          </w:p>
        </w:tc>
      </w:tr>
      <w:tr w:rsidR="00F07BC1" w:rsidRPr="00CF51DD" w:rsidTr="00F07BC1">
        <w:trPr>
          <w:trHeight w:val="410"/>
        </w:trPr>
        <w:tc>
          <w:tcPr>
            <w:tcW w:w="10598" w:type="dxa"/>
            <w:gridSpan w:val="5"/>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Часть, формируемая участниками образовательных отношений</w:t>
            </w:r>
          </w:p>
        </w:tc>
      </w:tr>
      <w:tr w:rsidR="00F07BC1" w:rsidRPr="00CF51DD" w:rsidTr="00F07BC1">
        <w:trPr>
          <w:trHeight w:val="342"/>
        </w:trPr>
        <w:tc>
          <w:tcPr>
            <w:tcW w:w="7196" w:type="dxa"/>
            <w:gridSpan w:val="2"/>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Индивидуальный проект</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310"/>
        </w:trPr>
        <w:tc>
          <w:tcPr>
            <w:tcW w:w="3321" w:type="dxa"/>
            <w:vMerge w:val="restart"/>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Общественные науки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География</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Экономика</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Право</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r>
      <w:tr w:rsidR="00F07BC1" w:rsidRPr="00CF51DD" w:rsidTr="00F07BC1">
        <w:trPr>
          <w:trHeight w:val="260"/>
        </w:trPr>
        <w:tc>
          <w:tcPr>
            <w:tcW w:w="3321"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 xml:space="preserve">Математика и </w:t>
            </w:r>
            <w:r w:rsidRPr="00CF51DD">
              <w:rPr>
                <w:rFonts w:ascii="Times New Roman" w:hAnsi="Times New Roman"/>
                <w:sz w:val="28"/>
                <w:szCs w:val="28"/>
              </w:rPr>
              <w:lastRenderedPageBreak/>
              <w:t>информатика</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lastRenderedPageBreak/>
              <w:t>Информатика</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1/34</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r>
      <w:tr w:rsidR="00F07BC1" w:rsidRPr="00CF51DD" w:rsidTr="00F07BC1">
        <w:trPr>
          <w:trHeight w:val="273"/>
        </w:trPr>
        <w:tc>
          <w:tcPr>
            <w:tcW w:w="3321" w:type="dxa"/>
            <w:vMerge w:val="restart"/>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lastRenderedPageBreak/>
              <w:t>Естественные науки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Физика</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2/68</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4/136</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Химия</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6/204</w:t>
            </w:r>
          </w:p>
        </w:tc>
      </w:tr>
      <w:tr w:rsidR="00F07BC1" w:rsidRPr="00CF51DD" w:rsidTr="00F07BC1">
        <w:trPr>
          <w:trHeight w:val="144"/>
        </w:trPr>
        <w:tc>
          <w:tcPr>
            <w:tcW w:w="3321" w:type="dxa"/>
            <w:vMerge/>
          </w:tcPr>
          <w:p w:rsidR="00F07BC1" w:rsidRPr="00CF51DD" w:rsidRDefault="00F07BC1" w:rsidP="00F07BC1">
            <w:pPr>
              <w:pStyle w:val="afffff2"/>
              <w:rPr>
                <w:rFonts w:ascii="Times New Roman" w:hAnsi="Times New Roman"/>
                <w:sz w:val="28"/>
                <w:szCs w:val="28"/>
              </w:rPr>
            </w:pP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Биология</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3/102</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6/204</w:t>
            </w:r>
          </w:p>
        </w:tc>
      </w:tr>
      <w:tr w:rsidR="00F07BC1" w:rsidRPr="00CF51DD" w:rsidTr="00F07BC1">
        <w:trPr>
          <w:trHeight w:val="276"/>
        </w:trPr>
        <w:tc>
          <w:tcPr>
            <w:tcW w:w="3321"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Иностранные языки</w:t>
            </w:r>
          </w:p>
        </w:tc>
        <w:tc>
          <w:tcPr>
            <w:tcW w:w="3875"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Второй иностранный язык *</w:t>
            </w:r>
          </w:p>
        </w:tc>
        <w:tc>
          <w:tcPr>
            <w:tcW w:w="1020" w:type="dxa"/>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c>
          <w:tcPr>
            <w:tcW w:w="1256" w:type="dxa"/>
            <w:tcBorders>
              <w:righ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c>
          <w:tcPr>
            <w:tcW w:w="1126" w:type="dxa"/>
            <w:tcBorders>
              <w:left w:val="single" w:sz="4" w:space="0" w:color="auto"/>
            </w:tcBorders>
          </w:tcPr>
          <w:p w:rsidR="00F07BC1" w:rsidRPr="00CF51DD" w:rsidRDefault="00F07BC1" w:rsidP="00F07BC1">
            <w:pPr>
              <w:pStyle w:val="afffff2"/>
              <w:rPr>
                <w:rFonts w:ascii="Times New Roman" w:hAnsi="Times New Roman"/>
                <w:sz w:val="28"/>
                <w:szCs w:val="28"/>
              </w:rPr>
            </w:pPr>
            <w:r w:rsidRPr="00CF51DD">
              <w:rPr>
                <w:rFonts w:ascii="Times New Roman" w:hAnsi="Times New Roman"/>
                <w:sz w:val="28"/>
                <w:szCs w:val="28"/>
              </w:rPr>
              <w:t>-</w:t>
            </w:r>
          </w:p>
        </w:tc>
      </w:tr>
      <w:tr w:rsidR="00F07BC1" w:rsidRPr="00CF51DD" w:rsidTr="00F07BC1">
        <w:trPr>
          <w:trHeight w:val="304"/>
        </w:trPr>
        <w:tc>
          <w:tcPr>
            <w:tcW w:w="7196" w:type="dxa"/>
            <w:gridSpan w:val="2"/>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Предметы и курсы по выбору</w:t>
            </w:r>
          </w:p>
        </w:tc>
        <w:tc>
          <w:tcPr>
            <w:tcW w:w="1020" w:type="dxa"/>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7/238</w:t>
            </w:r>
          </w:p>
        </w:tc>
        <w:tc>
          <w:tcPr>
            <w:tcW w:w="1256" w:type="dxa"/>
            <w:tcBorders>
              <w:righ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7/238</w:t>
            </w:r>
          </w:p>
        </w:tc>
        <w:tc>
          <w:tcPr>
            <w:tcW w:w="1126" w:type="dxa"/>
            <w:tcBorders>
              <w:lef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14/476</w:t>
            </w:r>
          </w:p>
        </w:tc>
      </w:tr>
      <w:tr w:rsidR="00F07BC1" w:rsidRPr="00CF51DD" w:rsidTr="00F07BC1">
        <w:trPr>
          <w:trHeight w:val="266"/>
        </w:trPr>
        <w:tc>
          <w:tcPr>
            <w:tcW w:w="7196" w:type="dxa"/>
            <w:gridSpan w:val="2"/>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Итого</w:t>
            </w:r>
          </w:p>
        </w:tc>
        <w:tc>
          <w:tcPr>
            <w:tcW w:w="1020" w:type="dxa"/>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12/408</w:t>
            </w:r>
          </w:p>
        </w:tc>
        <w:tc>
          <w:tcPr>
            <w:tcW w:w="1256" w:type="dxa"/>
            <w:tcBorders>
              <w:righ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12/408</w:t>
            </w:r>
          </w:p>
        </w:tc>
        <w:tc>
          <w:tcPr>
            <w:tcW w:w="1126" w:type="dxa"/>
            <w:tcBorders>
              <w:lef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24/816</w:t>
            </w:r>
          </w:p>
        </w:tc>
      </w:tr>
      <w:tr w:rsidR="00F07BC1" w:rsidRPr="00CF51DD" w:rsidTr="00F07BC1">
        <w:trPr>
          <w:trHeight w:val="284"/>
        </w:trPr>
        <w:tc>
          <w:tcPr>
            <w:tcW w:w="7196" w:type="dxa"/>
            <w:gridSpan w:val="2"/>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Максимальная нагрузка 6-дневной недели</w:t>
            </w:r>
          </w:p>
        </w:tc>
        <w:tc>
          <w:tcPr>
            <w:tcW w:w="1020" w:type="dxa"/>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37/1258</w:t>
            </w:r>
          </w:p>
        </w:tc>
        <w:tc>
          <w:tcPr>
            <w:tcW w:w="1256" w:type="dxa"/>
            <w:tcBorders>
              <w:righ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37/1258</w:t>
            </w:r>
          </w:p>
        </w:tc>
        <w:tc>
          <w:tcPr>
            <w:tcW w:w="1126" w:type="dxa"/>
            <w:tcBorders>
              <w:lef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74/2516</w:t>
            </w:r>
          </w:p>
        </w:tc>
      </w:tr>
      <w:tr w:rsidR="00F07BC1" w:rsidRPr="00CF51DD" w:rsidTr="00F07BC1">
        <w:trPr>
          <w:trHeight w:val="236"/>
        </w:trPr>
        <w:tc>
          <w:tcPr>
            <w:tcW w:w="7196" w:type="dxa"/>
            <w:gridSpan w:val="2"/>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 xml:space="preserve">Всего </w:t>
            </w:r>
          </w:p>
        </w:tc>
        <w:tc>
          <w:tcPr>
            <w:tcW w:w="1020" w:type="dxa"/>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38/1292</w:t>
            </w:r>
          </w:p>
        </w:tc>
        <w:tc>
          <w:tcPr>
            <w:tcW w:w="1256" w:type="dxa"/>
            <w:tcBorders>
              <w:righ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38/1292</w:t>
            </w:r>
          </w:p>
        </w:tc>
        <w:tc>
          <w:tcPr>
            <w:tcW w:w="1126" w:type="dxa"/>
            <w:tcBorders>
              <w:left w:val="single" w:sz="4" w:space="0" w:color="auto"/>
            </w:tcBorders>
          </w:tcPr>
          <w:p w:rsidR="00F07BC1" w:rsidRPr="00CF51DD" w:rsidRDefault="00F07BC1" w:rsidP="00F07BC1">
            <w:pPr>
              <w:pStyle w:val="afffff2"/>
              <w:rPr>
                <w:rFonts w:ascii="Times New Roman" w:hAnsi="Times New Roman"/>
                <w:b/>
                <w:sz w:val="28"/>
                <w:szCs w:val="28"/>
              </w:rPr>
            </w:pPr>
            <w:r w:rsidRPr="00CF51DD">
              <w:rPr>
                <w:rFonts w:ascii="Times New Roman" w:hAnsi="Times New Roman"/>
                <w:b/>
                <w:sz w:val="28"/>
                <w:szCs w:val="28"/>
              </w:rPr>
              <w:t>76/2584</w:t>
            </w:r>
          </w:p>
        </w:tc>
      </w:tr>
    </w:tbl>
    <w:p w:rsidR="00F07BC1" w:rsidRPr="00CF51DD" w:rsidRDefault="00F07BC1" w:rsidP="00F07BC1">
      <w:pPr>
        <w:spacing w:line="240" w:lineRule="auto"/>
        <w:rPr>
          <w:rFonts w:eastAsia="Times New Roman"/>
          <w:szCs w:val="28"/>
          <w:lang w:eastAsia="ru-RU"/>
        </w:rPr>
      </w:pPr>
    </w:p>
    <w:p w:rsidR="00F07BC1" w:rsidRPr="00CF51DD" w:rsidRDefault="00F07BC1" w:rsidP="00F07BC1">
      <w:pPr>
        <w:spacing w:line="240" w:lineRule="auto"/>
        <w:jc w:val="center"/>
        <w:rPr>
          <w:rFonts w:eastAsia="Times New Roman"/>
          <w:b/>
          <w:szCs w:val="28"/>
          <w:lang w:eastAsia="ru-RU"/>
        </w:rPr>
      </w:pPr>
      <w:r w:rsidRPr="00CF51DD">
        <w:rPr>
          <w:rFonts w:eastAsia="Times New Roman"/>
          <w:b/>
          <w:szCs w:val="28"/>
          <w:lang w:eastAsia="ru-RU"/>
        </w:rPr>
        <w:t>Расписание  проведения занятий внеурочной деятельности в 10-11 классах</w:t>
      </w:r>
    </w:p>
    <w:p w:rsidR="00F07BC1" w:rsidRPr="00CF51DD" w:rsidRDefault="00F07BC1" w:rsidP="00F07BC1">
      <w:pPr>
        <w:jc w:val="center"/>
        <w:rPr>
          <w:rFonts w:eastAsia="Times New Roman"/>
          <w:b/>
          <w:szCs w:val="28"/>
          <w:lang w:eastAsia="ru-RU"/>
        </w:rPr>
      </w:pPr>
      <w:r w:rsidRPr="00CF51DD">
        <w:rPr>
          <w:rFonts w:eastAsia="Times New Roman"/>
          <w:b/>
          <w:szCs w:val="28"/>
          <w:lang w:eastAsia="ru-RU"/>
        </w:rPr>
        <w:t xml:space="preserve">на </w:t>
      </w:r>
      <w:r w:rsidR="00B4046A">
        <w:rPr>
          <w:rFonts w:eastAsia="Times New Roman"/>
          <w:b/>
          <w:szCs w:val="28"/>
          <w:lang w:eastAsia="ru-RU"/>
        </w:rPr>
        <w:t>2022-2023</w:t>
      </w:r>
      <w:r w:rsidRPr="00CF51DD">
        <w:rPr>
          <w:rFonts w:eastAsia="Times New Roman"/>
          <w:b/>
          <w:szCs w:val="28"/>
          <w:lang w:eastAsia="ru-RU"/>
        </w:rPr>
        <w:t xml:space="preserve"> учебный год</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68"/>
        <w:gridCol w:w="3685"/>
        <w:gridCol w:w="1843"/>
        <w:gridCol w:w="1843"/>
      </w:tblGrid>
      <w:tr w:rsidR="00F07BC1" w:rsidRPr="00093C6E" w:rsidTr="007F7A4E">
        <w:tc>
          <w:tcPr>
            <w:tcW w:w="993" w:type="dxa"/>
          </w:tcPr>
          <w:p w:rsidR="00F07BC1" w:rsidRPr="00093C6E" w:rsidRDefault="00E7101E" w:rsidP="00093C6E">
            <w:pPr>
              <w:pStyle w:val="afffff2"/>
              <w:rPr>
                <w:rFonts w:ascii="Times New Roman" w:hAnsi="Times New Roman"/>
                <w:sz w:val="28"/>
              </w:rPr>
            </w:pPr>
            <w:r w:rsidRPr="00093C6E">
              <w:rPr>
                <w:rFonts w:ascii="Times New Roman" w:hAnsi="Times New Roman"/>
                <w:sz w:val="28"/>
              </w:rPr>
              <w:t>К</w:t>
            </w:r>
            <w:r w:rsidR="00F07BC1" w:rsidRPr="00093C6E">
              <w:rPr>
                <w:rFonts w:ascii="Times New Roman" w:hAnsi="Times New Roman"/>
                <w:sz w:val="28"/>
              </w:rPr>
              <w:t>ласс</w:t>
            </w:r>
          </w:p>
        </w:tc>
        <w:tc>
          <w:tcPr>
            <w:tcW w:w="2268"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Учитель</w:t>
            </w:r>
          </w:p>
        </w:tc>
        <w:tc>
          <w:tcPr>
            <w:tcW w:w="3685"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Название внеурочной деятельности</w:t>
            </w:r>
          </w:p>
        </w:tc>
        <w:tc>
          <w:tcPr>
            <w:tcW w:w="1843" w:type="dxa"/>
          </w:tcPr>
          <w:p w:rsidR="00E7101E" w:rsidRPr="00093C6E" w:rsidRDefault="00E7101E" w:rsidP="00093C6E">
            <w:pPr>
              <w:pStyle w:val="afffff2"/>
              <w:rPr>
                <w:rFonts w:ascii="Times New Roman" w:hAnsi="Times New Roman"/>
                <w:sz w:val="28"/>
              </w:rPr>
            </w:pPr>
            <w:r w:rsidRPr="00093C6E">
              <w:rPr>
                <w:rFonts w:ascii="Times New Roman" w:hAnsi="Times New Roman"/>
                <w:sz w:val="28"/>
              </w:rPr>
              <w:t>Время</w:t>
            </w:r>
          </w:p>
          <w:p w:rsidR="00F07BC1" w:rsidRPr="00093C6E" w:rsidRDefault="00F07BC1" w:rsidP="00093C6E">
            <w:pPr>
              <w:pStyle w:val="afffff2"/>
              <w:rPr>
                <w:rFonts w:ascii="Times New Roman" w:hAnsi="Times New Roman"/>
                <w:sz w:val="28"/>
              </w:rPr>
            </w:pPr>
            <w:r w:rsidRPr="00093C6E">
              <w:rPr>
                <w:rFonts w:ascii="Times New Roman" w:hAnsi="Times New Roman"/>
                <w:sz w:val="28"/>
              </w:rPr>
              <w:t>проведения</w:t>
            </w:r>
          </w:p>
        </w:tc>
        <w:tc>
          <w:tcPr>
            <w:tcW w:w="1843" w:type="dxa"/>
          </w:tcPr>
          <w:p w:rsidR="00F07BC1" w:rsidRPr="00093C6E" w:rsidRDefault="00F07BC1" w:rsidP="00093C6E">
            <w:pPr>
              <w:pStyle w:val="afffff2"/>
              <w:rPr>
                <w:rFonts w:ascii="Times New Roman" w:hAnsi="Times New Roman"/>
                <w:sz w:val="28"/>
              </w:rPr>
            </w:pPr>
          </w:p>
        </w:tc>
      </w:tr>
      <w:tr w:rsidR="00F07BC1" w:rsidRPr="00093C6E" w:rsidTr="007F7A4E">
        <w:tc>
          <w:tcPr>
            <w:tcW w:w="993"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10</w:t>
            </w:r>
          </w:p>
        </w:tc>
        <w:tc>
          <w:tcPr>
            <w:tcW w:w="2268"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Малакоева З.Ш.</w:t>
            </w:r>
          </w:p>
        </w:tc>
        <w:tc>
          <w:tcPr>
            <w:tcW w:w="3685"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«Финансовая грамотность»</w:t>
            </w:r>
          </w:p>
        </w:tc>
        <w:tc>
          <w:tcPr>
            <w:tcW w:w="1843"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понедельник</w:t>
            </w:r>
          </w:p>
        </w:tc>
        <w:tc>
          <w:tcPr>
            <w:tcW w:w="1843"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 xml:space="preserve">  12.30-13.10</w:t>
            </w:r>
          </w:p>
        </w:tc>
      </w:tr>
      <w:tr w:rsidR="00F07BC1" w:rsidRPr="00093C6E" w:rsidTr="007F7A4E">
        <w:tc>
          <w:tcPr>
            <w:tcW w:w="993"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11</w:t>
            </w:r>
          </w:p>
        </w:tc>
        <w:tc>
          <w:tcPr>
            <w:tcW w:w="2268"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Малакоева З.Ш.</w:t>
            </w:r>
          </w:p>
        </w:tc>
        <w:tc>
          <w:tcPr>
            <w:tcW w:w="3685"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«Финансовая грамотность»</w:t>
            </w:r>
          </w:p>
        </w:tc>
        <w:tc>
          <w:tcPr>
            <w:tcW w:w="1843"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вторник</w:t>
            </w:r>
          </w:p>
        </w:tc>
        <w:tc>
          <w:tcPr>
            <w:tcW w:w="1843" w:type="dxa"/>
          </w:tcPr>
          <w:p w:rsidR="00F07BC1" w:rsidRPr="00093C6E" w:rsidRDefault="00F07BC1" w:rsidP="00093C6E">
            <w:pPr>
              <w:pStyle w:val="afffff2"/>
              <w:rPr>
                <w:rFonts w:ascii="Times New Roman" w:hAnsi="Times New Roman"/>
                <w:sz w:val="28"/>
              </w:rPr>
            </w:pPr>
            <w:r w:rsidRPr="00093C6E">
              <w:rPr>
                <w:rFonts w:ascii="Times New Roman" w:hAnsi="Times New Roman"/>
                <w:sz w:val="28"/>
              </w:rPr>
              <w:t xml:space="preserve">  12.30-13.10</w:t>
            </w:r>
          </w:p>
        </w:tc>
      </w:tr>
    </w:tbl>
    <w:p w:rsidR="00F07BC1" w:rsidRPr="00CF51DD" w:rsidRDefault="00F07BC1" w:rsidP="00F07BC1">
      <w:pPr>
        <w:spacing w:line="240" w:lineRule="auto"/>
        <w:ind w:firstLine="540"/>
        <w:rPr>
          <w:rStyle w:val="FontStyle11"/>
          <w:sz w:val="28"/>
          <w:szCs w:val="28"/>
          <w:lang w:eastAsia="ru-RU"/>
        </w:rPr>
      </w:pPr>
    </w:p>
    <w:p w:rsidR="00F07BC1" w:rsidRPr="00CF51DD" w:rsidRDefault="00F07BC1" w:rsidP="00F07BC1">
      <w:pPr>
        <w:pStyle w:val="afffff2"/>
        <w:jc w:val="center"/>
        <w:rPr>
          <w:rFonts w:ascii="Times New Roman" w:hAnsi="Times New Roman"/>
          <w:b/>
          <w:sz w:val="28"/>
          <w:szCs w:val="28"/>
        </w:rPr>
      </w:pPr>
    </w:p>
    <w:p w:rsidR="00F07BC1" w:rsidRPr="00CF51DD" w:rsidRDefault="00F07BC1" w:rsidP="00F07BC1">
      <w:pPr>
        <w:pStyle w:val="afffff2"/>
        <w:jc w:val="center"/>
        <w:rPr>
          <w:rFonts w:ascii="Times New Roman" w:hAnsi="Times New Roman"/>
          <w:b/>
          <w:sz w:val="28"/>
          <w:szCs w:val="28"/>
        </w:rPr>
      </w:pPr>
    </w:p>
    <w:p w:rsidR="00F07BC1" w:rsidRPr="00CF51DD" w:rsidRDefault="00F07BC1" w:rsidP="00F07BC1">
      <w:pPr>
        <w:pStyle w:val="afffff2"/>
        <w:jc w:val="center"/>
        <w:rPr>
          <w:rFonts w:ascii="Times New Roman" w:hAnsi="Times New Roman"/>
          <w:b/>
          <w:sz w:val="28"/>
          <w:szCs w:val="28"/>
        </w:rPr>
      </w:pPr>
      <w:r w:rsidRPr="00CF51DD">
        <w:rPr>
          <w:rFonts w:ascii="Times New Roman" w:hAnsi="Times New Roman"/>
          <w:b/>
          <w:sz w:val="28"/>
          <w:szCs w:val="28"/>
        </w:rPr>
        <w:t>Формы проведения промежуточной аттестации</w:t>
      </w:r>
    </w:p>
    <w:p w:rsidR="00F07BC1" w:rsidRPr="00CF51DD" w:rsidRDefault="00F07BC1" w:rsidP="00F07BC1">
      <w:pPr>
        <w:pStyle w:val="afffff2"/>
        <w:jc w:val="center"/>
        <w:rPr>
          <w:rFonts w:ascii="Times New Roman" w:hAnsi="Times New Roman"/>
          <w:b/>
          <w:sz w:val="28"/>
          <w:szCs w:val="28"/>
        </w:rPr>
      </w:pPr>
      <w:r w:rsidRPr="00CF51DD">
        <w:rPr>
          <w:rFonts w:ascii="Times New Roman" w:hAnsi="Times New Roman"/>
          <w:b/>
          <w:sz w:val="28"/>
          <w:szCs w:val="28"/>
        </w:rPr>
        <w:t xml:space="preserve">учащихся 10-11 классов МКОУ «Красновосходская СОШ» на </w:t>
      </w:r>
      <w:r w:rsidR="00B4046A">
        <w:rPr>
          <w:rFonts w:ascii="Times New Roman" w:hAnsi="Times New Roman"/>
          <w:b/>
          <w:sz w:val="28"/>
          <w:szCs w:val="28"/>
        </w:rPr>
        <w:t>2022-2023</w:t>
      </w:r>
      <w:r w:rsidRPr="00CF51DD">
        <w:rPr>
          <w:rFonts w:ascii="Times New Roman" w:hAnsi="Times New Roman"/>
          <w:b/>
          <w:sz w:val="28"/>
          <w:szCs w:val="28"/>
        </w:rPr>
        <w:t xml:space="preserve"> учебный год</w:t>
      </w:r>
    </w:p>
    <w:p w:rsidR="00F07BC1" w:rsidRPr="00CF51DD" w:rsidRDefault="00F07BC1" w:rsidP="00F07BC1">
      <w:pPr>
        <w:pStyle w:val="afffff2"/>
        <w:rPr>
          <w:rFonts w:ascii="Times New Roman" w:hAnsi="Times New Roman"/>
          <w:sz w:val="28"/>
          <w:szCs w:val="28"/>
        </w:rPr>
      </w:pPr>
    </w:p>
    <w:p w:rsidR="00F07BC1" w:rsidRPr="00CF51DD" w:rsidRDefault="00F07BC1" w:rsidP="00F07BC1">
      <w:pPr>
        <w:pStyle w:val="afffff2"/>
        <w:rPr>
          <w:rFonts w:ascii="Times New Roman" w:hAnsi="Times New Roman"/>
          <w:sz w:val="28"/>
          <w:szCs w:val="28"/>
        </w:rPr>
      </w:pPr>
    </w:p>
    <w:tbl>
      <w:tblPr>
        <w:tblpPr w:leftFromText="180" w:rightFromText="180" w:vertAnchor="text" w:tblpX="-278" w:tblpY="1"/>
        <w:tblOverlap w:val="neve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835"/>
        <w:gridCol w:w="3828"/>
        <w:gridCol w:w="2977"/>
      </w:tblGrid>
      <w:tr w:rsidR="00F07BC1" w:rsidRPr="00CF51DD" w:rsidTr="00246D77">
        <w:trPr>
          <w:trHeight w:val="510"/>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Класс</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Учебные предметы</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Форма проведения</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Сроки</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Русский язык</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 xml:space="preserve">Алгебра </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Русский язык</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Алгебра</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Английский язык</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Всеобщая история. История России</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География</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lastRenderedPageBreak/>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Биология</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Обществознание</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Физика</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 xml:space="preserve">Химия </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Физическая культура</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Зачеты</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Октябрь,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10</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ОБЖ</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Русский язык</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 xml:space="preserve">Алгебра </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Русский язык</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Алгебра</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Английский язык</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Всеобщая история. История России</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Биология</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Обществознание</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Физика</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Сентябрь</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 xml:space="preserve">Химия </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Тест в формате ЕГЭ</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p>
        </w:tc>
        <w:tc>
          <w:tcPr>
            <w:tcW w:w="2835" w:type="dxa"/>
          </w:tcPr>
          <w:p w:rsidR="00F07BC1" w:rsidRPr="00CF51DD" w:rsidRDefault="00F07BC1" w:rsidP="00CF51DD">
            <w:pPr>
              <w:pStyle w:val="afffff2"/>
              <w:rPr>
                <w:rFonts w:ascii="Times New Roman" w:hAnsi="Times New Roman"/>
                <w:sz w:val="28"/>
                <w:szCs w:val="28"/>
              </w:rPr>
            </w:pP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Стартовая 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 xml:space="preserve">Сентябрь </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Физическая культура</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Зачеты</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Октябрь, май</w:t>
            </w:r>
          </w:p>
        </w:tc>
      </w:tr>
      <w:tr w:rsidR="00F07BC1" w:rsidRPr="00CF51DD" w:rsidTr="00246D77">
        <w:trPr>
          <w:trHeight w:val="283"/>
        </w:trPr>
        <w:tc>
          <w:tcPr>
            <w:tcW w:w="67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11</w:t>
            </w:r>
          </w:p>
        </w:tc>
        <w:tc>
          <w:tcPr>
            <w:tcW w:w="2835"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ОБЖ</w:t>
            </w:r>
          </w:p>
        </w:tc>
        <w:tc>
          <w:tcPr>
            <w:tcW w:w="3828"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Контрольная работа</w:t>
            </w:r>
          </w:p>
        </w:tc>
        <w:tc>
          <w:tcPr>
            <w:tcW w:w="2977" w:type="dxa"/>
          </w:tcPr>
          <w:p w:rsidR="00F07BC1" w:rsidRPr="00CF51DD" w:rsidRDefault="00F07BC1" w:rsidP="00CF51DD">
            <w:pPr>
              <w:pStyle w:val="afffff2"/>
              <w:rPr>
                <w:rFonts w:ascii="Times New Roman" w:hAnsi="Times New Roman"/>
                <w:sz w:val="28"/>
                <w:szCs w:val="28"/>
              </w:rPr>
            </w:pPr>
            <w:r w:rsidRPr="00CF51DD">
              <w:rPr>
                <w:rFonts w:ascii="Times New Roman" w:hAnsi="Times New Roman"/>
                <w:sz w:val="28"/>
                <w:szCs w:val="28"/>
              </w:rPr>
              <w:t>Ноябрь, февраль, май</w:t>
            </w:r>
          </w:p>
        </w:tc>
      </w:tr>
    </w:tbl>
    <w:p w:rsidR="00F07BC1" w:rsidRPr="00727B1A" w:rsidRDefault="00F07BC1" w:rsidP="00F07BC1">
      <w:pPr>
        <w:spacing w:before="120" w:after="120" w:line="240" w:lineRule="auto"/>
        <w:rPr>
          <w:rFonts w:eastAsia="Times New Roman"/>
          <w:b/>
          <w:sz w:val="24"/>
          <w:szCs w:val="24"/>
          <w:lang w:eastAsia="ru-RU"/>
        </w:rPr>
      </w:pPr>
    </w:p>
    <w:p w:rsidR="00AA4AE0" w:rsidRPr="00F263EC" w:rsidRDefault="00AA4AE0" w:rsidP="004C36EC">
      <w:pPr>
        <w:spacing w:line="240" w:lineRule="auto"/>
      </w:pPr>
    </w:p>
    <w:p w:rsidR="00D65CC7" w:rsidRDefault="00D65CC7" w:rsidP="004C36EC">
      <w:pPr>
        <w:pStyle w:val="3a"/>
        <w:spacing w:line="240" w:lineRule="auto"/>
      </w:pPr>
      <w:bookmarkStart w:id="185" w:name="_Toc435412743"/>
      <w:bookmarkStart w:id="186" w:name="_Toc453968218"/>
      <w:r w:rsidRPr="00F263EC">
        <w:lastRenderedPageBreak/>
        <w:t>III.2</w:t>
      </w:r>
      <w:r w:rsidR="0010279C">
        <w:t>.</w:t>
      </w:r>
      <w:r w:rsidRPr="00F263EC">
        <w:t> </w:t>
      </w:r>
      <w:r>
        <w:t>Система условий реализации основной образовательной программы</w:t>
      </w:r>
      <w:r w:rsidR="0010279C">
        <w:t xml:space="preserve">  </w:t>
      </w:r>
    </w:p>
    <w:p w:rsidR="0010279C" w:rsidRPr="0010279C" w:rsidRDefault="0010279C" w:rsidP="0010279C"/>
    <w:p w:rsidR="00C71994" w:rsidRPr="00F263EC" w:rsidRDefault="00C71994" w:rsidP="004C36EC">
      <w:pPr>
        <w:pStyle w:val="3a"/>
        <w:spacing w:line="240" w:lineRule="auto"/>
      </w:pPr>
      <w:r w:rsidRPr="00F263EC">
        <w:t>III</w:t>
      </w:r>
      <w:r w:rsidR="00172A3F" w:rsidRPr="00F263EC">
        <w:t>.2</w:t>
      </w:r>
      <w:r w:rsidRPr="00F263EC">
        <w:t>.1</w:t>
      </w:r>
      <w:r w:rsidR="00096218" w:rsidRPr="00F263EC">
        <w:t>.</w:t>
      </w:r>
      <w:r w:rsidRPr="00F263EC">
        <w:t> Требования к кадровым условиям реализации основной образовательной программы</w:t>
      </w:r>
      <w:bookmarkEnd w:id="185"/>
      <w:bookmarkEnd w:id="186"/>
    </w:p>
    <w:p w:rsidR="00C71994" w:rsidRPr="00F263EC" w:rsidRDefault="00C71994" w:rsidP="004C36EC">
      <w:pPr>
        <w:spacing w:line="240" w:lineRule="auto"/>
        <w:rPr>
          <w:lang w:eastAsia="ru-RU"/>
        </w:rPr>
      </w:pPr>
    </w:p>
    <w:p w:rsidR="00C71994" w:rsidRPr="00F263EC" w:rsidRDefault="00C71994" w:rsidP="004C36EC">
      <w:pPr>
        <w:pStyle w:val="aff5"/>
        <w:spacing w:line="240" w:lineRule="auto"/>
        <w:rPr>
          <w:b/>
          <w:lang w:eastAsia="ru-RU"/>
        </w:rPr>
      </w:pPr>
      <w:r w:rsidRPr="00F263EC">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F263EC" w:rsidRDefault="00C71994" w:rsidP="004C36EC">
      <w:pPr>
        <w:spacing w:line="240" w:lineRule="auto"/>
      </w:pPr>
      <w:r w:rsidRPr="00F263EC">
        <w:t>Образовательная организация укомплектов</w:t>
      </w:r>
      <w:r w:rsidR="0051795A" w:rsidRPr="00F263EC">
        <w:t>ывается</w:t>
      </w:r>
      <w:r w:rsidRPr="00F263EC">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rsidRPr="00F263EC">
        <w:t xml:space="preserve">и </w:t>
      </w:r>
      <w:r w:rsidRPr="00F263EC">
        <w:t>способными к инновационной профессиональной деятельности.</w:t>
      </w:r>
    </w:p>
    <w:p w:rsidR="00C71994" w:rsidRPr="00F263EC" w:rsidRDefault="00C71994" w:rsidP="004C36EC">
      <w:pPr>
        <w:spacing w:line="240" w:lineRule="auto"/>
      </w:pPr>
      <w:r w:rsidRPr="00F263EC">
        <w:t>Требования к кадровым условиям включают:</w:t>
      </w:r>
    </w:p>
    <w:p w:rsidR="00C71994" w:rsidRPr="00F263EC" w:rsidRDefault="00C71994" w:rsidP="004C36EC">
      <w:pPr>
        <w:pStyle w:val="a0"/>
        <w:spacing w:line="240" w:lineRule="auto"/>
      </w:pPr>
      <w:r w:rsidRPr="00F263EC">
        <w:t>укомплектованность образовательной организации педагогическими, руководящими и иными работниками;</w:t>
      </w:r>
    </w:p>
    <w:p w:rsidR="00C71994" w:rsidRPr="00F263EC" w:rsidRDefault="00C71994" w:rsidP="004C36EC">
      <w:pPr>
        <w:pStyle w:val="a0"/>
        <w:spacing w:line="240" w:lineRule="auto"/>
      </w:pPr>
      <w:r w:rsidRPr="00F263EC">
        <w:t>уровень квалификации педагогических и иных работников образовательной организации;</w:t>
      </w:r>
    </w:p>
    <w:p w:rsidR="00C71994" w:rsidRPr="00F263EC" w:rsidRDefault="00C71994" w:rsidP="004C36EC">
      <w:pPr>
        <w:pStyle w:val="a0"/>
        <w:spacing w:line="240" w:lineRule="auto"/>
      </w:pPr>
      <w:r w:rsidRPr="00F263EC">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F263EC" w:rsidRDefault="00C71994" w:rsidP="004C36EC">
      <w:pPr>
        <w:spacing w:line="240" w:lineRule="auto"/>
        <w:rPr>
          <w:lang w:eastAsia="ru-RU"/>
        </w:rPr>
      </w:pPr>
      <w:r w:rsidRPr="00F263EC">
        <w:rPr>
          <w:lang w:eastAsia="ru-RU"/>
        </w:rPr>
        <w:t xml:space="preserve">В организации, осуществляющей образовательную деятельность, реализующей основную образовательную программу, </w:t>
      </w:r>
      <w:r w:rsidR="0051795A" w:rsidRPr="00F263EC">
        <w:rPr>
          <w:lang w:eastAsia="ru-RU"/>
        </w:rPr>
        <w:t>создаются</w:t>
      </w:r>
      <w:r w:rsidRPr="00F263EC">
        <w:rPr>
          <w:lang w:eastAsia="ru-RU"/>
        </w:rPr>
        <w:t xml:space="preserve"> условия:</w:t>
      </w:r>
    </w:p>
    <w:p w:rsidR="00C71994" w:rsidRPr="00F263EC" w:rsidRDefault="00C77BAC" w:rsidP="004C36EC">
      <w:pPr>
        <w:pStyle w:val="a0"/>
        <w:spacing w:line="240" w:lineRule="auto"/>
      </w:pPr>
      <w:r w:rsidRPr="00F263EC">
        <w:t xml:space="preserve">для </w:t>
      </w:r>
      <w:r w:rsidR="00C71994" w:rsidRPr="00F263EC">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F263EC" w:rsidRDefault="00C71994" w:rsidP="004C36EC">
      <w:pPr>
        <w:pStyle w:val="a0"/>
        <w:spacing w:line="240" w:lineRule="auto"/>
      </w:pPr>
      <w:r w:rsidRPr="00F263EC">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F263EC" w:rsidRDefault="00C71994" w:rsidP="004C36EC">
      <w:pPr>
        <w:pStyle w:val="a0"/>
        <w:spacing w:line="240" w:lineRule="auto"/>
      </w:pPr>
      <w:r w:rsidRPr="00F263EC">
        <w:t xml:space="preserve">стимулирования непрерывного </w:t>
      </w:r>
      <w:r w:rsidR="00341270" w:rsidRPr="00F263EC">
        <w:t xml:space="preserve">личностного профессионального роста и </w:t>
      </w:r>
      <w:r w:rsidRPr="00F263EC">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F263EC" w:rsidRDefault="00C71994" w:rsidP="004C36EC">
      <w:pPr>
        <w:pStyle w:val="a0"/>
        <w:spacing w:line="240" w:lineRule="auto"/>
      </w:pPr>
      <w:r w:rsidRPr="00F263EC">
        <w:t>повышения эффективности и качества педагогического труда;</w:t>
      </w:r>
    </w:p>
    <w:p w:rsidR="00C71994" w:rsidRPr="00F263EC" w:rsidRDefault="00C71994" w:rsidP="004C36EC">
      <w:pPr>
        <w:pStyle w:val="a0"/>
        <w:spacing w:line="240" w:lineRule="auto"/>
      </w:pPr>
      <w:r w:rsidRPr="00F263EC">
        <w:t>выявления, развития и использования потенциальных возможностей педагогических работников;</w:t>
      </w:r>
    </w:p>
    <w:p w:rsidR="00C71994" w:rsidRPr="00F263EC" w:rsidRDefault="00C71994" w:rsidP="004C36EC">
      <w:pPr>
        <w:pStyle w:val="a0"/>
        <w:spacing w:line="240" w:lineRule="auto"/>
      </w:pPr>
      <w:r w:rsidRPr="00F263EC">
        <w:t>осуществления мониторинга результатов педагогического труда.</w:t>
      </w:r>
    </w:p>
    <w:p w:rsidR="00C71994" w:rsidRPr="00F263EC" w:rsidRDefault="00C71994" w:rsidP="004C36EC">
      <w:pPr>
        <w:spacing w:line="240" w:lineRule="auto"/>
      </w:pPr>
      <w:r w:rsidRPr="00F263EC">
        <w:rPr>
          <w:lang w:eastAsia="ru-RU"/>
        </w:rPr>
        <w:t xml:space="preserve">Кадровое обеспечение реализации </w:t>
      </w:r>
      <w:r w:rsidR="00DD4A60" w:rsidRPr="00F263EC">
        <w:rPr>
          <w:lang w:eastAsia="ru-RU"/>
        </w:rPr>
        <w:t xml:space="preserve"> </w:t>
      </w:r>
      <w:r w:rsidR="00EB242F" w:rsidRPr="00F263EC">
        <w:rPr>
          <w:lang w:eastAsia="ru-RU"/>
        </w:rPr>
        <w:t>основной образовательной программы основного общего образования</w:t>
      </w:r>
      <w:r w:rsidR="00DD4A60" w:rsidRPr="00F263EC">
        <w:rPr>
          <w:lang w:eastAsia="ru-RU"/>
        </w:rPr>
        <w:t xml:space="preserve"> МКОУ «Красновосходская СОШ»</w:t>
      </w:r>
      <w:r w:rsidRPr="00F263EC">
        <w:rPr>
          <w:lang w:eastAsia="ru-RU"/>
        </w:rPr>
        <w:t xml:space="preserve"> может </w:t>
      </w:r>
      <w:r w:rsidRPr="00F263EC">
        <w:t>строиться по схеме:</w:t>
      </w:r>
    </w:p>
    <w:p w:rsidR="00C71994" w:rsidRPr="00F263EC" w:rsidRDefault="00C71994" w:rsidP="004C36EC">
      <w:pPr>
        <w:pStyle w:val="a0"/>
        <w:spacing w:line="240" w:lineRule="auto"/>
      </w:pPr>
      <w:r w:rsidRPr="00F263EC">
        <w:t>должность;</w:t>
      </w:r>
    </w:p>
    <w:p w:rsidR="00C71994" w:rsidRPr="00F263EC" w:rsidRDefault="00C71994" w:rsidP="004C36EC">
      <w:pPr>
        <w:pStyle w:val="a0"/>
        <w:spacing w:line="240" w:lineRule="auto"/>
      </w:pPr>
      <w:r w:rsidRPr="00F263EC">
        <w:t>должностные обязанности;</w:t>
      </w:r>
    </w:p>
    <w:p w:rsidR="00C71994" w:rsidRPr="00F263EC" w:rsidRDefault="00C71994" w:rsidP="004C36EC">
      <w:pPr>
        <w:pStyle w:val="a0"/>
        <w:spacing w:line="240" w:lineRule="auto"/>
      </w:pPr>
      <w:r w:rsidRPr="00F263EC">
        <w:t>количество работников в образовательной организации (требуется/имеется);</w:t>
      </w:r>
    </w:p>
    <w:p w:rsidR="00C71994" w:rsidRPr="00F263EC" w:rsidRDefault="00C71994" w:rsidP="004C36EC">
      <w:pPr>
        <w:pStyle w:val="a0"/>
        <w:spacing w:line="240" w:lineRule="auto"/>
      </w:pPr>
      <w:r w:rsidRPr="00F263EC">
        <w:lastRenderedPageBreak/>
        <w:t>уровень работников образовательной организации: требования к уровню квалификации, фактический уровень.</w:t>
      </w:r>
    </w:p>
    <w:p w:rsidR="00C71994" w:rsidRPr="00F263EC" w:rsidRDefault="00C71994" w:rsidP="004C36EC">
      <w:pPr>
        <w:spacing w:line="240" w:lineRule="auto"/>
        <w:rPr>
          <w:lang w:eastAsia="ru-RU"/>
        </w:rPr>
      </w:pPr>
      <w:r w:rsidRPr="00F263EC">
        <w:rPr>
          <w:lang w:eastAsia="ru-RU"/>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sidRPr="00F263EC">
        <w:rPr>
          <w:shd w:val="clear" w:color="auto" w:fill="FFFFFF"/>
          <w:lang w:eastAsia="ru-RU"/>
        </w:rPr>
        <w:t>«</w:t>
      </w:r>
      <w:r w:rsidRPr="00F263EC">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E171F" w:rsidRPr="00F263EC">
        <w:rPr>
          <w:shd w:val="clear" w:color="auto" w:fill="FFFFFF"/>
          <w:lang w:eastAsia="ru-RU"/>
        </w:rPr>
        <w:t>»</w:t>
      </w:r>
      <w:r w:rsidRPr="00F263EC">
        <w:rPr>
          <w:lang w:eastAsia="ru-RU"/>
        </w:rPr>
        <w:t xml:space="preserve">. </w:t>
      </w:r>
    </w:p>
    <w:p w:rsidR="00C71994" w:rsidRPr="00F263EC" w:rsidRDefault="00C71994" w:rsidP="004C36EC">
      <w:pPr>
        <w:spacing w:line="240" w:lineRule="auto"/>
        <w:rPr>
          <w:lang w:eastAsia="ru-RU"/>
        </w:rPr>
      </w:pPr>
      <w:r w:rsidRPr="00F263EC">
        <w:rPr>
          <w:lang w:eastAsia="ru-RU"/>
        </w:rPr>
        <w:t>Результативность деятельности педагогических работников может оцениваться по схеме:</w:t>
      </w:r>
    </w:p>
    <w:p w:rsidR="00C71994" w:rsidRPr="00F263EC" w:rsidRDefault="00C71994" w:rsidP="004C36EC">
      <w:pPr>
        <w:pStyle w:val="a0"/>
        <w:spacing w:line="240" w:lineRule="auto"/>
      </w:pPr>
      <w:r w:rsidRPr="00F263EC">
        <w:t xml:space="preserve">критерии оценки; </w:t>
      </w:r>
    </w:p>
    <w:p w:rsidR="00C71994" w:rsidRPr="00F263EC" w:rsidRDefault="00C71994" w:rsidP="004C36EC">
      <w:pPr>
        <w:pStyle w:val="a0"/>
        <w:spacing w:line="240" w:lineRule="auto"/>
      </w:pPr>
      <w:r w:rsidRPr="00F263EC">
        <w:t xml:space="preserve">содержание критерия; </w:t>
      </w:r>
    </w:p>
    <w:p w:rsidR="00C71994" w:rsidRPr="00F263EC" w:rsidRDefault="00C71994" w:rsidP="004C36EC">
      <w:pPr>
        <w:pStyle w:val="a0"/>
        <w:spacing w:line="240" w:lineRule="auto"/>
      </w:pPr>
      <w:r w:rsidRPr="00F263EC">
        <w:t>показатели/индикаторы.</w:t>
      </w:r>
    </w:p>
    <w:p w:rsidR="00C71994" w:rsidRPr="00F263EC" w:rsidRDefault="00C71994" w:rsidP="004C36EC">
      <w:pPr>
        <w:spacing w:line="240" w:lineRule="auto"/>
        <w:rPr>
          <w:lang w:eastAsia="ru-RU"/>
        </w:rPr>
      </w:pPr>
      <w:r w:rsidRPr="00F263EC">
        <w:rPr>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F263EC" w:rsidRDefault="00C71994" w:rsidP="004C36EC">
      <w:pPr>
        <w:spacing w:line="240" w:lineRule="auto"/>
        <w:rPr>
          <w:lang w:eastAsia="ru-RU"/>
        </w:rPr>
      </w:pPr>
      <w:r w:rsidRPr="00F263EC">
        <w:rPr>
          <w:lang w:eastAsia="ru-RU"/>
        </w:rPr>
        <w:t>При оценке качества деятельности педагогически</w:t>
      </w:r>
      <w:r w:rsidR="00561240" w:rsidRPr="00F263EC">
        <w:rPr>
          <w:lang w:eastAsia="ru-RU"/>
        </w:rPr>
        <w:t>х работников могут учитываться:</w:t>
      </w:r>
    </w:p>
    <w:p w:rsidR="00C71994" w:rsidRPr="00F263EC" w:rsidRDefault="00C71994" w:rsidP="004C36EC">
      <w:pPr>
        <w:pStyle w:val="a0"/>
        <w:spacing w:line="240" w:lineRule="auto"/>
      </w:pPr>
      <w:r w:rsidRPr="00F263EC">
        <w:t xml:space="preserve">востребованность услуг учителя (в том числе внеурочных) учениками и их родителями (законными представителями); </w:t>
      </w:r>
    </w:p>
    <w:p w:rsidR="00C71994" w:rsidRPr="00F263EC" w:rsidRDefault="00C71994" w:rsidP="004C36EC">
      <w:pPr>
        <w:pStyle w:val="a0"/>
        <w:spacing w:line="240" w:lineRule="auto"/>
      </w:pPr>
      <w:r w:rsidRPr="00F263EC">
        <w:t xml:space="preserve">использование учителями современных педагогических технологий, в том числе ИКТ и здоровьесберегающих; </w:t>
      </w:r>
    </w:p>
    <w:p w:rsidR="00C71994" w:rsidRPr="00F263EC" w:rsidRDefault="00C71994" w:rsidP="004C36EC">
      <w:pPr>
        <w:pStyle w:val="a0"/>
        <w:spacing w:line="240" w:lineRule="auto"/>
      </w:pPr>
      <w:r w:rsidRPr="00F263EC">
        <w:t xml:space="preserve">участие в методической и научной работе; </w:t>
      </w:r>
    </w:p>
    <w:p w:rsidR="00C71994" w:rsidRPr="00F263EC" w:rsidRDefault="00C71994" w:rsidP="004C36EC">
      <w:pPr>
        <w:pStyle w:val="a0"/>
        <w:spacing w:line="240" w:lineRule="auto"/>
      </w:pPr>
      <w:r w:rsidRPr="00F263EC">
        <w:t xml:space="preserve">распространение передового педагогического опыта; </w:t>
      </w:r>
    </w:p>
    <w:p w:rsidR="00C71994" w:rsidRPr="00F263EC" w:rsidRDefault="00C71994" w:rsidP="004C36EC">
      <w:pPr>
        <w:pStyle w:val="a0"/>
        <w:spacing w:line="240" w:lineRule="auto"/>
      </w:pPr>
      <w:r w:rsidRPr="00F263EC">
        <w:t xml:space="preserve">повышение уровня профессионального мастерства; </w:t>
      </w:r>
    </w:p>
    <w:p w:rsidR="00C71994" w:rsidRPr="00F263EC" w:rsidRDefault="00C71994" w:rsidP="004C36EC">
      <w:pPr>
        <w:pStyle w:val="a0"/>
        <w:spacing w:line="240" w:lineRule="auto"/>
      </w:pPr>
      <w:r w:rsidRPr="00F263EC">
        <w:t xml:space="preserve">работа учителя по формированию и сопровождению индивидуальных образовательных траекторий обучающихся; </w:t>
      </w:r>
    </w:p>
    <w:p w:rsidR="00C71994" w:rsidRPr="00F263EC" w:rsidRDefault="00C71994" w:rsidP="004C36EC">
      <w:pPr>
        <w:pStyle w:val="a0"/>
        <w:spacing w:line="240" w:lineRule="auto"/>
      </w:pPr>
      <w:r w:rsidRPr="00F263EC">
        <w:t xml:space="preserve">руководство проектной деятельностью обучающихся; </w:t>
      </w:r>
    </w:p>
    <w:p w:rsidR="00C71994" w:rsidRPr="00F263EC" w:rsidRDefault="00C71994" w:rsidP="004C36EC">
      <w:pPr>
        <w:pStyle w:val="a0"/>
        <w:spacing w:line="240" w:lineRule="auto"/>
        <w:rPr>
          <w:b/>
        </w:rPr>
      </w:pPr>
      <w:r w:rsidRPr="00F263EC">
        <w:t>взаимодействие со всеми участниками образовательных отношений.</w:t>
      </w:r>
    </w:p>
    <w:p w:rsidR="00C71994" w:rsidRPr="00F263EC" w:rsidRDefault="00C71994" w:rsidP="004C36EC">
      <w:pPr>
        <w:spacing w:line="240" w:lineRule="auto"/>
        <w:rPr>
          <w:b/>
          <w:lang w:eastAsia="ru-RU"/>
        </w:rPr>
      </w:pPr>
      <w:r w:rsidRPr="00F263EC">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F263EC" w:rsidRDefault="00C71994" w:rsidP="004C36EC">
      <w:pPr>
        <w:spacing w:line="240" w:lineRule="auto"/>
        <w:rPr>
          <w:lang w:eastAsia="ru-RU"/>
        </w:rPr>
      </w:pPr>
      <w:r w:rsidRPr="00F263EC">
        <w:rPr>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F263EC">
        <w:rPr>
          <w:shd w:val="clear" w:color="auto" w:fill="FFFFFF"/>
          <w:lang w:eastAsia="ru-RU"/>
        </w:rPr>
        <w:t xml:space="preserve">«Педагог (педагогическая деятельность в сфере дошкольного, начального </w:t>
      </w:r>
      <w:r w:rsidRPr="00F263EC">
        <w:rPr>
          <w:shd w:val="clear" w:color="auto" w:fill="FFFFFF"/>
          <w:lang w:eastAsia="ru-RU"/>
        </w:rPr>
        <w:lastRenderedPageBreak/>
        <w:t>общего, основного общего, среднего общего образования) (воспитатель, учитель)»</w:t>
      </w:r>
      <w:r w:rsidRPr="00F263EC">
        <w:rPr>
          <w:lang w:eastAsia="ru-RU"/>
        </w:rPr>
        <w:t xml:space="preserve"> по соответствующей должности.</w:t>
      </w:r>
    </w:p>
    <w:p w:rsidR="00C71994" w:rsidRPr="00F263EC" w:rsidRDefault="00C71994" w:rsidP="004C36EC">
      <w:pPr>
        <w:spacing w:line="240" w:lineRule="auto"/>
        <w:rPr>
          <w:lang w:eastAsia="ru-RU"/>
        </w:rPr>
      </w:pPr>
      <w:r w:rsidRPr="00F263EC">
        <w:rPr>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F263EC" w:rsidRDefault="00C71994" w:rsidP="004C36EC">
      <w:pPr>
        <w:spacing w:line="240" w:lineRule="auto"/>
        <w:rPr>
          <w:lang w:eastAsia="ru-RU"/>
        </w:rPr>
      </w:pPr>
      <w:r w:rsidRPr="00F263EC">
        <w:rPr>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F263EC" w:rsidRDefault="00C71994" w:rsidP="004C36EC">
      <w:pPr>
        <w:pStyle w:val="a0"/>
        <w:spacing w:line="240" w:lineRule="auto"/>
      </w:pPr>
      <w:r w:rsidRPr="00F263EC">
        <w:t xml:space="preserve">компетентность в соответствующих предметных областях знания и методах обучения; </w:t>
      </w:r>
    </w:p>
    <w:p w:rsidR="00C71994" w:rsidRPr="00F263EC" w:rsidRDefault="00C71994" w:rsidP="004C36EC">
      <w:pPr>
        <w:pStyle w:val="a0"/>
        <w:spacing w:line="240" w:lineRule="auto"/>
      </w:pPr>
      <w:r w:rsidRPr="00F263EC">
        <w:t xml:space="preserve">сформированность гуманистической позиции, позитивной направленности на педагогическую деятельность; </w:t>
      </w:r>
    </w:p>
    <w:p w:rsidR="00C71994" w:rsidRPr="00F263EC" w:rsidRDefault="00C71994" w:rsidP="004C36EC">
      <w:pPr>
        <w:pStyle w:val="a0"/>
        <w:spacing w:line="240" w:lineRule="auto"/>
      </w:pPr>
      <w:r w:rsidRPr="00F263EC">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F263EC" w:rsidRDefault="00C71994" w:rsidP="004C36EC">
      <w:pPr>
        <w:pStyle w:val="a0"/>
        <w:spacing w:line="240" w:lineRule="auto"/>
      </w:pPr>
      <w:r w:rsidRPr="00F263EC">
        <w:t>самоорганизованность, эмоциональную устойчивость.</w:t>
      </w:r>
    </w:p>
    <w:p w:rsidR="00C71994" w:rsidRPr="00F263EC" w:rsidRDefault="00C71994" w:rsidP="004C36EC">
      <w:pPr>
        <w:spacing w:line="240" w:lineRule="auto"/>
      </w:pPr>
      <w:r w:rsidRPr="00F263EC">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F263EC" w:rsidRDefault="00C71994" w:rsidP="004C36EC">
      <w:pPr>
        <w:pStyle w:val="a0"/>
        <w:spacing w:line="240" w:lineRule="auto"/>
      </w:pPr>
      <w:r w:rsidRPr="00F263EC">
        <w:t xml:space="preserve">обеспечивать условия для успешной деятельности, позитивной мотивации, а также самомотивирования обучающихся; </w:t>
      </w:r>
    </w:p>
    <w:p w:rsidR="00C71994" w:rsidRPr="00F263EC" w:rsidRDefault="00C71994" w:rsidP="004C36EC">
      <w:pPr>
        <w:pStyle w:val="a0"/>
        <w:spacing w:line="240" w:lineRule="auto"/>
      </w:pPr>
      <w:r w:rsidRPr="00F263EC">
        <w:t xml:space="preserve">осуществлять самостоятельный поиск и анализ информации с помощью современных информационно-поисковых технологий; </w:t>
      </w:r>
    </w:p>
    <w:p w:rsidR="00C71994" w:rsidRPr="00F263EC" w:rsidRDefault="00C71994" w:rsidP="004C36EC">
      <w:pPr>
        <w:pStyle w:val="a0"/>
        <w:spacing w:line="240" w:lineRule="auto"/>
      </w:pPr>
      <w:r w:rsidRPr="00F263EC">
        <w:t xml:space="preserve">разрабатывать программы учебных предметов, курсов, методические и дидактические материалы; </w:t>
      </w:r>
    </w:p>
    <w:p w:rsidR="00C71994" w:rsidRPr="00F263EC" w:rsidRDefault="00C71994" w:rsidP="004C36EC">
      <w:pPr>
        <w:pStyle w:val="a0"/>
        <w:spacing w:line="240" w:lineRule="auto"/>
      </w:pPr>
      <w:r w:rsidRPr="00F263EC">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F263EC" w:rsidRDefault="00C71994" w:rsidP="004C36EC">
      <w:pPr>
        <w:pStyle w:val="a0"/>
        <w:spacing w:line="240" w:lineRule="auto"/>
      </w:pPr>
      <w:r w:rsidRPr="00F263EC">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F263EC" w:rsidRDefault="00C71994" w:rsidP="004C36EC">
      <w:pPr>
        <w:pStyle w:val="a0"/>
        <w:spacing w:line="240" w:lineRule="auto"/>
      </w:pPr>
      <w:r w:rsidRPr="00F263EC">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F263EC" w:rsidRDefault="00341270" w:rsidP="004C36EC">
      <w:pPr>
        <w:pStyle w:val="a0"/>
        <w:spacing w:line="240" w:lineRule="auto"/>
      </w:pPr>
      <w:r w:rsidRPr="00F263EC">
        <w:t xml:space="preserve">оценивать </w:t>
      </w:r>
      <w:r w:rsidR="00C71994" w:rsidRPr="00F263EC">
        <w:t>деятельност</w:t>
      </w:r>
      <w:r w:rsidRPr="00F263EC">
        <w:t>ь</w:t>
      </w:r>
      <w:r w:rsidR="00C71994" w:rsidRPr="00F263EC">
        <w:t xml:space="preserve"> обучающихся в соответствии с требованиями </w:t>
      </w:r>
      <w:r w:rsidR="00A45DE8" w:rsidRPr="00F263EC">
        <w:t>ФГОС СОО</w:t>
      </w:r>
      <w:r w:rsidR="00C71994" w:rsidRPr="00F263EC">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F263EC" w:rsidRDefault="009E7E6E" w:rsidP="004C36EC">
      <w:pPr>
        <w:pStyle w:val="a0"/>
        <w:spacing w:line="240" w:lineRule="auto"/>
      </w:pPr>
      <w:r w:rsidRPr="00F263EC">
        <w:t>интерпретировать результаты достижений обучающихся</w:t>
      </w:r>
      <w:r w:rsidR="00C71994" w:rsidRPr="00F263EC">
        <w:t>;</w:t>
      </w:r>
    </w:p>
    <w:p w:rsidR="00C71994" w:rsidRPr="00F263EC" w:rsidRDefault="00C71994" w:rsidP="004C36EC">
      <w:pPr>
        <w:pStyle w:val="a0"/>
        <w:spacing w:line="240" w:lineRule="auto"/>
      </w:pPr>
      <w:r w:rsidRPr="00F263EC">
        <w:lastRenderedPageBreak/>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F263EC" w:rsidRDefault="00C71994" w:rsidP="004C36EC">
      <w:pPr>
        <w:spacing w:line="240" w:lineRule="auto"/>
        <w:rPr>
          <w:lang w:eastAsia="ru-RU"/>
        </w:rPr>
      </w:pPr>
    </w:p>
    <w:p w:rsidR="007E171F" w:rsidRPr="00F263EC" w:rsidRDefault="007E171F" w:rsidP="004C36EC">
      <w:pPr>
        <w:spacing w:line="240" w:lineRule="auto"/>
        <w:rPr>
          <w:lang w:eastAsia="ru-RU"/>
        </w:rPr>
      </w:pPr>
    </w:p>
    <w:p w:rsidR="00C71994" w:rsidRPr="00F263EC" w:rsidRDefault="00C71994" w:rsidP="004C36EC">
      <w:pPr>
        <w:spacing w:line="240" w:lineRule="auto"/>
        <w:rPr>
          <w:b/>
          <w:lang w:eastAsia="ru-RU"/>
        </w:rPr>
      </w:pPr>
      <w:r w:rsidRPr="00F263EC">
        <w:rPr>
          <w:b/>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F263EC" w:rsidRDefault="00C71994" w:rsidP="004C36EC">
      <w:pPr>
        <w:spacing w:line="240" w:lineRule="auto"/>
        <w:rPr>
          <w:lang w:eastAsia="ru-RU"/>
        </w:rPr>
      </w:pPr>
      <w:r w:rsidRPr="00F263EC">
        <w:rPr>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F263EC" w:rsidRDefault="00C71994" w:rsidP="004C36EC">
      <w:pPr>
        <w:spacing w:line="240" w:lineRule="auto"/>
        <w:rPr>
          <w:lang w:eastAsia="ru-RU"/>
        </w:rPr>
      </w:pPr>
      <w:r w:rsidRPr="00F263EC">
        <w:rPr>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sidRPr="00F263EC">
        <w:rPr>
          <w:lang w:eastAsia="ru-RU"/>
        </w:rPr>
        <w:t>е</w:t>
      </w:r>
      <w:r w:rsidRPr="00F263EC">
        <w:rPr>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F263EC" w:rsidRDefault="00C71994" w:rsidP="004C36EC">
      <w:pPr>
        <w:spacing w:line="240" w:lineRule="auto"/>
        <w:rPr>
          <w:lang w:eastAsia="ru-RU"/>
        </w:rPr>
      </w:pPr>
      <w:r w:rsidRPr="00F263EC">
        <w:rPr>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F263EC">
        <w:rPr>
          <w:vertAlign w:val="superscript"/>
          <w:lang w:eastAsia="ru-RU"/>
        </w:rPr>
        <w:footnoteReference w:id="19"/>
      </w:r>
      <w:r w:rsidRPr="00F263EC">
        <w:rPr>
          <w:lang w:eastAsia="ru-RU"/>
        </w:rPr>
        <w:t xml:space="preserve">. </w:t>
      </w:r>
    </w:p>
    <w:p w:rsidR="00C71994" w:rsidRPr="00F263EC" w:rsidRDefault="00C71994" w:rsidP="004C36EC">
      <w:pPr>
        <w:spacing w:line="240" w:lineRule="auto"/>
        <w:rPr>
          <w:lang w:eastAsia="ru-RU"/>
        </w:rPr>
      </w:pPr>
      <w:r w:rsidRPr="00F263EC">
        <w:rPr>
          <w:lang w:eastAsia="ru-RU"/>
        </w:rPr>
        <w:t>При этом могут быть использованы различные образовательные организации, имеющие соответствующую лицензию.</w:t>
      </w:r>
    </w:p>
    <w:p w:rsidR="00C71994" w:rsidRPr="00F263EC" w:rsidRDefault="00C71994" w:rsidP="004C36EC">
      <w:pPr>
        <w:spacing w:line="240" w:lineRule="auto"/>
        <w:rPr>
          <w:lang w:eastAsia="ru-RU"/>
        </w:rPr>
      </w:pPr>
      <w:r w:rsidRPr="00F263EC">
        <w:rPr>
          <w:lang w:eastAsia="ru-RU"/>
        </w:rPr>
        <w:t xml:space="preserve">Формами повышения квалификации могут быть: </w:t>
      </w:r>
    </w:p>
    <w:p w:rsidR="00C71994" w:rsidRPr="00F263EC" w:rsidRDefault="00C71994" w:rsidP="004C36EC">
      <w:pPr>
        <w:pStyle w:val="a0"/>
        <w:spacing w:line="240" w:lineRule="auto"/>
      </w:pPr>
      <w:r w:rsidRPr="00F263EC">
        <w:t xml:space="preserve">послевузовское обучение в высших учебных заведениях, в том числе </w:t>
      </w:r>
      <w:r w:rsidR="00C0211A" w:rsidRPr="00F263EC">
        <w:t xml:space="preserve">в </w:t>
      </w:r>
      <w:r w:rsidRPr="00F263EC">
        <w:t xml:space="preserve">магистратуре, аспирантуре, докторантуре, на курсах повышения квалификации; </w:t>
      </w:r>
    </w:p>
    <w:p w:rsidR="00C71994" w:rsidRPr="00F263EC" w:rsidRDefault="00C71994" w:rsidP="004C36EC">
      <w:pPr>
        <w:pStyle w:val="a0"/>
        <w:spacing w:line="240" w:lineRule="auto"/>
      </w:pPr>
      <w:r w:rsidRPr="00F263EC">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F263EC" w:rsidRDefault="00C71994" w:rsidP="004C36EC">
      <w:pPr>
        <w:pStyle w:val="a0"/>
        <w:spacing w:line="240" w:lineRule="auto"/>
      </w:pPr>
      <w:r w:rsidRPr="00F263EC">
        <w:t>дистанционное образование; участие в различных педагогических проектах; создание и публикация методических материалов и др.</w:t>
      </w:r>
    </w:p>
    <w:p w:rsidR="00C71994" w:rsidRPr="00F263EC" w:rsidRDefault="00C71994" w:rsidP="004C36EC">
      <w:pPr>
        <w:spacing w:line="240" w:lineRule="auto"/>
        <w:rPr>
          <w:lang w:eastAsia="ru-RU"/>
        </w:rPr>
      </w:pPr>
      <w:r w:rsidRPr="00F263EC">
        <w:rPr>
          <w:lang w:eastAsia="ru-RU"/>
        </w:rPr>
        <w:t xml:space="preserve">Для достижения результатов основной образовательной программы в ходе ее реализации предполагается оценка качества и результативности деятельности </w:t>
      </w:r>
      <w:r w:rsidRPr="00F263EC">
        <w:rPr>
          <w:lang w:eastAsia="ru-RU"/>
        </w:rPr>
        <w:lastRenderedPageBreak/>
        <w:t>педагогических работников с целью коррекции их деятельности, а также определения стимулирующей части фонда оплаты труда.</w:t>
      </w:r>
    </w:p>
    <w:p w:rsidR="00C71994" w:rsidRPr="00F263EC" w:rsidRDefault="00C71994" w:rsidP="004C36EC">
      <w:pPr>
        <w:spacing w:line="240" w:lineRule="auto"/>
        <w:rPr>
          <w:lang w:eastAsia="ru-RU"/>
        </w:rPr>
      </w:pPr>
      <w:r w:rsidRPr="00F263EC">
        <w:rPr>
          <w:lang w:eastAsia="ru-RU"/>
        </w:rPr>
        <w:t xml:space="preserve">Ожидаемый результат повышения квалификации </w:t>
      </w:r>
      <w:r w:rsidR="00C0211A" w:rsidRPr="00F263EC">
        <w:rPr>
          <w:lang w:eastAsia="ru-RU"/>
        </w:rPr>
        <w:t xml:space="preserve">– </w:t>
      </w:r>
      <w:r w:rsidRPr="00F263EC">
        <w:rPr>
          <w:lang w:eastAsia="ru-RU"/>
        </w:rPr>
        <w:t xml:space="preserve">профессиональная готовность работников образования к реализации </w:t>
      </w:r>
      <w:r w:rsidR="003B1D54">
        <w:rPr>
          <w:lang w:eastAsia="ru-RU"/>
        </w:rPr>
        <w:t>ФГОС</w:t>
      </w:r>
      <w:r w:rsidRPr="00F263EC">
        <w:rPr>
          <w:lang w:eastAsia="ru-RU"/>
        </w:rPr>
        <w:t xml:space="preserve"> СОО:</w:t>
      </w:r>
    </w:p>
    <w:p w:rsidR="00C71994" w:rsidRPr="00F263EC" w:rsidRDefault="00C71994" w:rsidP="004C36EC">
      <w:pPr>
        <w:pStyle w:val="a0"/>
        <w:spacing w:line="240" w:lineRule="auto"/>
      </w:pPr>
      <w:r w:rsidRPr="00F263EC">
        <w:t>обеспечение оптимального вхождения работников образования в систему ценностей современного образования;</w:t>
      </w:r>
    </w:p>
    <w:p w:rsidR="00C71994" w:rsidRPr="00F263EC" w:rsidRDefault="00C71994" w:rsidP="004C36EC">
      <w:pPr>
        <w:pStyle w:val="a0"/>
        <w:spacing w:line="240" w:lineRule="auto"/>
      </w:pPr>
      <w:r w:rsidRPr="00F263EC">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F263EC" w:rsidRDefault="00C71994" w:rsidP="004C36EC">
      <w:pPr>
        <w:pStyle w:val="a0"/>
        <w:spacing w:line="240" w:lineRule="auto"/>
      </w:pPr>
      <w:r w:rsidRPr="00F263EC">
        <w:t xml:space="preserve">овладение учебно-методическими и информационно-методическими ресурсами, необходимыми для успешного решения задач </w:t>
      </w:r>
      <w:r w:rsidR="003B1D54">
        <w:t>ФГОС</w:t>
      </w:r>
      <w:r w:rsidRPr="00F263EC">
        <w:t xml:space="preserve"> СОО.</w:t>
      </w:r>
    </w:p>
    <w:p w:rsidR="00C71994" w:rsidRPr="00F263EC" w:rsidRDefault="00C71994" w:rsidP="004C36EC">
      <w:pPr>
        <w:spacing w:line="240" w:lineRule="auto"/>
        <w:rPr>
          <w:lang w:eastAsia="ru-RU"/>
        </w:rPr>
      </w:pPr>
      <w:r w:rsidRPr="00F263EC">
        <w:rPr>
          <w:lang w:eastAsia="ru-RU"/>
        </w:rPr>
        <w:t xml:space="preserve">Одним из условий готовности образовательной организации к введению </w:t>
      </w:r>
      <w:r w:rsidR="003B1D54">
        <w:rPr>
          <w:lang w:eastAsia="ru-RU"/>
        </w:rPr>
        <w:t>ФГОС</w:t>
      </w:r>
      <w:r w:rsidRPr="00F263EC">
        <w:rPr>
          <w:lang w:eastAsia="ru-RU"/>
        </w:rPr>
        <w:t xml:space="preserve"> СОО является создание системы методической работы, обеспечивающей сопровождение деятельности педагогов на всех этапах реализации требований </w:t>
      </w:r>
      <w:r w:rsidR="003B1D54">
        <w:rPr>
          <w:lang w:eastAsia="ru-RU"/>
        </w:rPr>
        <w:t>ФГОС</w:t>
      </w:r>
      <w:r w:rsidRPr="00F263EC">
        <w:rPr>
          <w:lang w:eastAsia="ru-RU"/>
        </w:rPr>
        <w:t xml:space="preserve">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F263EC" w:rsidRDefault="00C71994" w:rsidP="004C36EC">
      <w:pPr>
        <w:spacing w:line="240" w:lineRule="auto"/>
        <w:rPr>
          <w:lang w:eastAsia="ru-RU"/>
        </w:rPr>
      </w:pPr>
      <w:r w:rsidRPr="00F263EC">
        <w:rPr>
          <w:lang w:eastAsia="ru-RU"/>
        </w:rPr>
        <w:t>При этом могут быть использованы мероприятия:</w:t>
      </w:r>
    </w:p>
    <w:p w:rsidR="00C71994" w:rsidRPr="00F263EC" w:rsidRDefault="00C71994" w:rsidP="004C36EC">
      <w:pPr>
        <w:pStyle w:val="a0"/>
        <w:spacing w:line="240" w:lineRule="auto"/>
      </w:pPr>
      <w:r w:rsidRPr="00F263EC">
        <w:t xml:space="preserve">семинары, посвященные содержанию и ключевым особенностям </w:t>
      </w:r>
      <w:r w:rsidR="003B1D54">
        <w:t>ФГОС</w:t>
      </w:r>
      <w:r w:rsidRPr="00F263EC">
        <w:t xml:space="preserve"> СОО;</w:t>
      </w:r>
    </w:p>
    <w:p w:rsidR="00C71994" w:rsidRPr="00F263EC" w:rsidRDefault="00C71994" w:rsidP="004C36EC">
      <w:pPr>
        <w:pStyle w:val="a0"/>
        <w:spacing w:line="240" w:lineRule="auto"/>
      </w:pPr>
      <w:r w:rsidRPr="00F263EC">
        <w:t xml:space="preserve">тренинги для педагогов с целью выявления и соотнесения собственной профессиональной позиции с целями и задачами </w:t>
      </w:r>
      <w:r w:rsidR="003B1D54">
        <w:t>ФГОС</w:t>
      </w:r>
      <w:r w:rsidRPr="00F263EC">
        <w:t xml:space="preserve"> СОО</w:t>
      </w:r>
      <w:r w:rsidR="00435270" w:rsidRPr="00F263EC">
        <w:t>;</w:t>
      </w:r>
    </w:p>
    <w:p w:rsidR="00C71994" w:rsidRPr="00F263EC" w:rsidRDefault="00C71994" w:rsidP="004C36EC">
      <w:pPr>
        <w:pStyle w:val="a0"/>
        <w:spacing w:line="240" w:lineRule="auto"/>
      </w:pPr>
      <w:r w:rsidRPr="00F263EC">
        <w:t xml:space="preserve">заседания методических объединений учителей по проблемам введения </w:t>
      </w:r>
      <w:r w:rsidR="003B1D54">
        <w:t>ФГОС</w:t>
      </w:r>
      <w:r w:rsidRPr="00F263EC">
        <w:t xml:space="preserve"> СОО;</w:t>
      </w:r>
    </w:p>
    <w:p w:rsidR="00C71994" w:rsidRPr="00F263EC" w:rsidRDefault="00C71994" w:rsidP="004C36EC">
      <w:pPr>
        <w:pStyle w:val="a0"/>
        <w:spacing w:line="240" w:lineRule="auto"/>
      </w:pPr>
      <w:r w:rsidRPr="00F263EC">
        <w:t xml:space="preserve">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w:t>
      </w:r>
      <w:r w:rsidR="003B1D54">
        <w:t>ФГОС</w:t>
      </w:r>
      <w:r w:rsidRPr="00F263EC">
        <w:t xml:space="preserve"> СОО;</w:t>
      </w:r>
    </w:p>
    <w:p w:rsidR="00C71994" w:rsidRPr="00F263EC" w:rsidRDefault="00C71994" w:rsidP="004C36EC">
      <w:pPr>
        <w:pStyle w:val="a0"/>
        <w:spacing w:line="240" w:lineRule="auto"/>
      </w:pPr>
      <w:r w:rsidRPr="00F263EC">
        <w:t>участие педагогов в разработке разделов и компонентов основной образовательной программы образовательной организации;</w:t>
      </w:r>
    </w:p>
    <w:p w:rsidR="00C71994" w:rsidRPr="00F263EC" w:rsidRDefault="00C71994" w:rsidP="004C36EC">
      <w:pPr>
        <w:pStyle w:val="a0"/>
        <w:spacing w:line="240" w:lineRule="auto"/>
      </w:pPr>
      <w:r w:rsidRPr="00F263EC">
        <w:t xml:space="preserve">участие педагогов в разработке и апробации оценки эффективности работы в условиях внедрения </w:t>
      </w:r>
      <w:r w:rsidR="003B1D54">
        <w:t>ФГОС</w:t>
      </w:r>
      <w:r w:rsidRPr="00F263EC">
        <w:t xml:space="preserve"> СОО и новой системы оплаты труда;</w:t>
      </w:r>
    </w:p>
    <w:p w:rsidR="00C71994" w:rsidRPr="00F263EC" w:rsidRDefault="00C71994" w:rsidP="004C36EC">
      <w:pPr>
        <w:pStyle w:val="a0"/>
        <w:spacing w:line="240" w:lineRule="auto"/>
      </w:pPr>
      <w:r w:rsidRPr="00F263EC">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w:t>
      </w:r>
      <w:r w:rsidR="003B1D54">
        <w:t>ФГОС</w:t>
      </w:r>
      <w:r w:rsidRPr="00F263EC">
        <w:t xml:space="preserve"> СОО.</w:t>
      </w:r>
    </w:p>
    <w:p w:rsidR="00C71994" w:rsidRPr="00F263EC" w:rsidRDefault="00C71994" w:rsidP="004C36EC">
      <w:pPr>
        <w:spacing w:line="240" w:lineRule="auto"/>
        <w:rPr>
          <w:lang w:eastAsia="ru-RU"/>
        </w:rPr>
      </w:pPr>
      <w:r w:rsidRPr="00F263EC">
        <w:rPr>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5B040D" w:rsidRPr="00F263EC" w:rsidRDefault="005B040D" w:rsidP="004C36EC">
      <w:pPr>
        <w:pStyle w:val="afffff2"/>
        <w:jc w:val="center"/>
        <w:rPr>
          <w:rFonts w:ascii="Times New Roman" w:hAnsi="Times New Roman"/>
          <w:b/>
          <w:sz w:val="26"/>
          <w:szCs w:val="26"/>
        </w:rPr>
      </w:pPr>
    </w:p>
    <w:p w:rsidR="005B040D" w:rsidRPr="00F263EC" w:rsidRDefault="005B040D" w:rsidP="004C36EC">
      <w:pPr>
        <w:pStyle w:val="afffff2"/>
        <w:jc w:val="center"/>
        <w:rPr>
          <w:rFonts w:ascii="Times New Roman" w:hAnsi="Times New Roman"/>
          <w:b/>
          <w:sz w:val="26"/>
          <w:szCs w:val="26"/>
        </w:rPr>
      </w:pPr>
      <w:r w:rsidRPr="00F263EC">
        <w:rPr>
          <w:rFonts w:ascii="Times New Roman" w:hAnsi="Times New Roman"/>
          <w:b/>
          <w:sz w:val="26"/>
          <w:szCs w:val="26"/>
        </w:rPr>
        <w:t xml:space="preserve">Кадровые условия реализации основной образовательной программы </w:t>
      </w:r>
    </w:p>
    <w:p w:rsidR="001D4BDE" w:rsidRPr="00F263EC" w:rsidRDefault="001D4BDE" w:rsidP="001D4BDE">
      <w:pPr>
        <w:pStyle w:val="afffff2"/>
        <w:rPr>
          <w:rFonts w:ascii="Times New Roman" w:hAnsi="Times New Roman"/>
          <w:sz w:val="26"/>
          <w:szCs w:val="26"/>
        </w:rPr>
      </w:pPr>
      <w:r w:rsidRPr="00F263EC">
        <w:rPr>
          <w:rFonts w:ascii="Times New Roman" w:hAnsi="Times New Roman"/>
          <w:sz w:val="26"/>
          <w:szCs w:val="26"/>
        </w:rPr>
        <w:t>Количество работников, имеющих знаки отличия:</w:t>
      </w:r>
    </w:p>
    <w:p w:rsidR="001D4BDE" w:rsidRPr="00F263EC" w:rsidRDefault="001D4BDE" w:rsidP="001D4BDE">
      <w:pPr>
        <w:pStyle w:val="afffff2"/>
        <w:rPr>
          <w:rFonts w:ascii="Times New Roman" w:hAnsi="Times New Roman"/>
          <w:sz w:val="26"/>
          <w:szCs w:val="26"/>
        </w:rPr>
      </w:pPr>
    </w:p>
    <w:tbl>
      <w:tblPr>
        <w:tblpPr w:leftFromText="180" w:rightFromText="180" w:vertAnchor="text" w:tblpY="1"/>
        <w:tblOverlap w:val="never"/>
        <w:tblW w:w="10369" w:type="dxa"/>
        <w:tblBorders>
          <w:top w:val="single" w:sz="2" w:space="0" w:color="002060"/>
          <w:left w:val="single" w:sz="2" w:space="0" w:color="002060"/>
          <w:bottom w:val="single" w:sz="2" w:space="0" w:color="002060"/>
          <w:right w:val="single" w:sz="2" w:space="0" w:color="002060"/>
          <w:insideH w:val="single" w:sz="6" w:space="0" w:color="002060"/>
          <w:insideV w:val="single" w:sz="6" w:space="0" w:color="002060"/>
        </w:tblBorders>
        <w:tblLayout w:type="fixed"/>
        <w:tblCellMar>
          <w:left w:w="70" w:type="dxa"/>
          <w:right w:w="70" w:type="dxa"/>
        </w:tblCellMar>
        <w:tblLook w:val="04A0"/>
      </w:tblPr>
      <w:tblGrid>
        <w:gridCol w:w="968"/>
        <w:gridCol w:w="2250"/>
        <w:gridCol w:w="2670"/>
        <w:gridCol w:w="2670"/>
        <w:gridCol w:w="1811"/>
      </w:tblGrid>
      <w:tr w:rsidR="001D4BDE" w:rsidRPr="00F263EC" w:rsidTr="00323094">
        <w:trPr>
          <w:trHeight w:val="319"/>
        </w:trPr>
        <w:tc>
          <w:tcPr>
            <w:tcW w:w="968" w:type="dxa"/>
            <w:vMerge w:val="restart"/>
            <w:hideMark/>
          </w:tcPr>
          <w:p w:rsidR="001D4BDE" w:rsidRPr="00F263EC" w:rsidRDefault="001D4BDE" w:rsidP="00EA777E">
            <w:pPr>
              <w:pStyle w:val="afffff2"/>
              <w:rPr>
                <w:rFonts w:ascii="Times New Roman" w:hAnsi="Times New Roman"/>
                <w:b/>
                <w:sz w:val="26"/>
                <w:szCs w:val="26"/>
              </w:rPr>
            </w:pPr>
            <w:r w:rsidRPr="00F263EC">
              <w:rPr>
                <w:rFonts w:ascii="Times New Roman" w:hAnsi="Times New Roman"/>
                <w:b/>
                <w:sz w:val="26"/>
                <w:szCs w:val="26"/>
              </w:rPr>
              <w:lastRenderedPageBreak/>
              <w:t>Всего</w:t>
            </w:r>
          </w:p>
        </w:tc>
        <w:tc>
          <w:tcPr>
            <w:tcW w:w="9400" w:type="dxa"/>
            <w:gridSpan w:val="4"/>
            <w:hideMark/>
          </w:tcPr>
          <w:p w:rsidR="001D4BDE" w:rsidRPr="00F263EC" w:rsidRDefault="001D4BDE" w:rsidP="00EA777E">
            <w:pPr>
              <w:pStyle w:val="afffff2"/>
              <w:jc w:val="center"/>
              <w:rPr>
                <w:rFonts w:ascii="Times New Roman" w:hAnsi="Times New Roman"/>
                <w:b/>
                <w:sz w:val="26"/>
                <w:szCs w:val="26"/>
              </w:rPr>
            </w:pPr>
            <w:r w:rsidRPr="00F263EC">
              <w:rPr>
                <w:rFonts w:ascii="Times New Roman" w:hAnsi="Times New Roman"/>
                <w:b/>
                <w:sz w:val="26"/>
                <w:szCs w:val="26"/>
              </w:rPr>
              <w:t>В том числе:</w:t>
            </w:r>
          </w:p>
        </w:tc>
      </w:tr>
      <w:tr w:rsidR="001D4BDE" w:rsidRPr="00F263EC" w:rsidTr="00323094">
        <w:trPr>
          <w:trHeight w:val="161"/>
        </w:trPr>
        <w:tc>
          <w:tcPr>
            <w:tcW w:w="968" w:type="dxa"/>
            <w:vMerge/>
            <w:vAlign w:val="center"/>
            <w:hideMark/>
          </w:tcPr>
          <w:p w:rsidR="001D4BDE" w:rsidRPr="00F263EC" w:rsidRDefault="001D4BDE" w:rsidP="00EA777E">
            <w:pPr>
              <w:spacing w:line="240" w:lineRule="auto"/>
              <w:rPr>
                <w:b/>
                <w:sz w:val="26"/>
                <w:szCs w:val="26"/>
              </w:rPr>
            </w:pPr>
          </w:p>
        </w:tc>
        <w:tc>
          <w:tcPr>
            <w:tcW w:w="2250" w:type="dxa"/>
            <w:hideMark/>
          </w:tcPr>
          <w:p w:rsidR="001D4BDE" w:rsidRPr="00F263EC" w:rsidRDefault="001D4BDE" w:rsidP="00EA777E">
            <w:pPr>
              <w:pStyle w:val="afffff2"/>
              <w:rPr>
                <w:rFonts w:ascii="Times New Roman" w:hAnsi="Times New Roman"/>
                <w:b/>
                <w:sz w:val="26"/>
                <w:szCs w:val="26"/>
              </w:rPr>
            </w:pPr>
            <w:r w:rsidRPr="00F263EC">
              <w:rPr>
                <w:rFonts w:ascii="Times New Roman" w:hAnsi="Times New Roman"/>
                <w:b/>
                <w:sz w:val="26"/>
                <w:szCs w:val="26"/>
              </w:rPr>
              <w:t>Отличник просвещения</w:t>
            </w:r>
          </w:p>
        </w:tc>
        <w:tc>
          <w:tcPr>
            <w:tcW w:w="2670" w:type="dxa"/>
            <w:hideMark/>
          </w:tcPr>
          <w:p w:rsidR="001D4BDE" w:rsidRPr="00F263EC" w:rsidRDefault="001D4BDE" w:rsidP="00EA777E">
            <w:pPr>
              <w:pStyle w:val="afffff2"/>
              <w:rPr>
                <w:rFonts w:ascii="Times New Roman" w:hAnsi="Times New Roman"/>
                <w:b/>
                <w:sz w:val="26"/>
                <w:szCs w:val="26"/>
              </w:rPr>
            </w:pPr>
            <w:r w:rsidRPr="00F263EC">
              <w:rPr>
                <w:rFonts w:ascii="Times New Roman" w:hAnsi="Times New Roman"/>
                <w:b/>
                <w:sz w:val="26"/>
                <w:szCs w:val="26"/>
              </w:rPr>
              <w:t>Почетный работник образования</w:t>
            </w:r>
          </w:p>
        </w:tc>
        <w:tc>
          <w:tcPr>
            <w:tcW w:w="2670" w:type="dxa"/>
            <w:hideMark/>
          </w:tcPr>
          <w:p w:rsidR="001D4BDE" w:rsidRPr="00F263EC" w:rsidRDefault="001D4BDE" w:rsidP="00EA777E">
            <w:pPr>
              <w:pStyle w:val="afffff2"/>
              <w:rPr>
                <w:rFonts w:ascii="Times New Roman" w:hAnsi="Times New Roman"/>
                <w:b/>
                <w:sz w:val="26"/>
                <w:szCs w:val="26"/>
              </w:rPr>
            </w:pPr>
            <w:r w:rsidRPr="00F263EC">
              <w:rPr>
                <w:rFonts w:ascii="Times New Roman" w:hAnsi="Times New Roman"/>
                <w:b/>
                <w:sz w:val="26"/>
                <w:szCs w:val="26"/>
              </w:rPr>
              <w:t>Победитель ПНПО «Лучших учителей»</w:t>
            </w:r>
          </w:p>
        </w:tc>
        <w:tc>
          <w:tcPr>
            <w:tcW w:w="1811" w:type="dxa"/>
            <w:hideMark/>
          </w:tcPr>
          <w:p w:rsidR="001D4BDE" w:rsidRPr="00F263EC" w:rsidRDefault="001D4BDE" w:rsidP="00EA777E">
            <w:pPr>
              <w:pStyle w:val="afffff2"/>
              <w:rPr>
                <w:rFonts w:ascii="Times New Roman" w:hAnsi="Times New Roman"/>
                <w:b/>
                <w:sz w:val="26"/>
                <w:szCs w:val="26"/>
              </w:rPr>
            </w:pPr>
            <w:r w:rsidRPr="00F263EC">
              <w:rPr>
                <w:rFonts w:ascii="Times New Roman" w:hAnsi="Times New Roman"/>
                <w:b/>
                <w:sz w:val="26"/>
                <w:szCs w:val="26"/>
              </w:rPr>
              <w:t>Прочие</w:t>
            </w:r>
          </w:p>
        </w:tc>
      </w:tr>
      <w:tr w:rsidR="001D4BDE" w:rsidRPr="00F263EC" w:rsidTr="00323094">
        <w:trPr>
          <w:trHeight w:val="336"/>
        </w:trPr>
        <w:tc>
          <w:tcPr>
            <w:tcW w:w="968" w:type="dxa"/>
            <w:vAlign w:val="center"/>
            <w:hideMark/>
          </w:tcPr>
          <w:p w:rsidR="001D4BDE" w:rsidRPr="00F263EC" w:rsidRDefault="001D4BDE" w:rsidP="00EA777E">
            <w:pPr>
              <w:pStyle w:val="afffff2"/>
              <w:jc w:val="center"/>
              <w:rPr>
                <w:rFonts w:ascii="Times New Roman" w:hAnsi="Times New Roman"/>
                <w:sz w:val="26"/>
                <w:szCs w:val="26"/>
              </w:rPr>
            </w:pPr>
            <w:r w:rsidRPr="00F263EC">
              <w:rPr>
                <w:rFonts w:ascii="Times New Roman" w:hAnsi="Times New Roman"/>
                <w:sz w:val="26"/>
                <w:szCs w:val="26"/>
              </w:rPr>
              <w:t>7</w:t>
            </w:r>
          </w:p>
        </w:tc>
        <w:tc>
          <w:tcPr>
            <w:tcW w:w="2250" w:type="dxa"/>
            <w:hideMark/>
          </w:tcPr>
          <w:p w:rsidR="001D4BDE" w:rsidRPr="00F263EC" w:rsidRDefault="00323094" w:rsidP="00EA777E">
            <w:pPr>
              <w:pStyle w:val="afffff2"/>
              <w:jc w:val="center"/>
              <w:rPr>
                <w:rFonts w:ascii="Times New Roman" w:hAnsi="Times New Roman"/>
                <w:sz w:val="26"/>
                <w:szCs w:val="26"/>
              </w:rPr>
            </w:pPr>
            <w:r>
              <w:rPr>
                <w:rFonts w:ascii="Times New Roman" w:hAnsi="Times New Roman"/>
                <w:sz w:val="26"/>
                <w:szCs w:val="26"/>
              </w:rPr>
              <w:t>3</w:t>
            </w:r>
          </w:p>
        </w:tc>
        <w:tc>
          <w:tcPr>
            <w:tcW w:w="2670" w:type="dxa"/>
            <w:hideMark/>
          </w:tcPr>
          <w:p w:rsidR="001D4BDE" w:rsidRPr="00F263EC" w:rsidRDefault="00323094" w:rsidP="00EA777E">
            <w:pPr>
              <w:pStyle w:val="afffff2"/>
              <w:jc w:val="center"/>
              <w:rPr>
                <w:rFonts w:ascii="Times New Roman" w:hAnsi="Times New Roman"/>
                <w:sz w:val="26"/>
                <w:szCs w:val="26"/>
              </w:rPr>
            </w:pPr>
            <w:r>
              <w:rPr>
                <w:rFonts w:ascii="Times New Roman" w:hAnsi="Times New Roman"/>
                <w:sz w:val="26"/>
                <w:szCs w:val="26"/>
              </w:rPr>
              <w:t>3</w:t>
            </w:r>
          </w:p>
        </w:tc>
        <w:tc>
          <w:tcPr>
            <w:tcW w:w="2670" w:type="dxa"/>
            <w:hideMark/>
          </w:tcPr>
          <w:p w:rsidR="001D4BDE" w:rsidRPr="00F263EC" w:rsidRDefault="00323094" w:rsidP="00EA777E">
            <w:pPr>
              <w:pStyle w:val="afffff2"/>
              <w:jc w:val="center"/>
              <w:rPr>
                <w:rFonts w:ascii="Times New Roman" w:hAnsi="Times New Roman"/>
                <w:sz w:val="26"/>
                <w:szCs w:val="26"/>
              </w:rPr>
            </w:pPr>
            <w:r>
              <w:rPr>
                <w:rFonts w:ascii="Times New Roman" w:hAnsi="Times New Roman"/>
                <w:sz w:val="26"/>
                <w:szCs w:val="26"/>
              </w:rPr>
              <w:t>1</w:t>
            </w:r>
          </w:p>
        </w:tc>
        <w:tc>
          <w:tcPr>
            <w:tcW w:w="1811" w:type="dxa"/>
            <w:hideMark/>
          </w:tcPr>
          <w:p w:rsidR="001D4BDE" w:rsidRPr="00F263EC" w:rsidRDefault="00221DED" w:rsidP="00EA777E">
            <w:pPr>
              <w:pStyle w:val="afffff2"/>
              <w:jc w:val="center"/>
              <w:rPr>
                <w:rFonts w:ascii="Times New Roman" w:hAnsi="Times New Roman"/>
                <w:sz w:val="26"/>
                <w:szCs w:val="26"/>
              </w:rPr>
            </w:pPr>
            <w:r>
              <w:rPr>
                <w:rFonts w:ascii="Times New Roman" w:hAnsi="Times New Roman"/>
                <w:sz w:val="26"/>
                <w:szCs w:val="26"/>
              </w:rPr>
              <w:t>1</w:t>
            </w:r>
          </w:p>
        </w:tc>
      </w:tr>
    </w:tbl>
    <w:p w:rsidR="00CA4C40" w:rsidRDefault="00CA4C40" w:rsidP="001D4BDE">
      <w:pPr>
        <w:pStyle w:val="afffff2"/>
        <w:rPr>
          <w:rFonts w:ascii="Times New Roman" w:hAnsi="Times New Roman"/>
          <w:b/>
          <w:sz w:val="26"/>
          <w:szCs w:val="26"/>
        </w:rPr>
      </w:pPr>
    </w:p>
    <w:tbl>
      <w:tblPr>
        <w:tblpPr w:leftFromText="180" w:rightFromText="180" w:vertAnchor="text" w:tblpX="-318" w:tblpY="1"/>
        <w:tblOverlap w:val="never"/>
        <w:tblW w:w="10735" w:type="dxa"/>
        <w:tblLayout w:type="fixed"/>
        <w:tblLook w:val="04A0"/>
      </w:tblPr>
      <w:tblGrid>
        <w:gridCol w:w="669"/>
        <w:gridCol w:w="4259"/>
        <w:gridCol w:w="661"/>
        <w:gridCol w:w="2741"/>
        <w:gridCol w:w="1134"/>
        <w:gridCol w:w="579"/>
        <w:gridCol w:w="692"/>
      </w:tblGrid>
      <w:tr w:rsidR="001D4BDE" w:rsidRPr="00564F1F" w:rsidTr="00594ADA">
        <w:trPr>
          <w:trHeight w:val="1269"/>
        </w:trPr>
        <w:tc>
          <w:tcPr>
            <w:tcW w:w="669" w:type="dxa"/>
            <w:tcBorders>
              <w:top w:val="nil"/>
              <w:left w:val="single" w:sz="4" w:space="0" w:color="auto"/>
              <w:bottom w:val="single" w:sz="4" w:space="0" w:color="auto"/>
              <w:right w:val="single" w:sz="4" w:space="0" w:color="auto"/>
            </w:tcBorders>
            <w:shd w:val="clear" w:color="auto" w:fill="auto"/>
            <w:vAlign w:val="bottom"/>
            <w:hideMark/>
          </w:tcPr>
          <w:p w:rsidR="001D4BDE" w:rsidRPr="00564F1F" w:rsidRDefault="001D4BDE" w:rsidP="00EA777E">
            <w:pPr>
              <w:spacing w:line="240" w:lineRule="auto"/>
              <w:rPr>
                <w:rFonts w:eastAsia="Times New Roman"/>
                <w:sz w:val="24"/>
                <w:szCs w:val="24"/>
                <w:lang w:eastAsia="ru-RU"/>
              </w:rPr>
            </w:pPr>
            <w:r w:rsidRPr="00564F1F">
              <w:rPr>
                <w:rFonts w:eastAsia="Times New Roman"/>
                <w:sz w:val="24"/>
                <w:szCs w:val="24"/>
                <w:lang w:eastAsia="ru-RU"/>
              </w:rPr>
              <w:t>№ п\п</w:t>
            </w:r>
          </w:p>
        </w:tc>
        <w:tc>
          <w:tcPr>
            <w:tcW w:w="4259" w:type="dxa"/>
            <w:tcBorders>
              <w:top w:val="single" w:sz="4" w:space="0" w:color="auto"/>
              <w:left w:val="nil"/>
              <w:bottom w:val="single" w:sz="4" w:space="0" w:color="auto"/>
              <w:right w:val="single" w:sz="4" w:space="0" w:color="auto"/>
            </w:tcBorders>
            <w:shd w:val="clear" w:color="auto" w:fill="auto"/>
            <w:noWrap/>
            <w:vAlign w:val="bottom"/>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фамилия имя отчество</w:t>
            </w:r>
          </w:p>
        </w:tc>
        <w:tc>
          <w:tcPr>
            <w:tcW w:w="661" w:type="dxa"/>
            <w:tcBorders>
              <w:top w:val="single" w:sz="4" w:space="0" w:color="auto"/>
              <w:left w:val="nil"/>
              <w:bottom w:val="single" w:sz="4" w:space="0" w:color="auto"/>
              <w:right w:val="single" w:sz="4" w:space="0" w:color="auto"/>
            </w:tcBorders>
            <w:shd w:val="clear" w:color="auto" w:fill="auto"/>
            <w:textDirection w:val="btLr"/>
            <w:vAlign w:val="bottom"/>
            <w:hideMark/>
          </w:tcPr>
          <w:p w:rsidR="001D4BDE" w:rsidRPr="00564F1F" w:rsidRDefault="001D4BDE" w:rsidP="00EA777E">
            <w:pPr>
              <w:spacing w:line="240" w:lineRule="auto"/>
              <w:jc w:val="right"/>
              <w:rPr>
                <w:rFonts w:eastAsia="Times New Roman"/>
                <w:sz w:val="24"/>
                <w:szCs w:val="24"/>
                <w:lang w:eastAsia="ru-RU"/>
              </w:rPr>
            </w:pPr>
            <w:r w:rsidRPr="00564F1F">
              <w:rPr>
                <w:rFonts w:eastAsia="Times New Roman"/>
                <w:sz w:val="24"/>
                <w:szCs w:val="24"/>
                <w:lang w:eastAsia="ru-RU"/>
              </w:rPr>
              <w:t>на день сдачи РИКА полных лет</w:t>
            </w:r>
          </w:p>
        </w:tc>
        <w:tc>
          <w:tcPr>
            <w:tcW w:w="2741" w:type="dxa"/>
            <w:tcBorders>
              <w:top w:val="single" w:sz="4" w:space="0" w:color="auto"/>
              <w:left w:val="nil"/>
              <w:bottom w:val="single" w:sz="4" w:space="0" w:color="auto"/>
              <w:right w:val="single" w:sz="4" w:space="0" w:color="auto"/>
            </w:tcBorders>
            <w:shd w:val="clear" w:color="auto" w:fill="auto"/>
            <w:textDirection w:val="btLr"/>
            <w:vAlign w:val="bottom"/>
            <w:hideMark/>
          </w:tcPr>
          <w:p w:rsidR="001D4BDE" w:rsidRPr="00564F1F" w:rsidRDefault="001D4BDE" w:rsidP="00EA777E">
            <w:pPr>
              <w:spacing w:line="240" w:lineRule="auto"/>
              <w:jc w:val="right"/>
              <w:rPr>
                <w:rFonts w:eastAsia="Times New Roman"/>
                <w:sz w:val="24"/>
                <w:szCs w:val="24"/>
                <w:lang w:eastAsia="ru-RU"/>
              </w:rPr>
            </w:pPr>
            <w:r w:rsidRPr="00564F1F">
              <w:rPr>
                <w:rFonts w:eastAsia="Times New Roman"/>
                <w:sz w:val="24"/>
                <w:szCs w:val="24"/>
                <w:lang w:eastAsia="ru-RU"/>
              </w:rPr>
              <w:t>Занимаемая должность</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D4BDE" w:rsidRPr="00564F1F" w:rsidRDefault="001D4BDE" w:rsidP="00EA777E">
            <w:pPr>
              <w:spacing w:line="240" w:lineRule="auto"/>
              <w:jc w:val="right"/>
              <w:rPr>
                <w:rFonts w:eastAsia="Times New Roman"/>
                <w:sz w:val="24"/>
                <w:szCs w:val="24"/>
                <w:lang w:eastAsia="ru-RU"/>
              </w:rPr>
            </w:pPr>
            <w:r w:rsidRPr="00564F1F">
              <w:rPr>
                <w:rFonts w:eastAsia="Times New Roman"/>
                <w:sz w:val="24"/>
                <w:szCs w:val="24"/>
                <w:lang w:eastAsia="ru-RU"/>
              </w:rPr>
              <w:t>образование</w:t>
            </w:r>
          </w:p>
        </w:tc>
        <w:tc>
          <w:tcPr>
            <w:tcW w:w="579" w:type="dxa"/>
            <w:tcBorders>
              <w:top w:val="single" w:sz="4" w:space="0" w:color="auto"/>
              <w:left w:val="nil"/>
              <w:bottom w:val="single" w:sz="4" w:space="0" w:color="auto"/>
              <w:right w:val="single" w:sz="4" w:space="0" w:color="auto"/>
            </w:tcBorders>
            <w:shd w:val="clear" w:color="auto" w:fill="auto"/>
            <w:textDirection w:val="btLr"/>
            <w:vAlign w:val="bottom"/>
            <w:hideMark/>
          </w:tcPr>
          <w:p w:rsidR="001D4BDE" w:rsidRPr="00564F1F" w:rsidRDefault="001D4BDE" w:rsidP="00EA777E">
            <w:pPr>
              <w:spacing w:line="240" w:lineRule="auto"/>
              <w:jc w:val="center"/>
              <w:rPr>
                <w:rFonts w:eastAsia="Times New Roman"/>
                <w:sz w:val="24"/>
                <w:szCs w:val="24"/>
                <w:lang w:eastAsia="ru-RU"/>
              </w:rPr>
            </w:pPr>
            <w:r w:rsidRPr="00564F1F">
              <w:rPr>
                <w:rFonts w:eastAsia="Times New Roman"/>
                <w:sz w:val="24"/>
                <w:szCs w:val="24"/>
                <w:lang w:eastAsia="ru-RU"/>
              </w:rPr>
              <w:t>квалификация</w:t>
            </w:r>
          </w:p>
        </w:tc>
        <w:tc>
          <w:tcPr>
            <w:tcW w:w="692" w:type="dxa"/>
            <w:tcBorders>
              <w:top w:val="single" w:sz="4" w:space="0" w:color="auto"/>
              <w:left w:val="nil"/>
              <w:bottom w:val="single" w:sz="4" w:space="0" w:color="auto"/>
              <w:right w:val="single" w:sz="4" w:space="0" w:color="auto"/>
            </w:tcBorders>
            <w:shd w:val="clear" w:color="auto" w:fill="auto"/>
            <w:textDirection w:val="btLr"/>
            <w:vAlign w:val="bottom"/>
            <w:hideMark/>
          </w:tcPr>
          <w:p w:rsidR="001D4BDE" w:rsidRPr="00564F1F" w:rsidRDefault="001D4BDE" w:rsidP="00EA777E">
            <w:pPr>
              <w:spacing w:line="240" w:lineRule="auto"/>
              <w:jc w:val="center"/>
              <w:rPr>
                <w:rFonts w:eastAsia="Times New Roman"/>
                <w:sz w:val="24"/>
                <w:szCs w:val="24"/>
                <w:lang w:eastAsia="ru-RU"/>
              </w:rPr>
            </w:pPr>
            <w:r w:rsidRPr="00564F1F">
              <w:rPr>
                <w:rFonts w:eastAsia="Times New Roman"/>
                <w:sz w:val="24"/>
                <w:szCs w:val="24"/>
                <w:lang w:eastAsia="ru-RU"/>
              </w:rPr>
              <w:t xml:space="preserve">  стаж работы</w:t>
            </w:r>
          </w:p>
        </w:tc>
      </w:tr>
      <w:tr w:rsidR="001D4BDE"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1</w:t>
            </w:r>
          </w:p>
        </w:tc>
        <w:tc>
          <w:tcPr>
            <w:tcW w:w="4259"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Завзанов Сабир Завзанович</w:t>
            </w:r>
          </w:p>
        </w:tc>
        <w:tc>
          <w:tcPr>
            <w:tcW w:w="661" w:type="dxa"/>
            <w:tcBorders>
              <w:top w:val="nil"/>
              <w:left w:val="nil"/>
              <w:bottom w:val="single" w:sz="4" w:space="0" w:color="auto"/>
              <w:right w:val="single" w:sz="4" w:space="0" w:color="auto"/>
            </w:tcBorders>
            <w:shd w:val="clear" w:color="auto" w:fill="auto"/>
            <w:hideMark/>
          </w:tcPr>
          <w:p w:rsidR="001D4BDE" w:rsidRPr="00564F1F" w:rsidRDefault="000A4182" w:rsidP="00EA777E">
            <w:pPr>
              <w:spacing w:line="240" w:lineRule="auto"/>
              <w:ind w:firstLine="0"/>
              <w:rPr>
                <w:rFonts w:eastAsia="Times New Roman"/>
                <w:sz w:val="24"/>
                <w:szCs w:val="24"/>
                <w:lang w:eastAsia="ru-RU"/>
              </w:rPr>
            </w:pPr>
            <w:r>
              <w:rPr>
                <w:rFonts w:eastAsia="Times New Roman"/>
                <w:sz w:val="24"/>
                <w:szCs w:val="24"/>
                <w:lang w:eastAsia="ru-RU"/>
              </w:rPr>
              <w:t>58</w:t>
            </w:r>
          </w:p>
        </w:tc>
        <w:tc>
          <w:tcPr>
            <w:tcW w:w="2741" w:type="dxa"/>
            <w:tcBorders>
              <w:top w:val="nil"/>
              <w:left w:val="nil"/>
              <w:bottom w:val="single" w:sz="4" w:space="0" w:color="auto"/>
              <w:right w:val="single" w:sz="4" w:space="0" w:color="auto"/>
            </w:tcBorders>
            <w:shd w:val="clear" w:color="auto" w:fill="auto"/>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директор</w:t>
            </w:r>
          </w:p>
        </w:tc>
        <w:tc>
          <w:tcPr>
            <w:tcW w:w="1134"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hideMark/>
          </w:tcPr>
          <w:p w:rsidR="001D4BDE" w:rsidRPr="00564F1F" w:rsidRDefault="001D4BDE"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hideMark/>
          </w:tcPr>
          <w:p w:rsidR="001D4BDE" w:rsidRPr="00564F1F" w:rsidRDefault="001D4BDE" w:rsidP="00EA777E">
            <w:pPr>
              <w:spacing w:line="240" w:lineRule="auto"/>
              <w:ind w:firstLine="0"/>
              <w:rPr>
                <w:rFonts w:eastAsia="Times New Roman"/>
                <w:sz w:val="24"/>
                <w:szCs w:val="24"/>
                <w:lang w:eastAsia="ru-RU"/>
              </w:rPr>
            </w:pPr>
            <w:r>
              <w:rPr>
                <w:rFonts w:eastAsia="Times New Roman"/>
                <w:sz w:val="24"/>
                <w:szCs w:val="24"/>
                <w:lang w:eastAsia="ru-RU"/>
              </w:rPr>
              <w:t>3</w:t>
            </w:r>
            <w:r w:rsidR="00766876">
              <w:rPr>
                <w:rFonts w:eastAsia="Times New Roman"/>
                <w:sz w:val="24"/>
                <w:szCs w:val="24"/>
                <w:lang w:eastAsia="ru-RU"/>
              </w:rPr>
              <w:t>7</w:t>
            </w:r>
          </w:p>
        </w:tc>
      </w:tr>
      <w:tr w:rsidR="001D4BDE"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2</w:t>
            </w:r>
          </w:p>
        </w:tc>
        <w:tc>
          <w:tcPr>
            <w:tcW w:w="4259"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Аскеров Шахпаз Аскерович</w:t>
            </w:r>
          </w:p>
        </w:tc>
        <w:tc>
          <w:tcPr>
            <w:tcW w:w="661" w:type="dxa"/>
            <w:tcBorders>
              <w:top w:val="nil"/>
              <w:left w:val="nil"/>
              <w:bottom w:val="single" w:sz="4" w:space="0" w:color="auto"/>
              <w:right w:val="single" w:sz="4" w:space="0" w:color="auto"/>
            </w:tcBorders>
            <w:shd w:val="clear" w:color="auto" w:fill="auto"/>
            <w:noWrap/>
            <w:hideMark/>
          </w:tcPr>
          <w:p w:rsidR="001D4BDE" w:rsidRPr="00564F1F" w:rsidRDefault="001D4BDE" w:rsidP="000A4182">
            <w:pPr>
              <w:spacing w:line="240" w:lineRule="auto"/>
              <w:ind w:firstLine="0"/>
              <w:rPr>
                <w:rFonts w:eastAsia="Times New Roman"/>
                <w:sz w:val="24"/>
                <w:szCs w:val="24"/>
                <w:lang w:eastAsia="ru-RU"/>
              </w:rPr>
            </w:pPr>
            <w:r>
              <w:rPr>
                <w:rFonts w:eastAsia="Times New Roman"/>
                <w:sz w:val="24"/>
                <w:szCs w:val="24"/>
                <w:lang w:eastAsia="ru-RU"/>
              </w:rPr>
              <w:t>5</w:t>
            </w:r>
            <w:r w:rsidR="000A4182">
              <w:rPr>
                <w:rFonts w:eastAsia="Times New Roman"/>
                <w:sz w:val="24"/>
                <w:szCs w:val="24"/>
                <w:lang w:eastAsia="ru-RU"/>
              </w:rPr>
              <w:t>9</w:t>
            </w:r>
          </w:p>
        </w:tc>
        <w:tc>
          <w:tcPr>
            <w:tcW w:w="274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зам дир. по УВР</w:t>
            </w:r>
          </w:p>
        </w:tc>
        <w:tc>
          <w:tcPr>
            <w:tcW w:w="1134"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1D4BDE" w:rsidRPr="00564F1F" w:rsidRDefault="001D4BDE"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noWrap/>
            <w:hideMark/>
          </w:tcPr>
          <w:p w:rsidR="001D4BDE" w:rsidRPr="00564F1F" w:rsidRDefault="00766876" w:rsidP="00EA777E">
            <w:pPr>
              <w:spacing w:line="240" w:lineRule="auto"/>
              <w:ind w:firstLine="0"/>
              <w:rPr>
                <w:rFonts w:eastAsia="Times New Roman"/>
                <w:sz w:val="24"/>
                <w:szCs w:val="24"/>
                <w:lang w:eastAsia="ru-RU"/>
              </w:rPr>
            </w:pPr>
            <w:r>
              <w:rPr>
                <w:rFonts w:eastAsia="Times New Roman"/>
                <w:sz w:val="24"/>
                <w:szCs w:val="24"/>
                <w:lang w:eastAsia="ru-RU"/>
              </w:rPr>
              <w:t>40</w:t>
            </w:r>
          </w:p>
        </w:tc>
      </w:tr>
      <w:tr w:rsidR="001D4BDE"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Pr>
                <w:rFonts w:eastAsia="Times New Roman"/>
                <w:sz w:val="24"/>
                <w:szCs w:val="24"/>
                <w:lang w:eastAsia="ru-RU"/>
              </w:rPr>
              <w:t>3</w:t>
            </w:r>
          </w:p>
        </w:tc>
        <w:tc>
          <w:tcPr>
            <w:tcW w:w="4259"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Смирнова Нина Владимировна.</w:t>
            </w:r>
          </w:p>
        </w:tc>
        <w:tc>
          <w:tcPr>
            <w:tcW w:w="661" w:type="dxa"/>
            <w:tcBorders>
              <w:top w:val="nil"/>
              <w:left w:val="nil"/>
              <w:bottom w:val="single" w:sz="4" w:space="0" w:color="auto"/>
              <w:right w:val="single" w:sz="4" w:space="0" w:color="auto"/>
            </w:tcBorders>
            <w:shd w:val="clear" w:color="auto" w:fill="auto"/>
            <w:noWrap/>
            <w:hideMark/>
          </w:tcPr>
          <w:p w:rsidR="001D4BDE" w:rsidRPr="00564F1F" w:rsidRDefault="001D4BDE" w:rsidP="000A4182">
            <w:pPr>
              <w:spacing w:line="240" w:lineRule="auto"/>
              <w:ind w:firstLine="0"/>
              <w:rPr>
                <w:rFonts w:eastAsia="Times New Roman"/>
                <w:sz w:val="24"/>
                <w:szCs w:val="24"/>
                <w:lang w:eastAsia="ru-RU"/>
              </w:rPr>
            </w:pPr>
            <w:r>
              <w:rPr>
                <w:rFonts w:eastAsia="Times New Roman"/>
                <w:sz w:val="24"/>
                <w:szCs w:val="24"/>
                <w:lang w:eastAsia="ru-RU"/>
              </w:rPr>
              <w:t>4</w:t>
            </w:r>
            <w:r w:rsidR="000A4182">
              <w:rPr>
                <w:rFonts w:eastAsia="Times New Roman"/>
                <w:sz w:val="24"/>
                <w:szCs w:val="24"/>
                <w:lang w:eastAsia="ru-RU"/>
              </w:rPr>
              <w:t>5</w:t>
            </w:r>
          </w:p>
        </w:tc>
        <w:tc>
          <w:tcPr>
            <w:tcW w:w="274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зам дир. по ВР</w:t>
            </w:r>
          </w:p>
        </w:tc>
        <w:tc>
          <w:tcPr>
            <w:tcW w:w="1134"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1D4BDE" w:rsidRPr="00564F1F" w:rsidRDefault="001D4BDE"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2</w:t>
            </w:r>
            <w:r w:rsidR="00766876">
              <w:rPr>
                <w:rFonts w:eastAsia="Times New Roman"/>
                <w:sz w:val="24"/>
                <w:szCs w:val="24"/>
                <w:lang w:eastAsia="ru-RU"/>
              </w:rPr>
              <w:t>4</w:t>
            </w:r>
          </w:p>
        </w:tc>
      </w:tr>
      <w:tr w:rsidR="001D4BDE" w:rsidRPr="00564F1F" w:rsidTr="009E7EC9">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1D4BDE" w:rsidRPr="00564F1F" w:rsidRDefault="00A36A29" w:rsidP="00EA777E">
            <w:pPr>
              <w:spacing w:line="240" w:lineRule="auto"/>
              <w:ind w:firstLine="0"/>
              <w:rPr>
                <w:rFonts w:eastAsia="Times New Roman"/>
                <w:sz w:val="24"/>
                <w:szCs w:val="24"/>
                <w:lang w:eastAsia="ru-RU"/>
              </w:rPr>
            </w:pPr>
            <w:r>
              <w:rPr>
                <w:rFonts w:eastAsia="Times New Roman"/>
                <w:sz w:val="24"/>
                <w:szCs w:val="24"/>
                <w:lang w:eastAsia="ru-RU"/>
              </w:rPr>
              <w:t>4</w:t>
            </w:r>
          </w:p>
        </w:tc>
        <w:tc>
          <w:tcPr>
            <w:tcW w:w="4259"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Сабурлаев Мирза Гаджиевич</w:t>
            </w:r>
          </w:p>
        </w:tc>
        <w:tc>
          <w:tcPr>
            <w:tcW w:w="661" w:type="dxa"/>
            <w:tcBorders>
              <w:top w:val="nil"/>
              <w:left w:val="nil"/>
              <w:bottom w:val="single" w:sz="4" w:space="0" w:color="auto"/>
              <w:right w:val="single" w:sz="4" w:space="0" w:color="auto"/>
            </w:tcBorders>
            <w:shd w:val="clear" w:color="auto" w:fill="auto"/>
            <w:noWrap/>
            <w:hideMark/>
          </w:tcPr>
          <w:p w:rsidR="001D4BDE" w:rsidRPr="00564F1F" w:rsidRDefault="000A4182" w:rsidP="00EA777E">
            <w:pPr>
              <w:spacing w:line="240" w:lineRule="auto"/>
              <w:ind w:firstLine="0"/>
              <w:rPr>
                <w:rFonts w:eastAsia="Times New Roman"/>
                <w:sz w:val="24"/>
                <w:szCs w:val="24"/>
                <w:lang w:eastAsia="ru-RU"/>
              </w:rPr>
            </w:pPr>
            <w:r>
              <w:rPr>
                <w:rFonts w:eastAsia="Times New Roman"/>
                <w:sz w:val="24"/>
                <w:szCs w:val="24"/>
                <w:lang w:eastAsia="ru-RU"/>
              </w:rPr>
              <w:t>60</w:t>
            </w:r>
          </w:p>
        </w:tc>
        <w:tc>
          <w:tcPr>
            <w:tcW w:w="274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преп-организатор ОБЖ</w:t>
            </w:r>
          </w:p>
        </w:tc>
        <w:tc>
          <w:tcPr>
            <w:tcW w:w="1134"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1D4BDE" w:rsidRPr="00564F1F" w:rsidRDefault="002E2357" w:rsidP="009E7EC9">
            <w:pPr>
              <w:spacing w:line="240" w:lineRule="auto"/>
              <w:jc w:val="center"/>
              <w:rPr>
                <w:rFonts w:eastAsia="Times New Roman"/>
                <w:sz w:val="24"/>
                <w:szCs w:val="24"/>
                <w:lang w:eastAsia="ru-RU"/>
              </w:rPr>
            </w:pPr>
            <w:r>
              <w:rPr>
                <w:rFonts w:eastAsia="Times New Roman"/>
                <w:sz w:val="24"/>
                <w:szCs w:val="24"/>
                <w:lang w:eastAsia="ru-RU"/>
              </w:rPr>
              <w:t>1</w:t>
            </w:r>
          </w:p>
        </w:tc>
        <w:tc>
          <w:tcPr>
            <w:tcW w:w="692"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2</w:t>
            </w:r>
            <w:r w:rsidR="00766876">
              <w:rPr>
                <w:rFonts w:eastAsia="Times New Roman"/>
                <w:sz w:val="24"/>
                <w:szCs w:val="24"/>
                <w:lang w:eastAsia="ru-RU"/>
              </w:rPr>
              <w:t>9</w:t>
            </w:r>
          </w:p>
        </w:tc>
      </w:tr>
      <w:tr w:rsidR="001D4BDE"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1D4BDE" w:rsidRPr="00564F1F" w:rsidRDefault="00A36A29" w:rsidP="00EA777E">
            <w:pPr>
              <w:spacing w:line="240" w:lineRule="auto"/>
              <w:ind w:firstLine="0"/>
              <w:rPr>
                <w:rFonts w:eastAsia="Times New Roman"/>
                <w:sz w:val="24"/>
                <w:szCs w:val="24"/>
                <w:lang w:eastAsia="ru-RU"/>
              </w:rPr>
            </w:pPr>
            <w:r>
              <w:rPr>
                <w:rFonts w:eastAsia="Times New Roman"/>
                <w:sz w:val="24"/>
                <w:szCs w:val="24"/>
                <w:lang w:eastAsia="ru-RU"/>
              </w:rPr>
              <w:t>5</w:t>
            </w:r>
          </w:p>
        </w:tc>
        <w:tc>
          <w:tcPr>
            <w:tcW w:w="4259" w:type="dxa"/>
            <w:tcBorders>
              <w:top w:val="nil"/>
              <w:left w:val="nil"/>
              <w:bottom w:val="single" w:sz="4" w:space="0" w:color="auto"/>
              <w:right w:val="single" w:sz="4" w:space="0" w:color="auto"/>
            </w:tcBorders>
            <w:shd w:val="clear" w:color="auto" w:fill="auto"/>
            <w:noWrap/>
            <w:hideMark/>
          </w:tcPr>
          <w:p w:rsidR="001D4BDE" w:rsidRPr="00564F1F" w:rsidRDefault="009E7EC9" w:rsidP="00EA777E">
            <w:pPr>
              <w:spacing w:line="240" w:lineRule="auto"/>
              <w:ind w:firstLine="0"/>
              <w:rPr>
                <w:rFonts w:eastAsia="Times New Roman"/>
                <w:sz w:val="24"/>
                <w:szCs w:val="24"/>
                <w:lang w:eastAsia="ru-RU"/>
              </w:rPr>
            </w:pPr>
            <w:r w:rsidRPr="00564F1F">
              <w:rPr>
                <w:rFonts w:eastAsia="Times New Roman"/>
                <w:sz w:val="24"/>
                <w:szCs w:val="24"/>
                <w:lang w:eastAsia="ru-RU"/>
              </w:rPr>
              <w:t>Израилова Патимат Курбаналиевна</w:t>
            </w:r>
          </w:p>
        </w:tc>
        <w:tc>
          <w:tcPr>
            <w:tcW w:w="66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Pr>
                <w:rFonts w:eastAsia="Times New Roman"/>
                <w:sz w:val="24"/>
                <w:szCs w:val="24"/>
                <w:lang w:eastAsia="ru-RU"/>
              </w:rPr>
              <w:t>4</w:t>
            </w:r>
            <w:r w:rsidR="000A4182">
              <w:rPr>
                <w:rFonts w:eastAsia="Times New Roman"/>
                <w:sz w:val="24"/>
                <w:szCs w:val="24"/>
                <w:lang w:eastAsia="ru-RU"/>
              </w:rPr>
              <w:t>1</w:t>
            </w:r>
          </w:p>
        </w:tc>
        <w:tc>
          <w:tcPr>
            <w:tcW w:w="274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социальный педагог</w:t>
            </w:r>
          </w:p>
        </w:tc>
        <w:tc>
          <w:tcPr>
            <w:tcW w:w="1134"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1D4BDE" w:rsidRPr="00564F1F" w:rsidRDefault="001D4BDE"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Pr>
                <w:rFonts w:eastAsia="Times New Roman"/>
                <w:sz w:val="24"/>
                <w:szCs w:val="24"/>
                <w:lang w:eastAsia="ru-RU"/>
              </w:rPr>
              <w:t>1</w:t>
            </w:r>
            <w:r w:rsidR="00766876">
              <w:rPr>
                <w:rFonts w:eastAsia="Times New Roman"/>
                <w:sz w:val="24"/>
                <w:szCs w:val="24"/>
                <w:lang w:eastAsia="ru-RU"/>
              </w:rPr>
              <w:t>1</w:t>
            </w:r>
          </w:p>
        </w:tc>
      </w:tr>
      <w:tr w:rsidR="001D4BDE" w:rsidRPr="00564F1F" w:rsidTr="00140A86">
        <w:trPr>
          <w:trHeight w:val="316"/>
        </w:trPr>
        <w:tc>
          <w:tcPr>
            <w:tcW w:w="669" w:type="dxa"/>
            <w:tcBorders>
              <w:top w:val="nil"/>
              <w:left w:val="single" w:sz="4" w:space="0" w:color="auto"/>
              <w:bottom w:val="single" w:sz="4" w:space="0" w:color="auto"/>
              <w:right w:val="single" w:sz="4" w:space="0" w:color="auto"/>
            </w:tcBorders>
            <w:shd w:val="clear" w:color="000000" w:fill="FFFFFF"/>
            <w:noWrap/>
            <w:hideMark/>
          </w:tcPr>
          <w:p w:rsidR="001D4BDE" w:rsidRPr="00564F1F" w:rsidRDefault="00A36A29" w:rsidP="00EA777E">
            <w:pPr>
              <w:spacing w:line="240" w:lineRule="auto"/>
              <w:ind w:firstLine="0"/>
              <w:rPr>
                <w:rFonts w:eastAsia="Times New Roman"/>
                <w:sz w:val="24"/>
                <w:szCs w:val="24"/>
                <w:lang w:eastAsia="ru-RU"/>
              </w:rPr>
            </w:pPr>
            <w:r>
              <w:rPr>
                <w:rFonts w:eastAsia="Times New Roman"/>
                <w:sz w:val="24"/>
                <w:szCs w:val="24"/>
                <w:lang w:eastAsia="ru-RU"/>
              </w:rPr>
              <w:t>6</w:t>
            </w:r>
          </w:p>
        </w:tc>
        <w:tc>
          <w:tcPr>
            <w:tcW w:w="4259" w:type="dxa"/>
            <w:tcBorders>
              <w:top w:val="nil"/>
              <w:left w:val="nil"/>
              <w:bottom w:val="single" w:sz="4" w:space="0" w:color="auto"/>
              <w:right w:val="single" w:sz="4" w:space="0" w:color="auto"/>
            </w:tcBorders>
            <w:shd w:val="clear" w:color="000000" w:fill="FFFFFF"/>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Казаринова Любовь Евгеньевна</w:t>
            </w:r>
          </w:p>
        </w:tc>
        <w:tc>
          <w:tcPr>
            <w:tcW w:w="661" w:type="dxa"/>
            <w:tcBorders>
              <w:top w:val="nil"/>
              <w:left w:val="nil"/>
              <w:bottom w:val="single" w:sz="4" w:space="0" w:color="auto"/>
              <w:right w:val="single" w:sz="4" w:space="0" w:color="auto"/>
            </w:tcBorders>
            <w:shd w:val="clear" w:color="000000" w:fill="FFFFFF"/>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3</w:t>
            </w:r>
            <w:r w:rsidR="000A4182">
              <w:rPr>
                <w:rFonts w:eastAsia="Times New Roman"/>
                <w:sz w:val="24"/>
                <w:szCs w:val="24"/>
                <w:lang w:eastAsia="ru-RU"/>
              </w:rPr>
              <w:t>8</w:t>
            </w:r>
          </w:p>
        </w:tc>
        <w:tc>
          <w:tcPr>
            <w:tcW w:w="2741" w:type="dxa"/>
            <w:tcBorders>
              <w:top w:val="nil"/>
              <w:left w:val="nil"/>
              <w:bottom w:val="single" w:sz="4" w:space="0" w:color="auto"/>
              <w:right w:val="single" w:sz="4" w:space="0" w:color="auto"/>
            </w:tcBorders>
            <w:shd w:val="clear" w:color="000000" w:fill="FFFFFF"/>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педагог-библиотекарь</w:t>
            </w:r>
          </w:p>
        </w:tc>
        <w:tc>
          <w:tcPr>
            <w:tcW w:w="1134" w:type="dxa"/>
            <w:tcBorders>
              <w:top w:val="nil"/>
              <w:left w:val="nil"/>
              <w:bottom w:val="single" w:sz="4" w:space="0" w:color="auto"/>
              <w:right w:val="single" w:sz="4" w:space="0" w:color="auto"/>
            </w:tcBorders>
            <w:shd w:val="clear" w:color="000000" w:fill="FFFFFF"/>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000000" w:fill="FFFFFF"/>
            <w:noWrap/>
            <w:hideMark/>
          </w:tcPr>
          <w:p w:rsidR="001D4BDE" w:rsidRPr="00564F1F" w:rsidRDefault="001D4BDE"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000000" w:fill="FFFFFF"/>
            <w:noWrap/>
            <w:hideMark/>
          </w:tcPr>
          <w:p w:rsidR="001D4BDE" w:rsidRPr="00564F1F" w:rsidRDefault="00766876" w:rsidP="00EA777E">
            <w:pPr>
              <w:spacing w:line="240" w:lineRule="auto"/>
              <w:ind w:firstLine="0"/>
              <w:rPr>
                <w:rFonts w:eastAsia="Times New Roman"/>
                <w:sz w:val="24"/>
                <w:szCs w:val="24"/>
                <w:lang w:eastAsia="ru-RU"/>
              </w:rPr>
            </w:pPr>
            <w:r>
              <w:rPr>
                <w:rFonts w:eastAsia="Times New Roman"/>
                <w:sz w:val="24"/>
                <w:szCs w:val="24"/>
                <w:lang w:eastAsia="ru-RU"/>
              </w:rPr>
              <w:t>6</w:t>
            </w:r>
          </w:p>
        </w:tc>
      </w:tr>
      <w:tr w:rsidR="001D4BDE"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1D4BDE" w:rsidRPr="00564F1F" w:rsidRDefault="00A36A29" w:rsidP="00EA777E">
            <w:pPr>
              <w:spacing w:line="240" w:lineRule="auto"/>
              <w:ind w:firstLine="0"/>
              <w:rPr>
                <w:rFonts w:eastAsia="Times New Roman"/>
                <w:sz w:val="24"/>
                <w:szCs w:val="24"/>
                <w:lang w:eastAsia="ru-RU"/>
              </w:rPr>
            </w:pPr>
            <w:r>
              <w:rPr>
                <w:rFonts w:eastAsia="Times New Roman"/>
                <w:sz w:val="24"/>
                <w:szCs w:val="24"/>
                <w:lang w:eastAsia="ru-RU"/>
              </w:rPr>
              <w:t>7</w:t>
            </w:r>
          </w:p>
        </w:tc>
        <w:tc>
          <w:tcPr>
            <w:tcW w:w="4259"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Pr>
                <w:rFonts w:eastAsia="Times New Roman"/>
                <w:sz w:val="24"/>
                <w:szCs w:val="24"/>
                <w:lang w:eastAsia="ru-RU"/>
              </w:rPr>
              <w:t>Абдулаева Сахивсултан</w:t>
            </w:r>
            <w:r w:rsidR="006E239E">
              <w:rPr>
                <w:rFonts w:eastAsia="Times New Roman"/>
                <w:sz w:val="24"/>
                <w:szCs w:val="24"/>
                <w:lang w:eastAsia="ru-RU"/>
              </w:rPr>
              <w:t xml:space="preserve"> </w:t>
            </w:r>
            <w:r w:rsidRPr="00564F1F">
              <w:rPr>
                <w:rFonts w:eastAsia="Times New Roman"/>
                <w:sz w:val="24"/>
                <w:szCs w:val="24"/>
                <w:lang w:eastAsia="ru-RU"/>
              </w:rPr>
              <w:t>Магомедовна</w:t>
            </w:r>
          </w:p>
        </w:tc>
        <w:tc>
          <w:tcPr>
            <w:tcW w:w="66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5</w:t>
            </w:r>
            <w:r w:rsidR="000A4182">
              <w:rPr>
                <w:rFonts w:eastAsia="Times New Roman"/>
                <w:sz w:val="24"/>
                <w:szCs w:val="24"/>
                <w:lang w:eastAsia="ru-RU"/>
              </w:rPr>
              <w:t>9</w:t>
            </w:r>
          </w:p>
        </w:tc>
        <w:tc>
          <w:tcPr>
            <w:tcW w:w="2741"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учитель русс яз.и лит.</w:t>
            </w:r>
          </w:p>
        </w:tc>
        <w:tc>
          <w:tcPr>
            <w:tcW w:w="1134"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1D4BDE" w:rsidRPr="00564F1F" w:rsidRDefault="002E2357" w:rsidP="00140A86">
            <w:pPr>
              <w:spacing w:line="240" w:lineRule="auto"/>
              <w:jc w:val="center"/>
              <w:rPr>
                <w:rFonts w:eastAsia="Times New Roman"/>
                <w:sz w:val="24"/>
                <w:szCs w:val="24"/>
                <w:lang w:eastAsia="ru-RU"/>
              </w:rPr>
            </w:pPr>
            <w:r>
              <w:rPr>
                <w:rFonts w:eastAsia="Times New Roman"/>
                <w:sz w:val="24"/>
                <w:szCs w:val="24"/>
                <w:lang w:eastAsia="ru-RU"/>
              </w:rPr>
              <w:t>в</w:t>
            </w:r>
          </w:p>
        </w:tc>
        <w:tc>
          <w:tcPr>
            <w:tcW w:w="692" w:type="dxa"/>
            <w:tcBorders>
              <w:top w:val="nil"/>
              <w:left w:val="nil"/>
              <w:bottom w:val="single" w:sz="4" w:space="0" w:color="auto"/>
              <w:right w:val="single" w:sz="4" w:space="0" w:color="auto"/>
            </w:tcBorders>
            <w:shd w:val="clear" w:color="auto" w:fill="auto"/>
            <w:noWrap/>
            <w:hideMark/>
          </w:tcPr>
          <w:p w:rsidR="001D4BDE" w:rsidRPr="00564F1F" w:rsidRDefault="001D4BDE" w:rsidP="00EA777E">
            <w:pPr>
              <w:spacing w:line="240" w:lineRule="auto"/>
              <w:ind w:firstLine="0"/>
              <w:rPr>
                <w:rFonts w:eastAsia="Times New Roman"/>
                <w:sz w:val="24"/>
                <w:szCs w:val="24"/>
                <w:lang w:eastAsia="ru-RU"/>
              </w:rPr>
            </w:pPr>
            <w:r w:rsidRPr="00564F1F">
              <w:rPr>
                <w:rFonts w:eastAsia="Times New Roman"/>
                <w:sz w:val="24"/>
                <w:szCs w:val="24"/>
                <w:lang w:eastAsia="ru-RU"/>
              </w:rPr>
              <w:t>3</w:t>
            </w:r>
            <w:r w:rsidR="00766876">
              <w:rPr>
                <w:rFonts w:eastAsia="Times New Roman"/>
                <w:sz w:val="24"/>
                <w:szCs w:val="24"/>
                <w:lang w:eastAsia="ru-RU"/>
              </w:rPr>
              <w:t>6</w:t>
            </w:r>
          </w:p>
        </w:tc>
      </w:tr>
      <w:tr w:rsidR="00A35DA1"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A35DA1" w:rsidRPr="00564F1F" w:rsidRDefault="00A36A29" w:rsidP="00A35DA1">
            <w:pPr>
              <w:spacing w:line="240" w:lineRule="auto"/>
              <w:ind w:firstLine="0"/>
              <w:rPr>
                <w:rFonts w:eastAsia="Times New Roman"/>
                <w:sz w:val="24"/>
                <w:szCs w:val="24"/>
                <w:lang w:eastAsia="ru-RU"/>
              </w:rPr>
            </w:pPr>
            <w:r>
              <w:rPr>
                <w:rFonts w:eastAsia="Times New Roman"/>
                <w:sz w:val="24"/>
                <w:szCs w:val="24"/>
                <w:lang w:eastAsia="ru-RU"/>
              </w:rPr>
              <w:t>8</w:t>
            </w:r>
          </w:p>
        </w:tc>
        <w:tc>
          <w:tcPr>
            <w:tcW w:w="4259"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Бадритдинова Диана Тагировна</w:t>
            </w:r>
          </w:p>
        </w:tc>
        <w:tc>
          <w:tcPr>
            <w:tcW w:w="661"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3</w:t>
            </w:r>
            <w:r w:rsidR="000A4182">
              <w:rPr>
                <w:rFonts w:eastAsia="Times New Roman"/>
                <w:sz w:val="24"/>
                <w:szCs w:val="24"/>
                <w:lang w:eastAsia="ru-RU"/>
              </w:rPr>
              <w:t>9</w:t>
            </w:r>
          </w:p>
        </w:tc>
        <w:tc>
          <w:tcPr>
            <w:tcW w:w="2741"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учитель русс яз.и лит.</w:t>
            </w:r>
          </w:p>
        </w:tc>
        <w:tc>
          <w:tcPr>
            <w:tcW w:w="1134"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A35DA1" w:rsidRPr="00564F1F" w:rsidRDefault="00A35DA1"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1</w:t>
            </w:r>
            <w:r w:rsidR="00766876">
              <w:rPr>
                <w:rFonts w:eastAsia="Times New Roman"/>
                <w:sz w:val="24"/>
                <w:szCs w:val="24"/>
                <w:lang w:eastAsia="ru-RU"/>
              </w:rPr>
              <w:t>6</w:t>
            </w:r>
          </w:p>
        </w:tc>
      </w:tr>
      <w:tr w:rsidR="00A35DA1"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hideMark/>
          </w:tcPr>
          <w:p w:rsidR="00A35DA1" w:rsidRPr="00564F1F" w:rsidRDefault="00A36A29" w:rsidP="00A35DA1">
            <w:pPr>
              <w:spacing w:line="240" w:lineRule="auto"/>
              <w:ind w:firstLine="0"/>
              <w:rPr>
                <w:rFonts w:eastAsia="Times New Roman"/>
                <w:sz w:val="24"/>
                <w:szCs w:val="24"/>
                <w:lang w:eastAsia="ru-RU"/>
              </w:rPr>
            </w:pPr>
            <w:r>
              <w:rPr>
                <w:rFonts w:eastAsia="Times New Roman"/>
                <w:sz w:val="24"/>
                <w:szCs w:val="24"/>
                <w:lang w:eastAsia="ru-RU"/>
              </w:rPr>
              <w:t>9</w:t>
            </w:r>
          </w:p>
        </w:tc>
        <w:tc>
          <w:tcPr>
            <w:tcW w:w="4259"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Муртазалиев Муслим Османович</w:t>
            </w:r>
          </w:p>
        </w:tc>
        <w:tc>
          <w:tcPr>
            <w:tcW w:w="661"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5</w:t>
            </w:r>
            <w:r w:rsidR="000A4182">
              <w:rPr>
                <w:rFonts w:eastAsia="Times New Roman"/>
                <w:sz w:val="24"/>
                <w:szCs w:val="24"/>
                <w:lang w:eastAsia="ru-RU"/>
              </w:rPr>
              <w:t>9</w:t>
            </w:r>
          </w:p>
        </w:tc>
        <w:tc>
          <w:tcPr>
            <w:tcW w:w="2741"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учитель англ.яз</w:t>
            </w:r>
          </w:p>
        </w:tc>
        <w:tc>
          <w:tcPr>
            <w:tcW w:w="1134"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A35DA1" w:rsidRPr="00564F1F" w:rsidRDefault="00A35DA1"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noWrap/>
            <w:hideMark/>
          </w:tcPr>
          <w:p w:rsidR="00A35DA1" w:rsidRPr="00564F1F" w:rsidRDefault="00A35DA1" w:rsidP="00A35DA1">
            <w:pPr>
              <w:spacing w:line="240" w:lineRule="auto"/>
              <w:ind w:firstLine="0"/>
              <w:rPr>
                <w:rFonts w:eastAsia="Times New Roman"/>
                <w:sz w:val="24"/>
                <w:szCs w:val="24"/>
                <w:lang w:eastAsia="ru-RU"/>
              </w:rPr>
            </w:pPr>
            <w:r w:rsidRPr="00564F1F">
              <w:rPr>
                <w:rFonts w:eastAsia="Times New Roman"/>
                <w:sz w:val="24"/>
                <w:szCs w:val="24"/>
                <w:lang w:eastAsia="ru-RU"/>
              </w:rPr>
              <w:t>3</w:t>
            </w:r>
            <w:r w:rsidR="005F0315">
              <w:rPr>
                <w:rFonts w:eastAsia="Times New Roman"/>
                <w:sz w:val="24"/>
                <w:szCs w:val="24"/>
                <w:lang w:eastAsia="ru-RU"/>
              </w:rPr>
              <w:t>7</w:t>
            </w:r>
          </w:p>
        </w:tc>
      </w:tr>
      <w:tr w:rsidR="00E02708"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E02708" w:rsidRPr="00564F1F" w:rsidRDefault="00A36A29" w:rsidP="00E02708">
            <w:pPr>
              <w:spacing w:line="240" w:lineRule="auto"/>
              <w:ind w:firstLine="0"/>
              <w:rPr>
                <w:rFonts w:eastAsia="Times New Roman"/>
                <w:sz w:val="24"/>
                <w:szCs w:val="24"/>
                <w:lang w:eastAsia="ru-RU"/>
              </w:rPr>
            </w:pPr>
            <w:r>
              <w:rPr>
                <w:rFonts w:eastAsia="Times New Roman"/>
                <w:sz w:val="24"/>
                <w:szCs w:val="24"/>
                <w:lang w:eastAsia="ru-RU"/>
              </w:rPr>
              <w:t>10</w:t>
            </w:r>
          </w:p>
        </w:tc>
        <w:tc>
          <w:tcPr>
            <w:tcW w:w="4259"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Алиев Салим Болачевич</w:t>
            </w:r>
          </w:p>
        </w:tc>
        <w:tc>
          <w:tcPr>
            <w:tcW w:w="661"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5</w:t>
            </w:r>
            <w:r w:rsidR="001B52A9">
              <w:rPr>
                <w:rFonts w:eastAsia="Times New Roman"/>
                <w:sz w:val="24"/>
                <w:szCs w:val="24"/>
                <w:lang w:eastAsia="ru-RU"/>
              </w:rPr>
              <w:t>4</w:t>
            </w:r>
          </w:p>
        </w:tc>
        <w:tc>
          <w:tcPr>
            <w:tcW w:w="2741"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учитель физ-ры</w:t>
            </w:r>
          </w:p>
        </w:tc>
        <w:tc>
          <w:tcPr>
            <w:tcW w:w="1134"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ср. спец</w:t>
            </w:r>
          </w:p>
        </w:tc>
        <w:tc>
          <w:tcPr>
            <w:tcW w:w="579" w:type="dxa"/>
            <w:tcBorders>
              <w:top w:val="nil"/>
              <w:left w:val="nil"/>
              <w:bottom w:val="single" w:sz="4" w:space="0" w:color="auto"/>
              <w:right w:val="single" w:sz="4" w:space="0" w:color="auto"/>
            </w:tcBorders>
            <w:shd w:val="clear" w:color="000000" w:fill="FFFFFF"/>
            <w:noWrap/>
            <w:hideMark/>
          </w:tcPr>
          <w:p w:rsidR="00E02708" w:rsidRPr="00564F1F" w:rsidRDefault="00E02708"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3</w:t>
            </w:r>
            <w:r w:rsidR="005F0315">
              <w:rPr>
                <w:rFonts w:eastAsia="Times New Roman"/>
                <w:sz w:val="24"/>
                <w:szCs w:val="24"/>
                <w:lang w:eastAsia="ru-RU"/>
              </w:rPr>
              <w:t>2</w:t>
            </w:r>
          </w:p>
        </w:tc>
      </w:tr>
      <w:tr w:rsidR="00E02708"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E02708" w:rsidRPr="00564F1F" w:rsidRDefault="00A36A29" w:rsidP="00E02708">
            <w:pPr>
              <w:spacing w:line="240" w:lineRule="auto"/>
              <w:ind w:firstLine="0"/>
              <w:rPr>
                <w:rFonts w:eastAsia="Times New Roman"/>
                <w:sz w:val="24"/>
                <w:szCs w:val="24"/>
                <w:lang w:eastAsia="ru-RU"/>
              </w:rPr>
            </w:pPr>
            <w:r>
              <w:rPr>
                <w:rFonts w:eastAsia="Times New Roman"/>
                <w:sz w:val="24"/>
                <w:szCs w:val="24"/>
                <w:lang w:eastAsia="ru-RU"/>
              </w:rPr>
              <w:t>11</w:t>
            </w:r>
          </w:p>
        </w:tc>
        <w:tc>
          <w:tcPr>
            <w:tcW w:w="4259"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Исмаилов Амрах Джумаевич</w:t>
            </w:r>
          </w:p>
        </w:tc>
        <w:tc>
          <w:tcPr>
            <w:tcW w:w="661"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3</w:t>
            </w:r>
            <w:r w:rsidR="00D76D58">
              <w:rPr>
                <w:rFonts w:eastAsia="Times New Roman"/>
                <w:sz w:val="24"/>
                <w:szCs w:val="24"/>
                <w:lang w:eastAsia="ru-RU"/>
              </w:rPr>
              <w:t>9</w:t>
            </w:r>
          </w:p>
        </w:tc>
        <w:tc>
          <w:tcPr>
            <w:tcW w:w="2741"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учитель математики</w:t>
            </w:r>
          </w:p>
        </w:tc>
        <w:tc>
          <w:tcPr>
            <w:tcW w:w="1134"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nil"/>
              <w:left w:val="nil"/>
              <w:bottom w:val="single" w:sz="4" w:space="0" w:color="auto"/>
              <w:right w:val="single" w:sz="4" w:space="0" w:color="auto"/>
            </w:tcBorders>
            <w:shd w:val="clear" w:color="auto" w:fill="auto"/>
            <w:noWrap/>
            <w:hideMark/>
          </w:tcPr>
          <w:p w:rsidR="00E02708" w:rsidRPr="00564F1F" w:rsidRDefault="00E02708" w:rsidP="00140A86">
            <w:pPr>
              <w:spacing w:line="240" w:lineRule="auto"/>
              <w:jc w:val="center"/>
              <w:rPr>
                <w:rFonts w:eastAsia="Times New Roman"/>
                <w:sz w:val="24"/>
                <w:szCs w:val="24"/>
                <w:lang w:eastAsia="ru-RU"/>
              </w:rPr>
            </w:pPr>
          </w:p>
        </w:tc>
        <w:tc>
          <w:tcPr>
            <w:tcW w:w="692"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1</w:t>
            </w:r>
            <w:r w:rsidR="005F0315">
              <w:rPr>
                <w:rFonts w:eastAsia="Times New Roman"/>
                <w:sz w:val="24"/>
                <w:szCs w:val="24"/>
                <w:lang w:eastAsia="ru-RU"/>
              </w:rPr>
              <w:t>7</w:t>
            </w:r>
          </w:p>
        </w:tc>
      </w:tr>
      <w:tr w:rsidR="00E02708"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E02708" w:rsidRPr="00564F1F" w:rsidRDefault="00A36A29" w:rsidP="00E02708">
            <w:pPr>
              <w:spacing w:line="240" w:lineRule="auto"/>
              <w:ind w:firstLine="0"/>
              <w:rPr>
                <w:rFonts w:eastAsia="Times New Roman"/>
                <w:sz w:val="24"/>
                <w:szCs w:val="24"/>
                <w:lang w:eastAsia="ru-RU"/>
              </w:rPr>
            </w:pPr>
            <w:r>
              <w:rPr>
                <w:rFonts w:eastAsia="Times New Roman"/>
                <w:sz w:val="24"/>
                <w:szCs w:val="24"/>
                <w:lang w:eastAsia="ru-RU"/>
              </w:rPr>
              <w:t>12</w:t>
            </w:r>
          </w:p>
        </w:tc>
        <w:tc>
          <w:tcPr>
            <w:tcW w:w="4259"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Похилько Андрей Николаевич</w:t>
            </w:r>
          </w:p>
        </w:tc>
        <w:tc>
          <w:tcPr>
            <w:tcW w:w="661"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4</w:t>
            </w:r>
            <w:r w:rsidR="00D76D58">
              <w:rPr>
                <w:rFonts w:eastAsia="Times New Roman"/>
                <w:sz w:val="24"/>
                <w:szCs w:val="24"/>
                <w:lang w:eastAsia="ru-RU"/>
              </w:rPr>
              <w:t>6</w:t>
            </w:r>
          </w:p>
        </w:tc>
        <w:tc>
          <w:tcPr>
            <w:tcW w:w="2741"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учитель математики</w:t>
            </w:r>
          </w:p>
        </w:tc>
        <w:tc>
          <w:tcPr>
            <w:tcW w:w="1134" w:type="dxa"/>
            <w:tcBorders>
              <w:top w:val="single" w:sz="4" w:space="0" w:color="auto"/>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single" w:sz="4" w:space="0" w:color="auto"/>
              <w:left w:val="nil"/>
              <w:bottom w:val="single" w:sz="4" w:space="0" w:color="auto"/>
              <w:right w:val="single" w:sz="4" w:space="0" w:color="auto"/>
            </w:tcBorders>
            <w:shd w:val="clear" w:color="auto" w:fill="auto"/>
            <w:noWrap/>
            <w:hideMark/>
          </w:tcPr>
          <w:p w:rsidR="00E02708" w:rsidRPr="00564F1F" w:rsidRDefault="00E02708" w:rsidP="00140A86">
            <w:pPr>
              <w:spacing w:line="240" w:lineRule="auto"/>
              <w:jc w:val="center"/>
              <w:rPr>
                <w:rFonts w:eastAsia="Times New Roman"/>
                <w:sz w:val="24"/>
                <w:szCs w:val="24"/>
                <w:lang w:eastAsia="ru-RU"/>
              </w:rPr>
            </w:pPr>
          </w:p>
        </w:tc>
        <w:tc>
          <w:tcPr>
            <w:tcW w:w="692" w:type="dxa"/>
            <w:tcBorders>
              <w:top w:val="single" w:sz="4" w:space="0" w:color="auto"/>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2</w:t>
            </w:r>
            <w:r w:rsidR="005F0315">
              <w:rPr>
                <w:rFonts w:eastAsia="Times New Roman"/>
                <w:sz w:val="24"/>
                <w:szCs w:val="24"/>
                <w:lang w:eastAsia="ru-RU"/>
              </w:rPr>
              <w:t>2</w:t>
            </w:r>
          </w:p>
        </w:tc>
      </w:tr>
      <w:tr w:rsidR="00E02708"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E02708" w:rsidRPr="00564F1F" w:rsidRDefault="00A36A29" w:rsidP="00E02708">
            <w:pPr>
              <w:spacing w:line="240" w:lineRule="auto"/>
              <w:ind w:firstLine="0"/>
              <w:rPr>
                <w:rFonts w:eastAsia="Times New Roman"/>
                <w:sz w:val="24"/>
                <w:szCs w:val="24"/>
                <w:lang w:eastAsia="ru-RU"/>
              </w:rPr>
            </w:pPr>
            <w:r>
              <w:rPr>
                <w:rFonts w:eastAsia="Times New Roman"/>
                <w:sz w:val="24"/>
                <w:szCs w:val="24"/>
                <w:lang w:eastAsia="ru-RU"/>
              </w:rPr>
              <w:t>13</w:t>
            </w:r>
          </w:p>
        </w:tc>
        <w:tc>
          <w:tcPr>
            <w:tcW w:w="4259"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Ибинов Гасан Устарханович</w:t>
            </w:r>
          </w:p>
        </w:tc>
        <w:tc>
          <w:tcPr>
            <w:tcW w:w="661" w:type="dxa"/>
            <w:tcBorders>
              <w:top w:val="nil"/>
              <w:left w:val="nil"/>
              <w:bottom w:val="single" w:sz="4" w:space="0" w:color="auto"/>
              <w:right w:val="single" w:sz="4" w:space="0" w:color="auto"/>
            </w:tcBorders>
            <w:shd w:val="clear" w:color="auto" w:fill="auto"/>
            <w:noWrap/>
            <w:hideMark/>
          </w:tcPr>
          <w:p w:rsidR="00E02708" w:rsidRPr="00564F1F" w:rsidRDefault="00D76D58" w:rsidP="00E02708">
            <w:pPr>
              <w:spacing w:line="240" w:lineRule="auto"/>
              <w:ind w:firstLine="0"/>
              <w:rPr>
                <w:rFonts w:eastAsia="Times New Roman"/>
                <w:sz w:val="24"/>
                <w:szCs w:val="24"/>
                <w:lang w:eastAsia="ru-RU"/>
              </w:rPr>
            </w:pPr>
            <w:r>
              <w:rPr>
                <w:rFonts w:eastAsia="Times New Roman"/>
                <w:sz w:val="24"/>
                <w:szCs w:val="24"/>
                <w:lang w:eastAsia="ru-RU"/>
              </w:rPr>
              <w:t>40</w:t>
            </w:r>
          </w:p>
        </w:tc>
        <w:tc>
          <w:tcPr>
            <w:tcW w:w="2741" w:type="dxa"/>
            <w:tcBorders>
              <w:top w:val="nil"/>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учитель информатики</w:t>
            </w:r>
          </w:p>
        </w:tc>
        <w:tc>
          <w:tcPr>
            <w:tcW w:w="1134" w:type="dxa"/>
            <w:tcBorders>
              <w:top w:val="single" w:sz="4" w:space="0" w:color="auto"/>
              <w:left w:val="nil"/>
              <w:bottom w:val="single" w:sz="4" w:space="0" w:color="auto"/>
              <w:right w:val="single" w:sz="4" w:space="0" w:color="auto"/>
            </w:tcBorders>
            <w:shd w:val="clear" w:color="auto" w:fill="auto"/>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single" w:sz="4" w:space="0" w:color="auto"/>
              <w:left w:val="nil"/>
              <w:bottom w:val="single" w:sz="4" w:space="0" w:color="auto"/>
              <w:right w:val="single" w:sz="4" w:space="0" w:color="auto"/>
            </w:tcBorders>
            <w:shd w:val="clear" w:color="000000" w:fill="FFFFFF"/>
            <w:noWrap/>
            <w:hideMark/>
          </w:tcPr>
          <w:p w:rsidR="00E02708" w:rsidRPr="00564F1F" w:rsidRDefault="00D57E80" w:rsidP="00140A86">
            <w:pPr>
              <w:spacing w:line="240" w:lineRule="auto"/>
              <w:jc w:val="center"/>
              <w:rPr>
                <w:rFonts w:eastAsia="Times New Roman"/>
                <w:sz w:val="24"/>
                <w:szCs w:val="24"/>
                <w:lang w:eastAsia="ru-RU"/>
              </w:rPr>
            </w:pPr>
            <w:r>
              <w:rPr>
                <w:rFonts w:eastAsia="Times New Roman"/>
                <w:noProof/>
                <w:sz w:val="24"/>
                <w:szCs w:val="24"/>
              </w:rPr>
              <w:pict>
                <v:shape id="TextBox 5" o:spid="_x0000_s1054" type="#_x0000_t75" style="position:absolute;left:0;text-align:left;margin-left:4.5pt;margin-top:3pt;width:0;height:0;z-index:251660800;visibility:visible;mso-wrap-distance-right:24.75pt;mso-wrap-distance-bottom:22.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">
                  <o:lock v:ext="edit" aspectratio="f"/>
                </v:shape>
              </w:pict>
            </w:r>
          </w:p>
        </w:tc>
        <w:tc>
          <w:tcPr>
            <w:tcW w:w="692" w:type="dxa"/>
            <w:tcBorders>
              <w:top w:val="single" w:sz="4" w:space="0" w:color="auto"/>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1</w:t>
            </w:r>
            <w:r w:rsidR="005F0315">
              <w:rPr>
                <w:rFonts w:eastAsia="Times New Roman"/>
                <w:sz w:val="24"/>
                <w:szCs w:val="24"/>
                <w:lang w:eastAsia="ru-RU"/>
              </w:rPr>
              <w:t>7</w:t>
            </w:r>
          </w:p>
        </w:tc>
      </w:tr>
      <w:tr w:rsidR="00E02708" w:rsidRPr="00564F1F" w:rsidTr="00A21C1F">
        <w:trPr>
          <w:trHeight w:val="287"/>
        </w:trPr>
        <w:tc>
          <w:tcPr>
            <w:tcW w:w="669" w:type="dxa"/>
            <w:tcBorders>
              <w:top w:val="nil"/>
              <w:left w:val="single" w:sz="4" w:space="0" w:color="auto"/>
              <w:bottom w:val="single" w:sz="4" w:space="0" w:color="auto"/>
              <w:right w:val="single" w:sz="4" w:space="0" w:color="auto"/>
            </w:tcBorders>
            <w:shd w:val="clear" w:color="000000" w:fill="FFFFFF"/>
            <w:noWrap/>
            <w:hideMark/>
          </w:tcPr>
          <w:p w:rsidR="00E02708" w:rsidRPr="00564F1F" w:rsidRDefault="00A36A29" w:rsidP="00E02708">
            <w:pPr>
              <w:spacing w:line="240" w:lineRule="auto"/>
              <w:ind w:firstLine="0"/>
              <w:rPr>
                <w:rFonts w:eastAsia="Times New Roman"/>
                <w:sz w:val="24"/>
                <w:szCs w:val="24"/>
                <w:lang w:eastAsia="ru-RU"/>
              </w:rPr>
            </w:pPr>
            <w:r>
              <w:rPr>
                <w:rFonts w:eastAsia="Times New Roman"/>
                <w:sz w:val="24"/>
                <w:szCs w:val="24"/>
                <w:lang w:eastAsia="ru-RU"/>
              </w:rPr>
              <w:t>14</w:t>
            </w:r>
          </w:p>
        </w:tc>
        <w:tc>
          <w:tcPr>
            <w:tcW w:w="4259"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Вердиханова Эльвира Хисметовна</w:t>
            </w:r>
          </w:p>
        </w:tc>
        <w:tc>
          <w:tcPr>
            <w:tcW w:w="661"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4</w:t>
            </w:r>
            <w:r w:rsidR="00D76D58">
              <w:rPr>
                <w:rFonts w:eastAsia="Times New Roman"/>
                <w:sz w:val="24"/>
                <w:szCs w:val="24"/>
                <w:lang w:eastAsia="ru-RU"/>
              </w:rPr>
              <w:t>8</w:t>
            </w:r>
          </w:p>
        </w:tc>
        <w:tc>
          <w:tcPr>
            <w:tcW w:w="2741" w:type="dxa"/>
            <w:tcBorders>
              <w:top w:val="nil"/>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учитель химии</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E02708" w:rsidRPr="00564F1F" w:rsidRDefault="00E02708" w:rsidP="00E02708">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single" w:sz="4" w:space="0" w:color="auto"/>
              <w:left w:val="nil"/>
              <w:bottom w:val="single" w:sz="4" w:space="0" w:color="auto"/>
              <w:right w:val="single" w:sz="4" w:space="0" w:color="auto"/>
            </w:tcBorders>
            <w:shd w:val="clear" w:color="000000" w:fill="FFFFFF"/>
            <w:noWrap/>
            <w:hideMark/>
          </w:tcPr>
          <w:p w:rsidR="00E02708" w:rsidRPr="00564F1F" w:rsidRDefault="002E2357" w:rsidP="00A21C1F">
            <w:pPr>
              <w:spacing w:line="240" w:lineRule="auto"/>
              <w:ind w:left="-108" w:right="-96" w:firstLine="0"/>
              <w:jc w:val="center"/>
              <w:rPr>
                <w:rFonts w:eastAsia="Times New Roman"/>
                <w:sz w:val="24"/>
                <w:szCs w:val="24"/>
                <w:lang w:eastAsia="ru-RU"/>
              </w:rPr>
            </w:pPr>
            <w:r>
              <w:rPr>
                <w:rFonts w:eastAsia="Times New Roman"/>
                <w:sz w:val="24"/>
                <w:szCs w:val="24"/>
                <w:lang w:eastAsia="ru-RU"/>
              </w:rPr>
              <w:t>в</w:t>
            </w:r>
          </w:p>
        </w:tc>
        <w:tc>
          <w:tcPr>
            <w:tcW w:w="692" w:type="dxa"/>
            <w:tcBorders>
              <w:top w:val="single" w:sz="4" w:space="0" w:color="auto"/>
              <w:left w:val="nil"/>
              <w:bottom w:val="single" w:sz="4" w:space="0" w:color="auto"/>
              <w:right w:val="single" w:sz="4" w:space="0" w:color="auto"/>
            </w:tcBorders>
            <w:shd w:val="clear" w:color="000000" w:fill="FFFFFF"/>
            <w:noWrap/>
            <w:hideMark/>
          </w:tcPr>
          <w:p w:rsidR="00E02708" w:rsidRPr="00564F1F" w:rsidRDefault="005F0315" w:rsidP="00E02708">
            <w:pPr>
              <w:spacing w:line="240" w:lineRule="auto"/>
              <w:ind w:firstLine="0"/>
              <w:rPr>
                <w:rFonts w:eastAsia="Times New Roman"/>
                <w:sz w:val="24"/>
                <w:szCs w:val="24"/>
                <w:lang w:eastAsia="ru-RU"/>
              </w:rPr>
            </w:pPr>
            <w:r>
              <w:rPr>
                <w:rFonts w:eastAsia="Times New Roman"/>
                <w:sz w:val="24"/>
                <w:szCs w:val="24"/>
                <w:lang w:eastAsia="ru-RU"/>
              </w:rPr>
              <w:t>20</w:t>
            </w:r>
          </w:p>
        </w:tc>
      </w:tr>
      <w:tr w:rsidR="001B52A9" w:rsidRPr="00564F1F" w:rsidTr="00A21C1F">
        <w:trPr>
          <w:trHeight w:val="287"/>
        </w:trPr>
        <w:tc>
          <w:tcPr>
            <w:tcW w:w="669" w:type="dxa"/>
            <w:tcBorders>
              <w:top w:val="nil"/>
              <w:left w:val="single" w:sz="4" w:space="0" w:color="auto"/>
              <w:bottom w:val="single" w:sz="4" w:space="0" w:color="auto"/>
              <w:right w:val="single" w:sz="4" w:space="0" w:color="auto"/>
            </w:tcBorders>
            <w:shd w:val="clear" w:color="000000" w:fill="FFFFFF"/>
            <w:noWrap/>
            <w:hideMark/>
          </w:tcPr>
          <w:p w:rsidR="001B52A9" w:rsidRPr="00564F1F" w:rsidRDefault="00A36A29" w:rsidP="001B52A9">
            <w:pPr>
              <w:spacing w:line="240" w:lineRule="auto"/>
              <w:ind w:firstLine="0"/>
              <w:rPr>
                <w:rFonts w:eastAsia="Times New Roman"/>
                <w:sz w:val="24"/>
                <w:szCs w:val="24"/>
                <w:lang w:eastAsia="ru-RU"/>
              </w:rPr>
            </w:pPr>
            <w:r>
              <w:rPr>
                <w:rFonts w:eastAsia="Times New Roman"/>
                <w:sz w:val="24"/>
                <w:szCs w:val="24"/>
                <w:lang w:eastAsia="ru-RU"/>
              </w:rPr>
              <w:t>15</w:t>
            </w:r>
          </w:p>
        </w:tc>
        <w:tc>
          <w:tcPr>
            <w:tcW w:w="4259" w:type="dxa"/>
            <w:tcBorders>
              <w:top w:val="nil"/>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Базаева Асият Юсуповна</w:t>
            </w:r>
          </w:p>
        </w:tc>
        <w:tc>
          <w:tcPr>
            <w:tcW w:w="661" w:type="dxa"/>
            <w:tcBorders>
              <w:top w:val="nil"/>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4</w:t>
            </w:r>
            <w:r w:rsidR="00D76D58">
              <w:rPr>
                <w:rFonts w:eastAsia="Times New Roman"/>
                <w:sz w:val="24"/>
                <w:szCs w:val="24"/>
                <w:lang w:eastAsia="ru-RU"/>
              </w:rPr>
              <w:t>6</w:t>
            </w:r>
          </w:p>
        </w:tc>
        <w:tc>
          <w:tcPr>
            <w:tcW w:w="2741" w:type="dxa"/>
            <w:tcBorders>
              <w:top w:val="nil"/>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учитель биологии</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single" w:sz="4" w:space="0" w:color="auto"/>
              <w:left w:val="nil"/>
              <w:bottom w:val="single" w:sz="4" w:space="0" w:color="auto"/>
              <w:right w:val="single" w:sz="4" w:space="0" w:color="auto"/>
            </w:tcBorders>
            <w:shd w:val="clear" w:color="000000" w:fill="FFFFFF"/>
            <w:noWrap/>
            <w:hideMark/>
          </w:tcPr>
          <w:p w:rsidR="001B52A9" w:rsidRPr="00564F1F" w:rsidRDefault="002E2357" w:rsidP="00A21C1F">
            <w:pPr>
              <w:spacing w:line="240" w:lineRule="auto"/>
              <w:ind w:firstLine="0"/>
              <w:jc w:val="center"/>
              <w:rPr>
                <w:rFonts w:eastAsia="Times New Roman"/>
                <w:sz w:val="24"/>
                <w:szCs w:val="24"/>
                <w:lang w:eastAsia="ru-RU"/>
              </w:rPr>
            </w:pPr>
            <w:r>
              <w:rPr>
                <w:rFonts w:eastAsia="Times New Roman"/>
                <w:sz w:val="24"/>
                <w:szCs w:val="24"/>
                <w:lang w:eastAsia="ru-RU"/>
              </w:rPr>
              <w:t>в</w:t>
            </w:r>
          </w:p>
        </w:tc>
        <w:tc>
          <w:tcPr>
            <w:tcW w:w="692" w:type="dxa"/>
            <w:tcBorders>
              <w:top w:val="single" w:sz="4" w:space="0" w:color="auto"/>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2</w:t>
            </w:r>
            <w:r w:rsidR="005F0315">
              <w:rPr>
                <w:rFonts w:eastAsia="Times New Roman"/>
                <w:sz w:val="24"/>
                <w:szCs w:val="24"/>
                <w:lang w:eastAsia="ru-RU"/>
              </w:rPr>
              <w:t>5</w:t>
            </w:r>
          </w:p>
        </w:tc>
      </w:tr>
      <w:tr w:rsidR="001B52A9" w:rsidRPr="00564F1F" w:rsidTr="000E1BB4">
        <w:trPr>
          <w:trHeight w:val="287"/>
        </w:trPr>
        <w:tc>
          <w:tcPr>
            <w:tcW w:w="669" w:type="dxa"/>
            <w:tcBorders>
              <w:top w:val="nil"/>
              <w:left w:val="single" w:sz="4" w:space="0" w:color="auto"/>
              <w:bottom w:val="single" w:sz="4" w:space="0" w:color="auto"/>
              <w:right w:val="single" w:sz="4" w:space="0" w:color="auto"/>
            </w:tcBorders>
            <w:shd w:val="clear" w:color="000000" w:fill="FFFFFF"/>
            <w:noWrap/>
            <w:hideMark/>
          </w:tcPr>
          <w:p w:rsidR="001B52A9" w:rsidRPr="00564F1F" w:rsidRDefault="00A36A29" w:rsidP="001B52A9">
            <w:pPr>
              <w:spacing w:line="240" w:lineRule="auto"/>
              <w:ind w:firstLine="0"/>
              <w:rPr>
                <w:rFonts w:eastAsia="Times New Roman"/>
                <w:sz w:val="24"/>
                <w:szCs w:val="24"/>
                <w:lang w:eastAsia="ru-RU"/>
              </w:rPr>
            </w:pPr>
            <w:r>
              <w:rPr>
                <w:rFonts w:eastAsia="Times New Roman"/>
                <w:sz w:val="24"/>
                <w:szCs w:val="24"/>
                <w:lang w:eastAsia="ru-RU"/>
              </w:rPr>
              <w:t>16</w:t>
            </w:r>
          </w:p>
        </w:tc>
        <w:tc>
          <w:tcPr>
            <w:tcW w:w="4259" w:type="dxa"/>
            <w:tcBorders>
              <w:top w:val="nil"/>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Малакоева Зулейха Шамсудиновна</w:t>
            </w:r>
          </w:p>
        </w:tc>
        <w:tc>
          <w:tcPr>
            <w:tcW w:w="661" w:type="dxa"/>
            <w:tcBorders>
              <w:top w:val="nil"/>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3</w:t>
            </w:r>
            <w:r w:rsidR="00D76D58">
              <w:rPr>
                <w:rFonts w:eastAsia="Times New Roman"/>
                <w:sz w:val="24"/>
                <w:szCs w:val="24"/>
                <w:lang w:eastAsia="ru-RU"/>
              </w:rPr>
              <w:t>9</w:t>
            </w:r>
          </w:p>
        </w:tc>
        <w:tc>
          <w:tcPr>
            <w:tcW w:w="2741" w:type="dxa"/>
            <w:tcBorders>
              <w:top w:val="nil"/>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Pr>
                <w:rFonts w:eastAsia="Times New Roman"/>
                <w:sz w:val="24"/>
                <w:szCs w:val="24"/>
                <w:lang w:eastAsia="ru-RU"/>
              </w:rPr>
              <w:t xml:space="preserve">учитель истории и </w:t>
            </w:r>
            <w:r w:rsidRPr="00564F1F">
              <w:rPr>
                <w:rFonts w:eastAsia="Times New Roman"/>
                <w:sz w:val="24"/>
                <w:szCs w:val="24"/>
                <w:lang w:eastAsia="ru-RU"/>
              </w:rPr>
              <w:t>общ.</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single" w:sz="4" w:space="0" w:color="auto"/>
              <w:left w:val="nil"/>
              <w:bottom w:val="single" w:sz="4" w:space="0" w:color="auto"/>
              <w:right w:val="single" w:sz="4" w:space="0" w:color="auto"/>
            </w:tcBorders>
            <w:shd w:val="clear" w:color="000000" w:fill="FFFFFF"/>
            <w:noWrap/>
            <w:hideMark/>
          </w:tcPr>
          <w:p w:rsidR="001B52A9" w:rsidRPr="00564F1F" w:rsidRDefault="002E2357" w:rsidP="000E1BB4">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692" w:type="dxa"/>
            <w:tcBorders>
              <w:top w:val="single" w:sz="4" w:space="0" w:color="auto"/>
              <w:left w:val="nil"/>
              <w:bottom w:val="single" w:sz="4" w:space="0" w:color="auto"/>
              <w:right w:val="single" w:sz="4" w:space="0" w:color="auto"/>
            </w:tcBorders>
            <w:shd w:val="clear" w:color="000000" w:fill="FFFFFF"/>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1</w:t>
            </w:r>
            <w:r w:rsidR="005F0315">
              <w:rPr>
                <w:rFonts w:eastAsia="Times New Roman"/>
                <w:sz w:val="24"/>
                <w:szCs w:val="24"/>
                <w:lang w:eastAsia="ru-RU"/>
              </w:rPr>
              <w:t>4</w:t>
            </w:r>
          </w:p>
        </w:tc>
      </w:tr>
      <w:tr w:rsidR="001B52A9" w:rsidRPr="00564F1F" w:rsidTr="00140A86">
        <w:trPr>
          <w:trHeight w:val="316"/>
        </w:trPr>
        <w:tc>
          <w:tcPr>
            <w:tcW w:w="669" w:type="dxa"/>
            <w:tcBorders>
              <w:top w:val="nil"/>
              <w:left w:val="single" w:sz="4" w:space="0" w:color="auto"/>
              <w:bottom w:val="single" w:sz="4" w:space="0" w:color="auto"/>
              <w:right w:val="single" w:sz="4" w:space="0" w:color="auto"/>
            </w:tcBorders>
            <w:shd w:val="clear" w:color="auto" w:fill="auto"/>
            <w:noWrap/>
            <w:hideMark/>
          </w:tcPr>
          <w:p w:rsidR="001B52A9" w:rsidRPr="00564F1F" w:rsidRDefault="00A36A29" w:rsidP="001B52A9">
            <w:pPr>
              <w:spacing w:line="240" w:lineRule="auto"/>
              <w:ind w:firstLine="0"/>
              <w:rPr>
                <w:rFonts w:eastAsia="Times New Roman"/>
                <w:sz w:val="24"/>
                <w:szCs w:val="24"/>
                <w:lang w:eastAsia="ru-RU"/>
              </w:rPr>
            </w:pPr>
            <w:r>
              <w:rPr>
                <w:rFonts w:eastAsia="Times New Roman"/>
                <w:sz w:val="24"/>
                <w:szCs w:val="24"/>
                <w:lang w:eastAsia="ru-RU"/>
              </w:rPr>
              <w:t>17</w:t>
            </w:r>
          </w:p>
        </w:tc>
        <w:tc>
          <w:tcPr>
            <w:tcW w:w="4259" w:type="dxa"/>
            <w:tcBorders>
              <w:top w:val="nil"/>
              <w:left w:val="nil"/>
              <w:bottom w:val="single" w:sz="4" w:space="0" w:color="auto"/>
              <w:right w:val="single" w:sz="4" w:space="0" w:color="auto"/>
            </w:tcBorders>
            <w:shd w:val="clear" w:color="auto" w:fill="auto"/>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Алиева Халисат Абасовна</w:t>
            </w:r>
          </w:p>
        </w:tc>
        <w:tc>
          <w:tcPr>
            <w:tcW w:w="661" w:type="dxa"/>
            <w:tcBorders>
              <w:top w:val="nil"/>
              <w:left w:val="nil"/>
              <w:bottom w:val="single" w:sz="4" w:space="0" w:color="auto"/>
              <w:right w:val="single" w:sz="4" w:space="0" w:color="auto"/>
            </w:tcBorders>
            <w:shd w:val="clear" w:color="auto" w:fill="auto"/>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3</w:t>
            </w:r>
            <w:r w:rsidR="00766876">
              <w:rPr>
                <w:rFonts w:eastAsia="Times New Roman"/>
                <w:sz w:val="24"/>
                <w:szCs w:val="24"/>
                <w:lang w:eastAsia="ru-RU"/>
              </w:rPr>
              <w:t>8</w:t>
            </w:r>
          </w:p>
        </w:tc>
        <w:tc>
          <w:tcPr>
            <w:tcW w:w="2741" w:type="dxa"/>
            <w:tcBorders>
              <w:top w:val="nil"/>
              <w:left w:val="nil"/>
              <w:bottom w:val="single" w:sz="4" w:space="0" w:color="auto"/>
              <w:right w:val="single" w:sz="4" w:space="0" w:color="auto"/>
            </w:tcBorders>
            <w:shd w:val="clear" w:color="auto" w:fill="auto"/>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учитель родн. яз.и лит.</w:t>
            </w:r>
          </w:p>
        </w:tc>
        <w:tc>
          <w:tcPr>
            <w:tcW w:w="1134" w:type="dxa"/>
            <w:tcBorders>
              <w:top w:val="single" w:sz="4" w:space="0" w:color="auto"/>
              <w:left w:val="nil"/>
              <w:bottom w:val="single" w:sz="4" w:space="0" w:color="auto"/>
              <w:right w:val="single" w:sz="4" w:space="0" w:color="auto"/>
            </w:tcBorders>
            <w:shd w:val="clear" w:color="auto" w:fill="auto"/>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высшее</w:t>
            </w:r>
          </w:p>
        </w:tc>
        <w:tc>
          <w:tcPr>
            <w:tcW w:w="579" w:type="dxa"/>
            <w:tcBorders>
              <w:top w:val="single" w:sz="4" w:space="0" w:color="auto"/>
              <w:left w:val="nil"/>
              <w:bottom w:val="single" w:sz="4" w:space="0" w:color="auto"/>
              <w:right w:val="single" w:sz="4" w:space="0" w:color="auto"/>
            </w:tcBorders>
            <w:shd w:val="clear" w:color="auto" w:fill="auto"/>
            <w:noWrap/>
            <w:hideMark/>
          </w:tcPr>
          <w:p w:rsidR="001B52A9" w:rsidRPr="00564F1F" w:rsidRDefault="001B52A9" w:rsidP="00140A86">
            <w:pPr>
              <w:spacing w:line="240" w:lineRule="auto"/>
              <w:jc w:val="center"/>
              <w:rPr>
                <w:rFonts w:eastAsia="Times New Roman"/>
                <w:sz w:val="24"/>
                <w:szCs w:val="24"/>
                <w:lang w:eastAsia="ru-RU"/>
              </w:rPr>
            </w:pPr>
          </w:p>
        </w:tc>
        <w:tc>
          <w:tcPr>
            <w:tcW w:w="692" w:type="dxa"/>
            <w:tcBorders>
              <w:top w:val="single" w:sz="4" w:space="0" w:color="auto"/>
              <w:left w:val="nil"/>
              <w:bottom w:val="single" w:sz="4" w:space="0" w:color="auto"/>
              <w:right w:val="single" w:sz="4" w:space="0" w:color="auto"/>
            </w:tcBorders>
            <w:shd w:val="clear" w:color="auto" w:fill="auto"/>
            <w:noWrap/>
            <w:hideMark/>
          </w:tcPr>
          <w:p w:rsidR="001B52A9" w:rsidRPr="00564F1F" w:rsidRDefault="001B52A9" w:rsidP="001B52A9">
            <w:pPr>
              <w:spacing w:line="240" w:lineRule="auto"/>
              <w:ind w:firstLine="0"/>
              <w:rPr>
                <w:rFonts w:eastAsia="Times New Roman"/>
                <w:sz w:val="24"/>
                <w:szCs w:val="24"/>
                <w:lang w:eastAsia="ru-RU"/>
              </w:rPr>
            </w:pPr>
            <w:r w:rsidRPr="00564F1F">
              <w:rPr>
                <w:rFonts w:eastAsia="Times New Roman"/>
                <w:sz w:val="24"/>
                <w:szCs w:val="24"/>
                <w:lang w:eastAsia="ru-RU"/>
              </w:rPr>
              <w:t>1</w:t>
            </w:r>
            <w:r w:rsidR="007817A6">
              <w:rPr>
                <w:rFonts w:eastAsia="Times New Roman"/>
                <w:sz w:val="24"/>
                <w:szCs w:val="24"/>
                <w:lang w:eastAsia="ru-RU"/>
              </w:rPr>
              <w:t>5</w:t>
            </w:r>
          </w:p>
        </w:tc>
      </w:tr>
    </w:tbl>
    <w:p w:rsidR="001D4BDE" w:rsidRDefault="001D4BDE" w:rsidP="001D4BDE">
      <w:pPr>
        <w:pStyle w:val="afffff2"/>
        <w:ind w:left="-426"/>
        <w:rPr>
          <w:rFonts w:ascii="Times New Roman" w:hAnsi="Times New Roman"/>
          <w:b/>
          <w:sz w:val="26"/>
          <w:szCs w:val="26"/>
        </w:rPr>
      </w:pPr>
    </w:p>
    <w:p w:rsidR="00B4511C" w:rsidRPr="001D4BDE" w:rsidRDefault="00B4511C" w:rsidP="004C36EC">
      <w:pPr>
        <w:pStyle w:val="afffff2"/>
        <w:rPr>
          <w:rFonts w:ascii="Times New Roman" w:hAnsi="Times New Roman"/>
          <w:b/>
          <w:sz w:val="28"/>
          <w:szCs w:val="26"/>
        </w:rPr>
      </w:pPr>
      <w:r w:rsidRPr="001D4BDE">
        <w:rPr>
          <w:rFonts w:ascii="Times New Roman" w:hAnsi="Times New Roman"/>
          <w:b/>
          <w:sz w:val="28"/>
          <w:szCs w:val="26"/>
        </w:rPr>
        <w:t>Профессиональное развитие и повышение квалификации педагогических работников</w:t>
      </w:r>
    </w:p>
    <w:p w:rsidR="00B4511C" w:rsidRPr="001D4BDE" w:rsidRDefault="00B4511C" w:rsidP="004C36EC">
      <w:pPr>
        <w:pStyle w:val="afffff2"/>
        <w:ind w:firstLine="708"/>
        <w:jc w:val="both"/>
        <w:rPr>
          <w:rFonts w:ascii="Times New Roman" w:hAnsi="Times New Roman"/>
          <w:sz w:val="28"/>
          <w:szCs w:val="26"/>
        </w:rPr>
      </w:pPr>
      <w:r w:rsidRPr="001D4BDE">
        <w:rPr>
          <w:rFonts w:ascii="Times New Roman" w:hAnsi="Times New Roman"/>
          <w:sz w:val="28"/>
          <w:szCs w:val="26"/>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4511C" w:rsidRPr="001D4BDE" w:rsidRDefault="00B4511C" w:rsidP="004C36EC">
      <w:pPr>
        <w:pStyle w:val="afffff2"/>
        <w:jc w:val="both"/>
        <w:rPr>
          <w:rFonts w:ascii="Times New Roman" w:hAnsi="Times New Roman"/>
          <w:sz w:val="28"/>
          <w:szCs w:val="26"/>
        </w:rPr>
      </w:pPr>
      <w:r w:rsidRPr="001D4BDE">
        <w:rPr>
          <w:rFonts w:ascii="Times New Roman" w:hAnsi="Times New Roman"/>
          <w:sz w:val="28"/>
          <w:szCs w:val="26"/>
        </w:rPr>
        <w:t>Целенаправленно осуществляется работа по повышению квалификации педагогических работников:</w:t>
      </w:r>
    </w:p>
    <w:p w:rsidR="00B4511C" w:rsidRPr="001D4BDE" w:rsidRDefault="00B4511C" w:rsidP="004C36EC">
      <w:pPr>
        <w:pStyle w:val="afffff2"/>
        <w:numPr>
          <w:ilvl w:val="0"/>
          <w:numId w:val="142"/>
        </w:numPr>
        <w:jc w:val="both"/>
        <w:rPr>
          <w:rFonts w:ascii="Times New Roman" w:hAnsi="Times New Roman"/>
          <w:sz w:val="28"/>
          <w:szCs w:val="26"/>
        </w:rPr>
      </w:pPr>
      <w:r w:rsidRPr="001D4BDE">
        <w:rPr>
          <w:rFonts w:ascii="Times New Roman" w:hAnsi="Times New Roman"/>
          <w:sz w:val="28"/>
          <w:szCs w:val="26"/>
        </w:rPr>
        <w:t xml:space="preserve">В системе учреждений дополнительного профессионального образования; </w:t>
      </w:r>
    </w:p>
    <w:p w:rsidR="00B4511C" w:rsidRPr="001D4BDE" w:rsidRDefault="00B4511C" w:rsidP="004C36EC">
      <w:pPr>
        <w:pStyle w:val="afffff2"/>
        <w:numPr>
          <w:ilvl w:val="0"/>
          <w:numId w:val="142"/>
        </w:numPr>
        <w:jc w:val="both"/>
        <w:rPr>
          <w:rFonts w:ascii="Times New Roman" w:hAnsi="Times New Roman"/>
          <w:sz w:val="28"/>
          <w:szCs w:val="26"/>
        </w:rPr>
      </w:pPr>
      <w:r w:rsidRPr="001D4BDE">
        <w:rPr>
          <w:rFonts w:ascii="Times New Roman" w:hAnsi="Times New Roman"/>
          <w:sz w:val="28"/>
          <w:szCs w:val="26"/>
        </w:rPr>
        <w:t>В системе методической работы на муниципальном уровне;</w:t>
      </w:r>
    </w:p>
    <w:p w:rsidR="00B4511C" w:rsidRPr="001D4BDE" w:rsidRDefault="00B4511C" w:rsidP="004C36EC">
      <w:pPr>
        <w:pStyle w:val="afffff2"/>
        <w:numPr>
          <w:ilvl w:val="0"/>
          <w:numId w:val="142"/>
        </w:numPr>
        <w:jc w:val="both"/>
        <w:rPr>
          <w:rFonts w:ascii="Times New Roman" w:hAnsi="Times New Roman"/>
          <w:sz w:val="28"/>
          <w:szCs w:val="26"/>
        </w:rPr>
      </w:pPr>
      <w:r w:rsidRPr="001D4BDE">
        <w:rPr>
          <w:rFonts w:ascii="Times New Roman" w:hAnsi="Times New Roman"/>
          <w:sz w:val="28"/>
          <w:szCs w:val="26"/>
        </w:rPr>
        <w:t>В системе методической работы в образовательном учреждении.</w:t>
      </w:r>
    </w:p>
    <w:p w:rsidR="00B4511C" w:rsidRPr="001D4BDE" w:rsidRDefault="00B4511C" w:rsidP="004C36EC">
      <w:pPr>
        <w:pStyle w:val="afffff2"/>
        <w:ind w:firstLine="420"/>
        <w:jc w:val="both"/>
        <w:rPr>
          <w:rFonts w:ascii="Times New Roman" w:hAnsi="Times New Roman"/>
          <w:sz w:val="28"/>
          <w:szCs w:val="26"/>
        </w:rPr>
      </w:pPr>
      <w:r w:rsidRPr="001D4BDE">
        <w:rPr>
          <w:rFonts w:ascii="Times New Roman" w:hAnsi="Times New Roman"/>
          <w:sz w:val="28"/>
          <w:szCs w:val="26"/>
        </w:rPr>
        <w:t xml:space="preserve">Важная роль в целостной общегосударственной системе повышения квалификации педагогических кадров отводится </w:t>
      </w:r>
      <w:r w:rsidRPr="001D4BDE">
        <w:rPr>
          <w:rFonts w:ascii="Times New Roman" w:hAnsi="Times New Roman"/>
          <w:b/>
          <w:sz w:val="28"/>
          <w:szCs w:val="26"/>
        </w:rPr>
        <w:t>курсовой подготовке</w:t>
      </w:r>
      <w:r w:rsidRPr="001D4BDE">
        <w:rPr>
          <w:rFonts w:ascii="Times New Roman" w:hAnsi="Times New Roman"/>
          <w:sz w:val="28"/>
          <w:szCs w:val="26"/>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w:t>
      </w:r>
      <w:r w:rsidRPr="001D4BDE">
        <w:rPr>
          <w:rFonts w:ascii="Times New Roman" w:hAnsi="Times New Roman"/>
          <w:sz w:val="28"/>
          <w:szCs w:val="26"/>
        </w:rPr>
        <w:lastRenderedPageBreak/>
        <w:t>квалификации на 20</w:t>
      </w:r>
      <w:r w:rsidR="007817A6">
        <w:rPr>
          <w:rFonts w:ascii="Times New Roman" w:hAnsi="Times New Roman"/>
          <w:sz w:val="28"/>
          <w:szCs w:val="26"/>
        </w:rPr>
        <w:t>20</w:t>
      </w:r>
      <w:r w:rsidRPr="001D4BDE">
        <w:rPr>
          <w:rFonts w:ascii="Times New Roman" w:hAnsi="Times New Roman"/>
          <w:sz w:val="28"/>
          <w:szCs w:val="26"/>
        </w:rPr>
        <w:t>–</w:t>
      </w:r>
      <w:r w:rsidR="007817A6">
        <w:rPr>
          <w:rFonts w:ascii="Times New Roman" w:hAnsi="Times New Roman"/>
          <w:sz w:val="28"/>
          <w:szCs w:val="26"/>
        </w:rPr>
        <w:t>2024</w:t>
      </w:r>
      <w:r w:rsidRPr="001D4BDE">
        <w:rPr>
          <w:rFonts w:ascii="Times New Roman" w:hAnsi="Times New Roman"/>
          <w:sz w:val="28"/>
          <w:szCs w:val="26"/>
        </w:rPr>
        <w:t xml:space="preserve"> годы, ежегодным планом и заявками на курсовую подготовку по информации ДИПКПК. </w:t>
      </w:r>
    </w:p>
    <w:p w:rsidR="00B4511C" w:rsidRPr="001D4BDE" w:rsidRDefault="00B4511C" w:rsidP="004C36EC">
      <w:pPr>
        <w:pStyle w:val="afffff2"/>
        <w:ind w:firstLine="420"/>
        <w:jc w:val="both"/>
        <w:rPr>
          <w:rFonts w:ascii="Times New Roman" w:hAnsi="Times New Roman"/>
          <w:sz w:val="28"/>
          <w:szCs w:val="26"/>
        </w:rPr>
      </w:pPr>
      <w:r w:rsidRPr="001D4BDE">
        <w:rPr>
          <w:rFonts w:ascii="Times New Roman" w:hAnsi="Times New Roman"/>
          <w:sz w:val="28"/>
          <w:szCs w:val="26"/>
        </w:rPr>
        <w:t>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темы «</w:t>
      </w:r>
      <w:r w:rsidR="003B1D54" w:rsidRPr="001D4BDE">
        <w:rPr>
          <w:rFonts w:ascii="Times New Roman" w:hAnsi="Times New Roman"/>
          <w:sz w:val="28"/>
          <w:szCs w:val="26"/>
        </w:rPr>
        <w:t>ФГОС</w:t>
      </w:r>
      <w:r w:rsidRPr="001D4BDE">
        <w:rPr>
          <w:rFonts w:ascii="Times New Roman" w:hAnsi="Times New Roman"/>
          <w:sz w:val="28"/>
          <w:szCs w:val="26"/>
        </w:rPr>
        <w:t xml:space="preserve"> ООО и </w:t>
      </w:r>
      <w:r w:rsidR="003B1D54" w:rsidRPr="001D4BDE">
        <w:rPr>
          <w:rFonts w:ascii="Times New Roman" w:hAnsi="Times New Roman"/>
          <w:sz w:val="28"/>
          <w:szCs w:val="26"/>
        </w:rPr>
        <w:t>ФГОС</w:t>
      </w:r>
      <w:r w:rsidRPr="001D4BDE">
        <w:rPr>
          <w:rFonts w:ascii="Times New Roman" w:hAnsi="Times New Roman"/>
          <w:sz w:val="28"/>
          <w:szCs w:val="26"/>
        </w:rPr>
        <w:t xml:space="preserve"> СОО» и «Использование компьютерных технологий в учебном процессе».</w:t>
      </w:r>
    </w:p>
    <w:p w:rsidR="00B4511C" w:rsidRPr="001D4BDE" w:rsidRDefault="00B4511C" w:rsidP="004C36EC">
      <w:pPr>
        <w:pStyle w:val="afffff2"/>
        <w:ind w:firstLine="420"/>
        <w:jc w:val="both"/>
        <w:rPr>
          <w:rFonts w:ascii="Times New Roman" w:hAnsi="Times New Roman"/>
          <w:sz w:val="28"/>
          <w:szCs w:val="26"/>
        </w:rPr>
      </w:pPr>
      <w:r w:rsidRPr="001D4BDE">
        <w:rPr>
          <w:rFonts w:ascii="Times New Roman" w:hAnsi="Times New Roman"/>
          <w:sz w:val="28"/>
          <w:szCs w:val="26"/>
        </w:rPr>
        <w:t xml:space="preserve">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B4511C" w:rsidRPr="001D4BDE" w:rsidRDefault="00B4511C" w:rsidP="004C36EC">
      <w:pPr>
        <w:pStyle w:val="afffff2"/>
        <w:jc w:val="both"/>
        <w:rPr>
          <w:rFonts w:ascii="Times New Roman" w:hAnsi="Times New Roman"/>
          <w:sz w:val="28"/>
          <w:szCs w:val="26"/>
        </w:rPr>
      </w:pPr>
      <w:r w:rsidRPr="001D4BDE">
        <w:rPr>
          <w:rFonts w:ascii="Times New Roman" w:hAnsi="Times New Roman"/>
          <w:sz w:val="28"/>
          <w:szCs w:val="26"/>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ИКТ в своей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4511C" w:rsidRPr="001D4BDE" w:rsidRDefault="00B4511C" w:rsidP="004C36EC">
      <w:pPr>
        <w:pStyle w:val="afffff2"/>
        <w:jc w:val="both"/>
        <w:rPr>
          <w:rFonts w:ascii="Times New Roman" w:hAnsi="Times New Roman"/>
          <w:sz w:val="28"/>
          <w:szCs w:val="26"/>
        </w:rPr>
      </w:pPr>
      <w:r w:rsidRPr="001D4BDE">
        <w:rPr>
          <w:rFonts w:ascii="Times New Roman" w:hAnsi="Times New Roman"/>
          <w:sz w:val="28"/>
          <w:szCs w:val="26"/>
        </w:rPr>
        <w:t xml:space="preserve">        В системе непрерывного педагогического образования значительное место занимает методическая работа с педагогами на</w:t>
      </w:r>
      <w:r w:rsidRPr="001D4BDE">
        <w:rPr>
          <w:rFonts w:ascii="Times New Roman" w:hAnsi="Times New Roman"/>
          <w:b/>
          <w:sz w:val="28"/>
          <w:szCs w:val="26"/>
        </w:rPr>
        <w:t xml:space="preserve"> муниципальном уровне</w:t>
      </w:r>
      <w:r w:rsidRPr="001D4BDE">
        <w:rPr>
          <w:rFonts w:ascii="Times New Roman" w:hAnsi="Times New Roman"/>
          <w:sz w:val="28"/>
          <w:szCs w:val="26"/>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         Районные  методические объединения четыре  раза в  учебный год посещает каждый  из педагогов. </w:t>
      </w:r>
    </w:p>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        Непрерывной системой повышения квалификации на </w:t>
      </w:r>
      <w:r w:rsidRPr="001D4BDE">
        <w:rPr>
          <w:rFonts w:ascii="Times New Roman" w:hAnsi="Times New Roman"/>
          <w:b/>
          <w:sz w:val="28"/>
          <w:szCs w:val="26"/>
        </w:rPr>
        <w:t>уровне школы</w:t>
      </w:r>
      <w:r w:rsidRPr="001D4BDE">
        <w:rPr>
          <w:rFonts w:ascii="Times New Roman" w:hAnsi="Times New Roman"/>
          <w:sz w:val="28"/>
          <w:szCs w:val="26"/>
        </w:rPr>
        <w:t xml:space="preserve"> охвачено 100% педагогов.</w:t>
      </w:r>
    </w:p>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ab/>
        <w:t xml:space="preserve">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ИКТ-компетенций педагога. </w:t>
      </w:r>
    </w:p>
    <w:p w:rsidR="00B4511C" w:rsidRPr="001D4BDE" w:rsidRDefault="00B4511C" w:rsidP="004C36EC">
      <w:pPr>
        <w:pStyle w:val="afffff2"/>
        <w:ind w:firstLine="708"/>
        <w:rPr>
          <w:rFonts w:ascii="Times New Roman" w:hAnsi="Times New Roman"/>
          <w:sz w:val="28"/>
          <w:szCs w:val="26"/>
        </w:rPr>
      </w:pPr>
      <w:r w:rsidRPr="001D4BDE">
        <w:rPr>
          <w:rFonts w:ascii="Times New Roman" w:hAnsi="Times New Roman"/>
          <w:sz w:val="28"/>
          <w:szCs w:val="26"/>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1D4BDE">
        <w:rPr>
          <w:rFonts w:ascii="Times New Roman" w:hAnsi="Times New Roman"/>
          <w:b/>
          <w:bCs/>
          <w:sz w:val="28"/>
          <w:szCs w:val="26"/>
        </w:rPr>
        <w:t xml:space="preserve">самообразование – </w:t>
      </w:r>
      <w:r w:rsidRPr="001D4BDE">
        <w:rPr>
          <w:rFonts w:ascii="Times New Roman" w:hAnsi="Times New Roman"/>
          <w:sz w:val="28"/>
          <w:szCs w:val="26"/>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4511C" w:rsidRPr="001D4BDE" w:rsidRDefault="00B4511C" w:rsidP="004C36EC">
      <w:pPr>
        <w:pStyle w:val="afffff2"/>
        <w:rPr>
          <w:rFonts w:ascii="Times New Roman" w:hAnsi="Times New Roman"/>
          <w:b/>
          <w:sz w:val="28"/>
          <w:szCs w:val="26"/>
        </w:rPr>
      </w:pPr>
      <w:r w:rsidRPr="001D4BDE">
        <w:rPr>
          <w:rFonts w:ascii="Times New Roman" w:hAnsi="Times New Roman"/>
          <w:b/>
          <w:sz w:val="28"/>
          <w:szCs w:val="26"/>
        </w:rPr>
        <w:t xml:space="preserve">     Ожидаемый результат повышения квалификации – профессиональная готовность работников образования к реализации </w:t>
      </w:r>
      <w:r w:rsidR="003B1D54" w:rsidRPr="001D4BDE">
        <w:rPr>
          <w:rFonts w:ascii="Times New Roman" w:hAnsi="Times New Roman"/>
          <w:b/>
          <w:sz w:val="28"/>
          <w:szCs w:val="26"/>
        </w:rPr>
        <w:t>ФГОС</w:t>
      </w:r>
      <w:r w:rsidRPr="001D4BDE">
        <w:rPr>
          <w:rFonts w:ascii="Times New Roman" w:hAnsi="Times New Roman"/>
          <w:b/>
          <w:sz w:val="28"/>
          <w:szCs w:val="26"/>
        </w:rPr>
        <w:t>:</w:t>
      </w:r>
    </w:p>
    <w:p w:rsidR="00B4511C" w:rsidRPr="001D4BDE" w:rsidRDefault="00B4511C" w:rsidP="004C36EC">
      <w:pPr>
        <w:pStyle w:val="afffff2"/>
        <w:numPr>
          <w:ilvl w:val="0"/>
          <w:numId w:val="141"/>
        </w:numPr>
        <w:ind w:left="426"/>
        <w:rPr>
          <w:rFonts w:ascii="Times New Roman" w:hAnsi="Times New Roman"/>
          <w:sz w:val="28"/>
          <w:szCs w:val="26"/>
        </w:rPr>
      </w:pPr>
      <w:r w:rsidRPr="001D4BDE">
        <w:rPr>
          <w:rFonts w:ascii="Times New Roman" w:hAnsi="Times New Roman"/>
          <w:b/>
          <w:bCs/>
          <w:sz w:val="28"/>
          <w:szCs w:val="26"/>
        </w:rPr>
        <w:t>обеспечение</w:t>
      </w:r>
      <w:r w:rsidRPr="001D4BDE">
        <w:rPr>
          <w:rFonts w:ascii="Times New Roman" w:hAnsi="Times New Roman"/>
          <w:sz w:val="28"/>
          <w:szCs w:val="26"/>
        </w:rPr>
        <w:t xml:space="preserve"> оптимального вхождения работников образования в систему ценностей современного образования;</w:t>
      </w:r>
    </w:p>
    <w:p w:rsidR="00B4511C" w:rsidRPr="001D4BDE" w:rsidRDefault="00B4511C" w:rsidP="004C36EC">
      <w:pPr>
        <w:pStyle w:val="afffff2"/>
        <w:numPr>
          <w:ilvl w:val="0"/>
          <w:numId w:val="141"/>
        </w:numPr>
        <w:ind w:left="426"/>
        <w:rPr>
          <w:rFonts w:ascii="Times New Roman" w:hAnsi="Times New Roman"/>
          <w:sz w:val="28"/>
          <w:szCs w:val="26"/>
        </w:rPr>
      </w:pPr>
      <w:r w:rsidRPr="001D4BDE">
        <w:rPr>
          <w:rFonts w:ascii="Times New Roman" w:hAnsi="Times New Roman"/>
          <w:b/>
          <w:bCs/>
          <w:sz w:val="28"/>
          <w:szCs w:val="26"/>
        </w:rPr>
        <w:t xml:space="preserve">принятие </w:t>
      </w:r>
      <w:r w:rsidRPr="001D4BDE">
        <w:rPr>
          <w:rFonts w:ascii="Times New Roman" w:hAnsi="Times New Roman"/>
          <w:sz w:val="28"/>
          <w:szCs w:val="26"/>
        </w:rPr>
        <w:t xml:space="preserve">идеологии </w:t>
      </w:r>
      <w:r w:rsidR="003B1D54" w:rsidRPr="001D4BDE">
        <w:rPr>
          <w:rFonts w:ascii="Times New Roman" w:hAnsi="Times New Roman"/>
          <w:sz w:val="28"/>
          <w:szCs w:val="26"/>
        </w:rPr>
        <w:t>ФГОС</w:t>
      </w:r>
      <w:r w:rsidRPr="001D4BDE">
        <w:rPr>
          <w:rFonts w:ascii="Times New Roman" w:hAnsi="Times New Roman"/>
          <w:sz w:val="28"/>
          <w:szCs w:val="26"/>
        </w:rPr>
        <w:t xml:space="preserve"> общего образования;</w:t>
      </w:r>
    </w:p>
    <w:p w:rsidR="00B4511C" w:rsidRPr="001D4BDE" w:rsidRDefault="00B4511C" w:rsidP="004C36EC">
      <w:pPr>
        <w:pStyle w:val="afffff2"/>
        <w:numPr>
          <w:ilvl w:val="0"/>
          <w:numId w:val="141"/>
        </w:numPr>
        <w:ind w:left="426"/>
        <w:rPr>
          <w:rFonts w:ascii="Times New Roman" w:hAnsi="Times New Roman"/>
          <w:sz w:val="28"/>
          <w:szCs w:val="26"/>
        </w:rPr>
      </w:pPr>
      <w:r w:rsidRPr="001D4BDE">
        <w:rPr>
          <w:rFonts w:ascii="Times New Roman" w:hAnsi="Times New Roman"/>
          <w:b/>
          <w:bCs/>
          <w:sz w:val="28"/>
          <w:szCs w:val="26"/>
        </w:rPr>
        <w:lastRenderedPageBreak/>
        <w:t>освоение</w:t>
      </w:r>
      <w:r w:rsidRPr="001D4BDE">
        <w:rPr>
          <w:rFonts w:ascii="Times New Roman" w:hAnsi="Times New Roman"/>
          <w:sz w:val="28"/>
          <w:szCs w:val="26"/>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4511C" w:rsidRPr="001D4BDE" w:rsidRDefault="00B4511C" w:rsidP="004C36EC">
      <w:pPr>
        <w:pStyle w:val="afffff2"/>
        <w:numPr>
          <w:ilvl w:val="0"/>
          <w:numId w:val="141"/>
        </w:numPr>
        <w:ind w:left="426"/>
        <w:rPr>
          <w:rFonts w:ascii="Times New Roman" w:hAnsi="Times New Roman"/>
          <w:sz w:val="28"/>
          <w:szCs w:val="26"/>
        </w:rPr>
      </w:pPr>
      <w:r w:rsidRPr="001D4BDE">
        <w:rPr>
          <w:rFonts w:ascii="Times New Roman" w:hAnsi="Times New Roman"/>
          <w:b/>
          <w:bCs/>
          <w:sz w:val="28"/>
          <w:szCs w:val="26"/>
        </w:rPr>
        <w:t>овладение</w:t>
      </w:r>
      <w:r w:rsidRPr="001D4BDE">
        <w:rPr>
          <w:rFonts w:ascii="Times New Roman" w:hAnsi="Times New Roman"/>
          <w:sz w:val="28"/>
          <w:szCs w:val="26"/>
        </w:rPr>
        <w:t xml:space="preserve"> учебно-методическими и информационно-методическими ресурсами, необходимыми для успешного решения задач </w:t>
      </w:r>
      <w:r w:rsidR="003B1D54" w:rsidRPr="001D4BDE">
        <w:rPr>
          <w:rFonts w:ascii="Times New Roman" w:hAnsi="Times New Roman"/>
          <w:sz w:val="28"/>
          <w:szCs w:val="26"/>
        </w:rPr>
        <w:t>ФГОС</w:t>
      </w:r>
      <w:r w:rsidRPr="001D4BDE">
        <w:rPr>
          <w:rFonts w:ascii="Times New Roman" w:hAnsi="Times New Roman"/>
          <w:sz w:val="28"/>
          <w:szCs w:val="26"/>
        </w:rPr>
        <w:t>.</w:t>
      </w:r>
    </w:p>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Одним из условий готовности образовательного учреждения к введению </w:t>
      </w:r>
      <w:r w:rsidR="003B1D54" w:rsidRPr="001D4BDE">
        <w:rPr>
          <w:rFonts w:ascii="Times New Roman" w:hAnsi="Times New Roman"/>
          <w:sz w:val="28"/>
          <w:szCs w:val="26"/>
        </w:rPr>
        <w:t>ФГОС</w:t>
      </w:r>
      <w:r w:rsidRPr="001D4BDE">
        <w:rPr>
          <w:rFonts w:ascii="Times New Roman" w:hAnsi="Times New Roman"/>
          <w:sz w:val="28"/>
          <w:szCs w:val="26"/>
        </w:rPr>
        <w:t xml:space="preserve">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w:t>
      </w:r>
      <w:r w:rsidR="003B1D54" w:rsidRPr="001D4BDE">
        <w:rPr>
          <w:rFonts w:ascii="Times New Roman" w:hAnsi="Times New Roman"/>
          <w:sz w:val="28"/>
          <w:szCs w:val="26"/>
        </w:rPr>
        <w:t>ФГОС</w:t>
      </w:r>
      <w:r w:rsidRPr="001D4BDE">
        <w:rPr>
          <w:rFonts w:ascii="Times New Roman" w:hAnsi="Times New Roman"/>
          <w:sz w:val="28"/>
          <w:szCs w:val="26"/>
        </w:rPr>
        <w:t>.</w:t>
      </w:r>
    </w:p>
    <w:p w:rsidR="00B4511C" w:rsidRPr="0085021C" w:rsidRDefault="00B4511C" w:rsidP="004C36EC">
      <w:pPr>
        <w:pStyle w:val="afffff2"/>
        <w:jc w:val="center"/>
        <w:rPr>
          <w:rFonts w:ascii="Times New Roman" w:hAnsi="Times New Roman"/>
          <w:b/>
          <w:sz w:val="26"/>
          <w:szCs w:val="26"/>
        </w:rPr>
      </w:pPr>
      <w:r w:rsidRPr="0085021C">
        <w:rPr>
          <w:rFonts w:ascii="Times New Roman" w:hAnsi="Times New Roman"/>
          <w:b/>
          <w:sz w:val="26"/>
          <w:szCs w:val="26"/>
        </w:rPr>
        <w:t>Организация методической работы</w:t>
      </w:r>
    </w:p>
    <w:p w:rsidR="00B4511C" w:rsidRPr="0085021C" w:rsidRDefault="00B4511C" w:rsidP="004C36EC">
      <w:pPr>
        <w:pStyle w:val="afffff2"/>
        <w:jc w:val="center"/>
        <w:rPr>
          <w:rFonts w:ascii="Times New Roman" w:hAnsi="Times New Roman"/>
          <w:b/>
          <w:sz w:val="26"/>
          <w:szCs w:val="26"/>
        </w:rPr>
      </w:pPr>
    </w:p>
    <w:tbl>
      <w:tblPr>
        <w:tblW w:w="0" w:type="auto"/>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062"/>
        <w:gridCol w:w="3969"/>
      </w:tblGrid>
      <w:tr w:rsidR="00B4511C" w:rsidRPr="001D4BDE" w:rsidTr="00C60D09">
        <w:tc>
          <w:tcPr>
            <w:tcW w:w="6062" w:type="dxa"/>
            <w:hideMark/>
          </w:tcPr>
          <w:p w:rsidR="00B4511C" w:rsidRPr="001D4BDE" w:rsidRDefault="00B4511C" w:rsidP="004C36EC">
            <w:pPr>
              <w:pStyle w:val="afffff2"/>
              <w:jc w:val="center"/>
              <w:rPr>
                <w:rFonts w:ascii="Times New Roman" w:hAnsi="Times New Roman"/>
                <w:b/>
                <w:sz w:val="28"/>
                <w:szCs w:val="26"/>
              </w:rPr>
            </w:pPr>
            <w:r w:rsidRPr="001D4BDE">
              <w:rPr>
                <w:rFonts w:ascii="Times New Roman" w:hAnsi="Times New Roman"/>
                <w:b/>
                <w:sz w:val="28"/>
                <w:szCs w:val="26"/>
              </w:rPr>
              <w:t>Мероприятие</w:t>
            </w:r>
          </w:p>
        </w:tc>
        <w:tc>
          <w:tcPr>
            <w:tcW w:w="3969" w:type="dxa"/>
            <w:hideMark/>
          </w:tcPr>
          <w:p w:rsidR="00B4511C" w:rsidRPr="001D4BDE" w:rsidRDefault="00B4511C" w:rsidP="004C36EC">
            <w:pPr>
              <w:pStyle w:val="afffff2"/>
              <w:jc w:val="center"/>
              <w:rPr>
                <w:rFonts w:ascii="Times New Roman" w:hAnsi="Times New Roman"/>
                <w:b/>
                <w:sz w:val="28"/>
                <w:szCs w:val="26"/>
              </w:rPr>
            </w:pPr>
            <w:r w:rsidRPr="001D4BDE">
              <w:rPr>
                <w:rFonts w:ascii="Times New Roman" w:hAnsi="Times New Roman"/>
                <w:b/>
                <w:sz w:val="28"/>
                <w:szCs w:val="26"/>
              </w:rPr>
              <w:t>Поведение итогов, обсуждение результатов</w:t>
            </w:r>
          </w:p>
        </w:tc>
      </w:tr>
      <w:tr w:rsidR="00B4511C" w:rsidRPr="001D4BDE" w:rsidTr="00C60D09">
        <w:tc>
          <w:tcPr>
            <w:tcW w:w="6062"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1.Семинары, посвященные содержанию и ключевым особенностям </w:t>
            </w:r>
            <w:r w:rsidR="003B1D54" w:rsidRPr="001D4BDE">
              <w:rPr>
                <w:rFonts w:ascii="Times New Roman" w:hAnsi="Times New Roman"/>
                <w:sz w:val="28"/>
                <w:szCs w:val="26"/>
              </w:rPr>
              <w:t>ФГОС</w:t>
            </w:r>
            <w:r w:rsidRPr="001D4BDE">
              <w:rPr>
                <w:rFonts w:ascii="Times New Roman" w:hAnsi="Times New Roman"/>
                <w:sz w:val="28"/>
                <w:szCs w:val="26"/>
              </w:rPr>
              <w:t xml:space="preserve">. </w:t>
            </w:r>
          </w:p>
        </w:tc>
        <w:tc>
          <w:tcPr>
            <w:tcW w:w="3969"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Совещания при директоре, заседания методсовета.</w:t>
            </w:r>
          </w:p>
        </w:tc>
      </w:tr>
      <w:tr w:rsidR="00B4511C" w:rsidRPr="001D4BDE" w:rsidTr="00C60D09">
        <w:tc>
          <w:tcPr>
            <w:tcW w:w="6062"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2.Тренинги для педагогов с целью выявления и соотнесения собственной профессиональной позиции с целями и задачами </w:t>
            </w:r>
            <w:r w:rsidR="003B1D54" w:rsidRPr="001D4BDE">
              <w:rPr>
                <w:rFonts w:ascii="Times New Roman" w:hAnsi="Times New Roman"/>
                <w:sz w:val="28"/>
                <w:szCs w:val="26"/>
              </w:rPr>
              <w:t>ФГОС</w:t>
            </w:r>
            <w:r w:rsidRPr="001D4BDE">
              <w:rPr>
                <w:rFonts w:ascii="Times New Roman" w:hAnsi="Times New Roman"/>
                <w:sz w:val="28"/>
                <w:szCs w:val="26"/>
              </w:rPr>
              <w:t xml:space="preserve">.  </w:t>
            </w:r>
          </w:p>
        </w:tc>
        <w:tc>
          <w:tcPr>
            <w:tcW w:w="3969"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Программы самообразования</w:t>
            </w:r>
          </w:p>
        </w:tc>
      </w:tr>
      <w:tr w:rsidR="00B4511C" w:rsidRPr="001D4BDE" w:rsidTr="00C60D09">
        <w:tc>
          <w:tcPr>
            <w:tcW w:w="6062" w:type="dxa"/>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3.Заседания методических объединений учителей-предметников по проблемам введения </w:t>
            </w:r>
            <w:r w:rsidR="003B1D54" w:rsidRPr="001D4BDE">
              <w:rPr>
                <w:rFonts w:ascii="Times New Roman" w:hAnsi="Times New Roman"/>
                <w:sz w:val="28"/>
                <w:szCs w:val="26"/>
              </w:rPr>
              <w:t>ФГОС</w:t>
            </w:r>
            <w:r w:rsidRPr="001D4BDE">
              <w:rPr>
                <w:rFonts w:ascii="Times New Roman" w:hAnsi="Times New Roman"/>
                <w:sz w:val="28"/>
                <w:szCs w:val="26"/>
              </w:rPr>
              <w:t>.</w:t>
            </w:r>
          </w:p>
        </w:tc>
        <w:tc>
          <w:tcPr>
            <w:tcW w:w="3969"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Заседания педагогического и методического советов. </w:t>
            </w:r>
          </w:p>
        </w:tc>
      </w:tr>
      <w:tr w:rsidR="00B4511C" w:rsidRPr="001D4BDE" w:rsidTr="00C60D09">
        <w:tc>
          <w:tcPr>
            <w:tcW w:w="6062"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w:t>
            </w:r>
            <w:r w:rsidR="003B1D54" w:rsidRPr="001D4BDE">
              <w:rPr>
                <w:rFonts w:ascii="Times New Roman" w:hAnsi="Times New Roman"/>
                <w:sz w:val="28"/>
                <w:szCs w:val="26"/>
              </w:rPr>
              <w:t>ФГОС</w:t>
            </w:r>
            <w:r w:rsidRPr="001D4BDE">
              <w:rPr>
                <w:rFonts w:ascii="Times New Roman" w:hAnsi="Times New Roman"/>
                <w:sz w:val="28"/>
                <w:szCs w:val="26"/>
              </w:rPr>
              <w:t xml:space="preserve">. </w:t>
            </w:r>
          </w:p>
        </w:tc>
        <w:tc>
          <w:tcPr>
            <w:tcW w:w="3969" w:type="dxa"/>
            <w:hideMark/>
          </w:tcPr>
          <w:p w:rsidR="00B4511C" w:rsidRPr="001D4BDE" w:rsidRDefault="00B4511C" w:rsidP="004C36EC">
            <w:pPr>
              <w:pStyle w:val="afffff2"/>
              <w:rPr>
                <w:rFonts w:ascii="Times New Roman" w:hAnsi="Times New Roman"/>
                <w:sz w:val="28"/>
                <w:szCs w:val="26"/>
              </w:rPr>
            </w:pPr>
          </w:p>
        </w:tc>
      </w:tr>
      <w:tr w:rsidR="00B4511C" w:rsidRPr="001D4BDE" w:rsidTr="00C60D09">
        <w:tc>
          <w:tcPr>
            <w:tcW w:w="6062"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5.Участие педагогов в разработке разделов и компонентов основной образовательной программы образовательного учреждения.</w:t>
            </w:r>
          </w:p>
        </w:tc>
        <w:tc>
          <w:tcPr>
            <w:tcW w:w="3969"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Заседания педагогического и методического советов.</w:t>
            </w:r>
          </w:p>
        </w:tc>
      </w:tr>
      <w:tr w:rsidR="00B4511C" w:rsidRPr="001D4BDE" w:rsidTr="00C60D09">
        <w:tc>
          <w:tcPr>
            <w:tcW w:w="6062"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6. Участие педагогов в разработке и апробации оценки эффективности работы в условиях внедрения </w:t>
            </w:r>
            <w:r w:rsidR="003B1D54" w:rsidRPr="001D4BDE">
              <w:rPr>
                <w:rFonts w:ascii="Times New Roman" w:hAnsi="Times New Roman"/>
                <w:sz w:val="28"/>
                <w:szCs w:val="26"/>
              </w:rPr>
              <w:t>ФГОС</w:t>
            </w:r>
            <w:r w:rsidRPr="001D4BDE">
              <w:rPr>
                <w:rFonts w:ascii="Times New Roman" w:hAnsi="Times New Roman"/>
                <w:sz w:val="28"/>
                <w:szCs w:val="26"/>
              </w:rPr>
              <w:t xml:space="preserve">. </w:t>
            </w:r>
          </w:p>
        </w:tc>
        <w:tc>
          <w:tcPr>
            <w:tcW w:w="3969"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Заседания педагогического совета. Приказы, инструкции, рекомендации…</w:t>
            </w:r>
          </w:p>
        </w:tc>
      </w:tr>
      <w:tr w:rsidR="00B4511C" w:rsidRPr="001D4BDE" w:rsidTr="00C60D09">
        <w:tc>
          <w:tcPr>
            <w:tcW w:w="6062"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w:t>
            </w:r>
            <w:r w:rsidR="003B1D54" w:rsidRPr="001D4BDE">
              <w:rPr>
                <w:rFonts w:ascii="Times New Roman" w:hAnsi="Times New Roman"/>
                <w:sz w:val="28"/>
                <w:szCs w:val="26"/>
              </w:rPr>
              <w:t>ФГОС</w:t>
            </w:r>
            <w:r w:rsidRPr="001D4BDE">
              <w:rPr>
                <w:rFonts w:ascii="Times New Roman" w:hAnsi="Times New Roman"/>
                <w:sz w:val="28"/>
                <w:szCs w:val="26"/>
              </w:rPr>
              <w:t xml:space="preserve">. </w:t>
            </w:r>
          </w:p>
        </w:tc>
        <w:tc>
          <w:tcPr>
            <w:tcW w:w="3969" w:type="dxa"/>
            <w:hideMark/>
          </w:tcPr>
          <w:p w:rsidR="00B4511C" w:rsidRPr="001D4BDE" w:rsidRDefault="00B4511C" w:rsidP="004C36EC">
            <w:pPr>
              <w:pStyle w:val="afffff2"/>
              <w:rPr>
                <w:rFonts w:ascii="Times New Roman" w:hAnsi="Times New Roman"/>
                <w:sz w:val="28"/>
                <w:szCs w:val="26"/>
              </w:rPr>
            </w:pPr>
            <w:r w:rsidRPr="001D4BDE">
              <w:rPr>
                <w:rFonts w:ascii="Times New Roman" w:hAnsi="Times New Roman"/>
                <w:sz w:val="28"/>
                <w:szCs w:val="26"/>
              </w:rPr>
              <w:t>Решения педагогического совета, рекомендации инструктивные письма, публикации, приказы.</w:t>
            </w:r>
          </w:p>
        </w:tc>
      </w:tr>
    </w:tbl>
    <w:p w:rsidR="005B040D" w:rsidRPr="0085021C" w:rsidRDefault="005B040D" w:rsidP="004C36EC">
      <w:pPr>
        <w:pStyle w:val="afffff2"/>
        <w:rPr>
          <w:rFonts w:ascii="Times New Roman" w:hAnsi="Times New Roman"/>
          <w:b/>
          <w:sz w:val="26"/>
          <w:szCs w:val="26"/>
        </w:rPr>
      </w:pPr>
    </w:p>
    <w:p w:rsidR="00C71994" w:rsidRPr="00BD42B7" w:rsidRDefault="00C71994" w:rsidP="004C36EC">
      <w:pPr>
        <w:spacing w:line="240" w:lineRule="auto"/>
        <w:rPr>
          <w:color w:val="FF0000"/>
          <w:lang w:eastAsia="ru-RU"/>
        </w:rPr>
      </w:pPr>
    </w:p>
    <w:p w:rsidR="00C71994" w:rsidRPr="004F3104" w:rsidRDefault="00C71994" w:rsidP="004C36EC">
      <w:pPr>
        <w:pStyle w:val="3a"/>
        <w:spacing w:line="240" w:lineRule="auto"/>
      </w:pPr>
      <w:bookmarkStart w:id="187" w:name="_Toc435412744"/>
      <w:bookmarkStart w:id="188" w:name="_Toc453968219"/>
      <w:r w:rsidRPr="004F3104">
        <w:t>III</w:t>
      </w:r>
      <w:r w:rsidR="00172A3F" w:rsidRPr="004F3104">
        <w:t>.2</w:t>
      </w:r>
      <w:r w:rsidRPr="004F3104">
        <w:t>.2</w:t>
      </w:r>
      <w:r w:rsidR="00096218" w:rsidRPr="004F3104">
        <w:t>.</w:t>
      </w:r>
      <w:r w:rsidRPr="004F3104">
        <w:t> Психолого-педагогические условия реализации основной образовательной программы</w:t>
      </w:r>
      <w:bookmarkEnd w:id="187"/>
      <w:bookmarkEnd w:id="188"/>
    </w:p>
    <w:p w:rsidR="00C71994" w:rsidRPr="004F3104" w:rsidRDefault="00C71994" w:rsidP="004C36EC">
      <w:pPr>
        <w:spacing w:line="240" w:lineRule="auto"/>
        <w:rPr>
          <w:b/>
          <w:lang w:eastAsia="ru-RU"/>
        </w:rPr>
      </w:pPr>
      <w:r w:rsidRPr="004F3104">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4F3104" w:rsidRDefault="00C71994" w:rsidP="004C36EC">
      <w:pPr>
        <w:spacing w:line="240" w:lineRule="auto"/>
      </w:pPr>
      <w:r w:rsidRPr="004F3104">
        <w:lastRenderedPageBreak/>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4F3104">
        <w:t>обучающи</w:t>
      </w:r>
      <w:r w:rsidRPr="004F3104">
        <w:t>хся осуществлять выбор характера самостоятельной работы.</w:t>
      </w:r>
    </w:p>
    <w:p w:rsidR="00C71994" w:rsidRPr="004F3104" w:rsidRDefault="00C71994" w:rsidP="004C36EC">
      <w:pPr>
        <w:spacing w:line="240" w:lineRule="auto"/>
      </w:pPr>
    </w:p>
    <w:p w:rsidR="00C71994" w:rsidRPr="004F3104" w:rsidRDefault="00C71994" w:rsidP="004C36EC">
      <w:pPr>
        <w:spacing w:line="240" w:lineRule="auto"/>
        <w:rPr>
          <w:b/>
          <w:lang w:eastAsia="ru-RU"/>
        </w:rPr>
      </w:pPr>
      <w:r w:rsidRPr="004F3104">
        <w:rPr>
          <w:b/>
          <w:lang w:eastAsia="ru-RU"/>
        </w:rPr>
        <w:t>Учет специфики возрастного психофизического развития обучающихся</w:t>
      </w:r>
    </w:p>
    <w:p w:rsidR="00C71994" w:rsidRPr="004F3104" w:rsidRDefault="00C71994" w:rsidP="004C36EC">
      <w:pPr>
        <w:spacing w:line="240" w:lineRule="auto"/>
      </w:pPr>
      <w:r w:rsidRPr="004F3104">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4F3104" w:rsidRDefault="00C71994" w:rsidP="004C36EC">
      <w:pPr>
        <w:spacing w:line="240" w:lineRule="auto"/>
        <w:rPr>
          <w:shd w:val="clear" w:color="auto" w:fill="FFFFFF"/>
        </w:rPr>
      </w:pPr>
      <w:r w:rsidRPr="004F3104">
        <w:rPr>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4F3104" w:rsidRDefault="00C71994" w:rsidP="004C36EC">
      <w:pPr>
        <w:spacing w:line="240" w:lineRule="auto"/>
        <w:rPr>
          <w:shd w:val="clear" w:color="auto" w:fill="FFFFFF"/>
        </w:rPr>
      </w:pPr>
    </w:p>
    <w:p w:rsidR="00C71994" w:rsidRPr="004F3104" w:rsidRDefault="00C71994" w:rsidP="004C36EC">
      <w:pPr>
        <w:spacing w:line="240" w:lineRule="auto"/>
        <w:rPr>
          <w:b/>
          <w:lang w:eastAsia="ru-RU"/>
        </w:rPr>
      </w:pPr>
      <w:r w:rsidRPr="004F3104">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4F3104" w:rsidRDefault="00C71994" w:rsidP="004C36EC">
      <w:pPr>
        <w:spacing w:line="240" w:lineRule="auto"/>
        <w:rPr>
          <w:rFonts w:eastAsia="Times New Roman"/>
          <w:lang w:eastAsia="ru-RU"/>
        </w:rPr>
      </w:pPr>
      <w:r w:rsidRPr="004F310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4F3104">
        <w:rPr>
          <w:rFonts w:eastAsia="Times New Roman"/>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4F3104">
        <w:rPr>
          <w:rFonts w:eastAsia="Times New Roman"/>
          <w:lang w:eastAsia="ru-RU"/>
        </w:rPr>
        <w:t>И</w:t>
      </w:r>
      <w:r w:rsidRPr="004F3104">
        <w:rPr>
          <w:rFonts w:eastAsia="Times New Roman"/>
          <w:lang w:eastAsia="ru-RU"/>
        </w:rPr>
        <w:t>нтернет.</w:t>
      </w:r>
    </w:p>
    <w:p w:rsidR="00C71994" w:rsidRPr="004F3104" w:rsidRDefault="00C71994" w:rsidP="004C36EC">
      <w:pPr>
        <w:spacing w:line="240" w:lineRule="auto"/>
      </w:pPr>
      <w:r w:rsidRPr="004F3104">
        <w:t>Психологическое просвещение обучающихся осуществляется на психологических занятиях, тренингах, интегрированных уроках, консульт</w:t>
      </w:r>
      <w:r w:rsidR="00C0211A" w:rsidRPr="004F3104">
        <w:t>а</w:t>
      </w:r>
      <w:r w:rsidR="00FD044B" w:rsidRPr="004F3104">
        <w:t>циях</w:t>
      </w:r>
      <w:r w:rsidRPr="004F3104">
        <w:t>, дистанционно.</w:t>
      </w:r>
    </w:p>
    <w:p w:rsidR="00C71994" w:rsidRPr="004F3104" w:rsidRDefault="00C71994" w:rsidP="004C36EC">
      <w:pPr>
        <w:spacing w:line="240" w:lineRule="auto"/>
      </w:pPr>
    </w:p>
    <w:p w:rsidR="00C71994" w:rsidRPr="004F3104" w:rsidRDefault="00C71994" w:rsidP="004C36EC">
      <w:pPr>
        <w:spacing w:line="240" w:lineRule="auto"/>
        <w:rPr>
          <w:b/>
          <w:lang w:eastAsia="ru-RU"/>
        </w:rPr>
      </w:pPr>
      <w:r w:rsidRPr="004F3104">
        <w:rPr>
          <w:b/>
          <w:lang w:eastAsia="ru-RU"/>
        </w:rPr>
        <w:t>Вариативность направлений психолого-педагогического сопровождения участников образовательных отношений</w:t>
      </w:r>
    </w:p>
    <w:p w:rsidR="00C71994" w:rsidRPr="004F3104" w:rsidRDefault="00C71994" w:rsidP="004C36EC">
      <w:pPr>
        <w:spacing w:line="240" w:lineRule="auto"/>
      </w:pPr>
      <w:r w:rsidRPr="004F3104">
        <w:t>К основным направлениям психолого-педагогического сопровождения обучающихся можно отнести:</w:t>
      </w:r>
    </w:p>
    <w:p w:rsidR="00C71994" w:rsidRPr="004F3104" w:rsidRDefault="00C71994" w:rsidP="004C36EC">
      <w:pPr>
        <w:pStyle w:val="a0"/>
        <w:spacing w:line="240" w:lineRule="auto"/>
      </w:pPr>
      <w:r w:rsidRPr="004F3104">
        <w:t>сохранение и укрепление психического здоровья обучающихся;</w:t>
      </w:r>
    </w:p>
    <w:p w:rsidR="00C71994" w:rsidRPr="004F3104" w:rsidRDefault="00C71994" w:rsidP="004C36EC">
      <w:pPr>
        <w:pStyle w:val="a0"/>
        <w:spacing w:line="240" w:lineRule="auto"/>
      </w:pPr>
      <w:r w:rsidRPr="004F3104">
        <w:t>формирование ценности здоровья и безопасного образа жизни;</w:t>
      </w:r>
    </w:p>
    <w:p w:rsidR="00C71994" w:rsidRPr="004F3104" w:rsidRDefault="00C71994" w:rsidP="004C36EC">
      <w:pPr>
        <w:pStyle w:val="a0"/>
        <w:spacing w:line="240" w:lineRule="auto"/>
      </w:pPr>
      <w:r w:rsidRPr="004F3104">
        <w:t>развитие экологической культуры;</w:t>
      </w:r>
    </w:p>
    <w:p w:rsidR="00C71994" w:rsidRPr="004F3104" w:rsidRDefault="00C71994" w:rsidP="004C36EC">
      <w:pPr>
        <w:pStyle w:val="a0"/>
        <w:spacing w:line="240" w:lineRule="auto"/>
      </w:pPr>
      <w:r w:rsidRPr="004F3104">
        <w:t>дифференциаци</w:t>
      </w:r>
      <w:r w:rsidR="00C0211A" w:rsidRPr="004F3104">
        <w:t>ю</w:t>
      </w:r>
      <w:r w:rsidRPr="004F3104">
        <w:t xml:space="preserve"> и индивидуализаци</w:t>
      </w:r>
      <w:r w:rsidR="00C0211A" w:rsidRPr="004F3104">
        <w:t>ю</w:t>
      </w:r>
      <w:r w:rsidRPr="004F3104">
        <w:t xml:space="preserve"> обучения;</w:t>
      </w:r>
    </w:p>
    <w:p w:rsidR="00C71994" w:rsidRPr="004F3104" w:rsidRDefault="00C71994" w:rsidP="004C36EC">
      <w:pPr>
        <w:pStyle w:val="a0"/>
        <w:spacing w:line="240" w:lineRule="auto"/>
      </w:pPr>
      <w:r w:rsidRPr="004F3104">
        <w:t>мониторинг возможностей и способностей обучающихся;</w:t>
      </w:r>
    </w:p>
    <w:p w:rsidR="00C71994" w:rsidRPr="004F3104" w:rsidRDefault="00C71994" w:rsidP="004C36EC">
      <w:pPr>
        <w:pStyle w:val="a0"/>
        <w:spacing w:line="240" w:lineRule="auto"/>
      </w:pPr>
      <w:r w:rsidRPr="004F3104">
        <w:lastRenderedPageBreak/>
        <w:t>выявление и поддержк</w:t>
      </w:r>
      <w:r w:rsidR="00C0211A" w:rsidRPr="004F3104">
        <w:t>у</w:t>
      </w:r>
      <w:r w:rsidRPr="004F3104">
        <w:t xml:space="preserve"> одаренных обучающихся, поддержк</w:t>
      </w:r>
      <w:r w:rsidR="00C0211A" w:rsidRPr="004F3104">
        <w:t>у</w:t>
      </w:r>
      <w:r w:rsidRPr="004F3104">
        <w:t xml:space="preserve"> обучающихся с особыми образовательными потребностями;</w:t>
      </w:r>
    </w:p>
    <w:p w:rsidR="00C71994" w:rsidRPr="004F3104" w:rsidRDefault="00C71994" w:rsidP="004C36EC">
      <w:pPr>
        <w:pStyle w:val="a0"/>
        <w:spacing w:line="240" w:lineRule="auto"/>
      </w:pPr>
      <w:r w:rsidRPr="004F3104">
        <w:t>психолого-педагогическ</w:t>
      </w:r>
      <w:r w:rsidR="00C0211A" w:rsidRPr="004F3104">
        <w:t>ую</w:t>
      </w:r>
      <w:r w:rsidRPr="004F3104">
        <w:t xml:space="preserve"> поддержк</w:t>
      </w:r>
      <w:r w:rsidR="00C0211A" w:rsidRPr="004F3104">
        <w:t>у</w:t>
      </w:r>
      <w:r w:rsidRPr="004F3104">
        <w:t xml:space="preserve"> участников олимпиадного движения;</w:t>
      </w:r>
    </w:p>
    <w:p w:rsidR="00C71994" w:rsidRPr="004F3104" w:rsidRDefault="00C71994" w:rsidP="004C36EC">
      <w:pPr>
        <w:pStyle w:val="a0"/>
        <w:spacing w:line="240" w:lineRule="auto"/>
      </w:pPr>
      <w:r w:rsidRPr="004F3104">
        <w:t>обеспечение осознанного и ответственного выбора дальнейшей профессиональной сферы деятельности;</w:t>
      </w:r>
    </w:p>
    <w:p w:rsidR="00C71994" w:rsidRPr="004F3104" w:rsidRDefault="00C71994" w:rsidP="004C36EC">
      <w:pPr>
        <w:pStyle w:val="a0"/>
        <w:spacing w:line="240" w:lineRule="auto"/>
      </w:pPr>
      <w:r w:rsidRPr="004F3104">
        <w:t>формирование коммуникативных навыков в разновозрастной среде и среде сверстников;</w:t>
      </w:r>
    </w:p>
    <w:p w:rsidR="00C71994" w:rsidRPr="004F3104" w:rsidRDefault="00C71994" w:rsidP="004C36EC">
      <w:pPr>
        <w:pStyle w:val="a0"/>
        <w:spacing w:line="240" w:lineRule="auto"/>
      </w:pPr>
      <w:r w:rsidRPr="004F3104">
        <w:t>поддержк</w:t>
      </w:r>
      <w:r w:rsidR="004F44B4" w:rsidRPr="004F3104">
        <w:t>у</w:t>
      </w:r>
      <w:r w:rsidRPr="004F3104">
        <w:t xml:space="preserve"> объединений обучающихся, ученического самоуправления.</w:t>
      </w:r>
    </w:p>
    <w:p w:rsidR="00C71994" w:rsidRPr="004F3104" w:rsidRDefault="00C71994" w:rsidP="004C36EC">
      <w:pPr>
        <w:spacing w:line="240" w:lineRule="auto"/>
      </w:pPr>
      <w:r w:rsidRPr="004F3104">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4F3104" w:rsidRDefault="00C71994" w:rsidP="004C36EC">
      <w:pPr>
        <w:spacing w:line="240" w:lineRule="auto"/>
      </w:pPr>
      <w:r w:rsidRPr="004F3104">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4F3104">
        <w:rPr>
          <w:rFonts w:eastAsia="Times New Roman"/>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4F3104" w:rsidRDefault="00C71994" w:rsidP="004C36EC">
      <w:pPr>
        <w:spacing w:line="240" w:lineRule="auto"/>
      </w:pPr>
      <w:r w:rsidRPr="004F310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4F3104" w:rsidRDefault="00C71994" w:rsidP="004C36EC">
      <w:pPr>
        <w:spacing w:line="240" w:lineRule="auto"/>
        <w:rPr>
          <w:b/>
          <w:lang w:eastAsia="ru-RU"/>
        </w:rPr>
      </w:pPr>
      <w:r w:rsidRPr="004F3104">
        <w:rPr>
          <w:b/>
          <w:lang w:eastAsia="ru-RU"/>
        </w:rPr>
        <w:t>Диверсификация уровней психолого-педагогического сопровождения</w:t>
      </w:r>
    </w:p>
    <w:p w:rsidR="00C71994" w:rsidRPr="004F3104" w:rsidRDefault="00C71994" w:rsidP="004C36EC">
      <w:pPr>
        <w:spacing w:line="240" w:lineRule="auto"/>
      </w:pPr>
      <w:r w:rsidRPr="004F3104">
        <w:t>При организации психолого-педагогического сопровождения участников образовательн</w:t>
      </w:r>
      <w:r w:rsidR="004F44B4" w:rsidRPr="004F3104">
        <w:t>ых</w:t>
      </w:r>
      <w:r w:rsidRPr="004F3104">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4F3104" w:rsidRDefault="00C71994" w:rsidP="004C36EC">
      <w:pPr>
        <w:spacing w:line="240" w:lineRule="auto"/>
        <w:rPr>
          <w:shd w:val="clear" w:color="auto" w:fill="FFFFFF"/>
        </w:rPr>
      </w:pPr>
      <w:r w:rsidRPr="004F310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sidRPr="004F3104">
        <w:rPr>
          <w:shd w:val="clear" w:color="auto" w:fill="FFFFFF"/>
        </w:rPr>
        <w:t xml:space="preserve">она </w:t>
      </w:r>
      <w:r w:rsidRPr="004F310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4F3104" w:rsidRDefault="00C71994" w:rsidP="004C36EC">
      <w:pPr>
        <w:spacing w:line="240" w:lineRule="auto"/>
        <w:rPr>
          <w:b/>
          <w:lang w:eastAsia="ru-RU"/>
        </w:rPr>
      </w:pPr>
      <w:r w:rsidRPr="004F3104">
        <w:rPr>
          <w:b/>
          <w:lang w:eastAsia="ru-RU"/>
        </w:rPr>
        <w:t>Вариативность форм психолого-педагогического сопровождения участников образовательных отношений</w:t>
      </w:r>
    </w:p>
    <w:p w:rsidR="00C71994" w:rsidRPr="004F3104" w:rsidRDefault="00C71994" w:rsidP="004C36EC">
      <w:pPr>
        <w:spacing w:line="240" w:lineRule="auto"/>
      </w:pPr>
      <w:r w:rsidRPr="004F3104">
        <w:t>Основными формами психолого-педагогического сопровождения могут выступать:</w:t>
      </w:r>
    </w:p>
    <w:p w:rsidR="00C71994" w:rsidRPr="004F3104" w:rsidRDefault="00C71994" w:rsidP="004C36EC">
      <w:pPr>
        <w:pStyle w:val="a0"/>
        <w:spacing w:line="240" w:lineRule="auto"/>
      </w:pPr>
      <w:r w:rsidRPr="004F3104">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4F3104" w:rsidRDefault="00C71994" w:rsidP="004C36EC">
      <w:pPr>
        <w:pStyle w:val="a0"/>
        <w:spacing w:line="240" w:lineRule="auto"/>
      </w:pPr>
      <w:r w:rsidRPr="004F3104">
        <w:lastRenderedPageBreak/>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4F3104" w:rsidRDefault="00C71994" w:rsidP="004C36EC">
      <w:pPr>
        <w:pStyle w:val="a0"/>
        <w:spacing w:line="240" w:lineRule="auto"/>
      </w:pPr>
      <w:r w:rsidRPr="004F3104">
        <w:t>профилактика, экспертиза, развивающая работа, просвещение, коррекционная работа, осуществляемая в течение всего учебного времени.</w:t>
      </w:r>
    </w:p>
    <w:p w:rsidR="00977BE8" w:rsidRPr="004F3104" w:rsidRDefault="00977BE8" w:rsidP="004C36EC">
      <w:pPr>
        <w:pStyle w:val="a0"/>
        <w:spacing w:line="240" w:lineRule="auto"/>
        <w:rPr>
          <w:rStyle w:val="dash041e005f0431005f044b005f0447005f043d005f044b005f0439005f005fchar1char1"/>
          <w:b/>
          <w:bCs/>
          <w:sz w:val="26"/>
          <w:szCs w:val="26"/>
        </w:rPr>
      </w:pPr>
      <w:r w:rsidRPr="004F3104">
        <w:t>П</w:t>
      </w:r>
      <w:r w:rsidRPr="004F3104">
        <w:rPr>
          <w:rStyle w:val="dash041e005f0431005f044b005f0447005f043d005f044b005f0439005f005fchar1char1"/>
          <w:b/>
          <w:bCs/>
          <w:sz w:val="26"/>
          <w:szCs w:val="26"/>
        </w:rPr>
        <w:t>сихолого-педагогические условия реализации основной образовательной программы среднего (полного) общего образования</w:t>
      </w:r>
    </w:p>
    <w:p w:rsidR="00977BE8" w:rsidRPr="004F3104" w:rsidRDefault="00977BE8" w:rsidP="004C36EC">
      <w:pPr>
        <w:pStyle w:val="a0"/>
        <w:spacing w:line="240" w:lineRule="auto"/>
        <w:rPr>
          <w:vertAlign w:val="superscript"/>
        </w:rPr>
      </w:pPr>
      <w:r w:rsidRPr="004F3104">
        <w:t>Модель аналитической таблицы для оценки базовых компетентностей педагогов</w:t>
      </w:r>
      <w:r w:rsidRPr="004F3104">
        <w:rPr>
          <w:rStyle w:val="afd"/>
          <w:i/>
          <w:sz w:val="26"/>
          <w:szCs w:val="26"/>
        </w:rPr>
        <w:footnoteReference w:id="20"/>
      </w:r>
    </w:p>
    <w:tbl>
      <w:tblPr>
        <w:tblW w:w="10314" w:type="dxa"/>
        <w:tblInd w:w="-459" w:type="dxa"/>
        <w:tblBorders>
          <w:top w:val="single" w:sz="4" w:space="0" w:color="002060"/>
          <w:left w:val="single" w:sz="4" w:space="0" w:color="002060"/>
          <w:bottom w:val="single" w:sz="4" w:space="0" w:color="002060"/>
          <w:right w:val="single" w:sz="4" w:space="0" w:color="002060"/>
          <w:insideH w:val="single" w:sz="6" w:space="0" w:color="002060"/>
          <w:insideV w:val="single" w:sz="6" w:space="0" w:color="002060"/>
        </w:tblBorders>
        <w:tblLook w:val="01E0"/>
      </w:tblPr>
      <w:tblGrid>
        <w:gridCol w:w="635"/>
        <w:gridCol w:w="2503"/>
        <w:gridCol w:w="3774"/>
        <w:gridCol w:w="3402"/>
      </w:tblGrid>
      <w:tr w:rsidR="00977BE8" w:rsidRPr="004F3104" w:rsidTr="00977BE8">
        <w:tc>
          <w:tcPr>
            <w:tcW w:w="635" w:type="dxa"/>
            <w:hideMark/>
          </w:tcPr>
          <w:p w:rsidR="00977BE8" w:rsidRPr="004F3104" w:rsidRDefault="00977BE8" w:rsidP="004C36EC">
            <w:pPr>
              <w:pStyle w:val="afffff2"/>
              <w:jc w:val="both"/>
              <w:rPr>
                <w:rFonts w:ascii="Times New Roman" w:hAnsi="Times New Roman"/>
                <w:b/>
                <w:sz w:val="26"/>
                <w:szCs w:val="26"/>
              </w:rPr>
            </w:pPr>
            <w:r w:rsidRPr="004F3104">
              <w:rPr>
                <w:rFonts w:ascii="Times New Roman" w:hAnsi="Times New Roman"/>
                <w:b/>
                <w:sz w:val="26"/>
                <w:szCs w:val="26"/>
              </w:rPr>
              <w:t>№</w:t>
            </w:r>
          </w:p>
        </w:tc>
        <w:tc>
          <w:tcPr>
            <w:tcW w:w="2503" w:type="dxa"/>
            <w:hideMark/>
          </w:tcPr>
          <w:p w:rsidR="00977BE8" w:rsidRPr="004F3104" w:rsidRDefault="00977BE8" w:rsidP="004C36EC">
            <w:pPr>
              <w:pStyle w:val="afffff2"/>
              <w:jc w:val="center"/>
              <w:rPr>
                <w:rFonts w:ascii="Times New Roman" w:hAnsi="Times New Roman"/>
                <w:b/>
                <w:sz w:val="26"/>
                <w:szCs w:val="26"/>
              </w:rPr>
            </w:pPr>
            <w:r w:rsidRPr="004F3104">
              <w:rPr>
                <w:rFonts w:ascii="Times New Roman" w:hAnsi="Times New Roman"/>
                <w:b/>
                <w:sz w:val="26"/>
                <w:szCs w:val="26"/>
              </w:rPr>
              <w:t>Базовые компетентности педагога</w:t>
            </w:r>
          </w:p>
        </w:tc>
        <w:tc>
          <w:tcPr>
            <w:tcW w:w="3774" w:type="dxa"/>
            <w:hideMark/>
          </w:tcPr>
          <w:p w:rsidR="00977BE8" w:rsidRPr="004F3104" w:rsidRDefault="00977BE8" w:rsidP="004C36EC">
            <w:pPr>
              <w:pStyle w:val="afffff2"/>
              <w:jc w:val="center"/>
              <w:rPr>
                <w:rFonts w:ascii="Times New Roman" w:hAnsi="Times New Roman"/>
                <w:b/>
                <w:sz w:val="26"/>
                <w:szCs w:val="26"/>
              </w:rPr>
            </w:pPr>
            <w:r w:rsidRPr="004F3104">
              <w:rPr>
                <w:rFonts w:ascii="Times New Roman" w:hAnsi="Times New Roman"/>
                <w:b/>
                <w:sz w:val="26"/>
                <w:szCs w:val="26"/>
              </w:rPr>
              <w:t>Характеристики компетентностей</w:t>
            </w:r>
          </w:p>
        </w:tc>
        <w:tc>
          <w:tcPr>
            <w:tcW w:w="3402" w:type="dxa"/>
            <w:hideMark/>
          </w:tcPr>
          <w:p w:rsidR="00977BE8" w:rsidRPr="004F3104" w:rsidRDefault="00977BE8" w:rsidP="004C36EC">
            <w:pPr>
              <w:pStyle w:val="afffff2"/>
              <w:jc w:val="center"/>
              <w:rPr>
                <w:rFonts w:ascii="Times New Roman" w:hAnsi="Times New Roman"/>
                <w:b/>
                <w:sz w:val="26"/>
                <w:szCs w:val="26"/>
              </w:rPr>
            </w:pPr>
            <w:r w:rsidRPr="004F3104">
              <w:rPr>
                <w:rFonts w:ascii="Times New Roman" w:hAnsi="Times New Roman"/>
                <w:b/>
                <w:sz w:val="26"/>
                <w:szCs w:val="26"/>
              </w:rPr>
              <w:t>Показатели оценки компетентности</w:t>
            </w:r>
          </w:p>
        </w:tc>
      </w:tr>
      <w:tr w:rsidR="00977BE8" w:rsidRPr="004F3104" w:rsidTr="00977BE8">
        <w:tc>
          <w:tcPr>
            <w:tcW w:w="10314" w:type="dxa"/>
            <w:gridSpan w:val="4"/>
            <w:hideMark/>
          </w:tcPr>
          <w:p w:rsidR="00977BE8" w:rsidRPr="004F3104" w:rsidRDefault="00977BE8" w:rsidP="004C36EC">
            <w:pPr>
              <w:pStyle w:val="afffff2"/>
              <w:jc w:val="both"/>
              <w:rPr>
                <w:rFonts w:ascii="Times New Roman" w:hAnsi="Times New Roman"/>
                <w:b/>
                <w:i/>
                <w:sz w:val="26"/>
                <w:szCs w:val="26"/>
              </w:rPr>
            </w:pPr>
            <w:r w:rsidRPr="004F3104">
              <w:rPr>
                <w:rFonts w:ascii="Times New Roman" w:hAnsi="Times New Roman"/>
                <w:b/>
                <w:i/>
                <w:sz w:val="26"/>
                <w:szCs w:val="26"/>
              </w:rPr>
              <w:t>I. Личностные качества</w:t>
            </w:r>
          </w:p>
        </w:tc>
      </w:tr>
      <w:tr w:rsidR="00977BE8" w:rsidRPr="004F3104" w:rsidTr="00977BE8">
        <w:tc>
          <w:tcPr>
            <w:tcW w:w="635" w:type="dxa"/>
            <w:hideMark/>
          </w:tcPr>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t>1.1.</w:t>
            </w:r>
          </w:p>
        </w:tc>
        <w:tc>
          <w:tcPr>
            <w:tcW w:w="2503" w:type="dxa"/>
            <w:hideMark/>
          </w:tcPr>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t>Вера в силы и возможности обучающихся</w:t>
            </w:r>
          </w:p>
        </w:tc>
        <w:tc>
          <w:tcPr>
            <w:tcW w:w="3774" w:type="dxa"/>
            <w:hideMark/>
          </w:tcPr>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w:t>
            </w:r>
            <w:r w:rsidRPr="004F3104">
              <w:rPr>
                <w:rFonts w:ascii="Times New Roman" w:hAnsi="Times New Roman"/>
                <w:sz w:val="26"/>
                <w:szCs w:val="26"/>
              </w:rPr>
              <w:lastRenderedPageBreak/>
              <w:t>деятельности.</w:t>
            </w:r>
          </w:p>
        </w:tc>
        <w:tc>
          <w:tcPr>
            <w:tcW w:w="3402" w:type="dxa"/>
            <w:hideMark/>
          </w:tcPr>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lastRenderedPageBreak/>
              <w:t>Умение создавать ситуацию успеха для обучающихся;</w:t>
            </w:r>
          </w:p>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t>Умение осуществлять грамотное педагогическое оценивание, мобилизующее академическую активность;</w:t>
            </w:r>
          </w:p>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77BE8" w:rsidRPr="004F3104" w:rsidRDefault="00977BE8" w:rsidP="004C36EC">
            <w:pPr>
              <w:pStyle w:val="afffff2"/>
              <w:jc w:val="both"/>
              <w:rPr>
                <w:rFonts w:ascii="Times New Roman" w:hAnsi="Times New Roman"/>
                <w:sz w:val="26"/>
                <w:szCs w:val="26"/>
              </w:rPr>
            </w:pPr>
            <w:r w:rsidRPr="004F3104">
              <w:rPr>
                <w:rFonts w:ascii="Times New Roman" w:hAnsi="Times New Roman"/>
                <w:sz w:val="26"/>
                <w:szCs w:val="26"/>
              </w:rPr>
              <w:t>Умение разрабатывать индивидуально-ориентированные образовательные проекты.</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1.2.</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Интерес к внутреннему миру обучающихся</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составить устную и письменную характеристику обучающихся, отражающую разные аспекты его внутреннего мира;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построить индивидуализированную образовательную программу:</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показать личностный смысл обучения с учетом индивидуальных характеристик внутреннего мира.</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1.3.</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Открытость к принятию других позиций, точек зрения (не идеологизированное мышление педагога)</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Убежденность, что истина может быть не одна;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Интерес к мнениям и позициям других</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Учет других точек зрения в процессе оценивания обучающихся</w:t>
            </w:r>
          </w:p>
          <w:p w:rsidR="00977BE8" w:rsidRPr="004F3104" w:rsidRDefault="00977BE8" w:rsidP="004C36EC">
            <w:pPr>
              <w:pStyle w:val="afffff2"/>
              <w:rPr>
                <w:rFonts w:ascii="Times New Roman" w:hAnsi="Times New Roman"/>
                <w:sz w:val="26"/>
                <w:szCs w:val="26"/>
              </w:rPr>
            </w:pP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1.4.</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Общая культура</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w:t>
            </w:r>
            <w:r w:rsidRPr="004F3104">
              <w:rPr>
                <w:rFonts w:ascii="Times New Roman" w:hAnsi="Times New Roman"/>
                <w:sz w:val="26"/>
                <w:szCs w:val="26"/>
              </w:rPr>
              <w:lastRenderedPageBreak/>
              <w:t>позицию педагога в глазах обучающихся.</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Ориентация в основных сферах материальной и духовной жизни;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материальных и духовных интересов молодежи;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Возможность продемонстрировать свои </w:t>
            </w:r>
            <w:r w:rsidRPr="004F3104">
              <w:rPr>
                <w:rFonts w:ascii="Times New Roman" w:hAnsi="Times New Roman"/>
                <w:sz w:val="26"/>
                <w:szCs w:val="26"/>
              </w:rPr>
              <w:lastRenderedPageBreak/>
              <w:t>достижения;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Руководство кружками и секциями.</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1.5.</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Эмоциональная устойчивость</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 трудных ситуациях педагог сохраняет спокойствие;</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Эмоциональный конфликт не влияет на объективность оценки;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Не стремится избежать эмоционально-напряженных ситуаций.</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1.6.</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Позитивная направленность на педагогическую деятельность. Уверенность в себе</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Осознание целей и ценностей педагогической деятельности;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Позитивное настроение;</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Желание работать;</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Высокая профессиональная самооценка.</w:t>
            </w:r>
          </w:p>
          <w:p w:rsidR="00977BE8" w:rsidRPr="004F3104" w:rsidRDefault="00977BE8" w:rsidP="004C36EC">
            <w:pPr>
              <w:pStyle w:val="afffff2"/>
              <w:rPr>
                <w:rFonts w:ascii="Times New Roman" w:hAnsi="Times New Roman"/>
                <w:sz w:val="26"/>
                <w:szCs w:val="26"/>
              </w:rPr>
            </w:pPr>
          </w:p>
        </w:tc>
      </w:tr>
      <w:tr w:rsidR="00977BE8" w:rsidRPr="004F3104" w:rsidTr="00977BE8">
        <w:tc>
          <w:tcPr>
            <w:tcW w:w="10314" w:type="dxa"/>
            <w:gridSpan w:val="4"/>
            <w:hideMark/>
          </w:tcPr>
          <w:p w:rsidR="00977BE8" w:rsidRPr="004F3104" w:rsidRDefault="00977BE8" w:rsidP="004C36EC">
            <w:pPr>
              <w:pStyle w:val="afffff2"/>
              <w:rPr>
                <w:rFonts w:ascii="Times New Roman" w:hAnsi="Times New Roman"/>
                <w:b/>
                <w:i/>
                <w:sz w:val="26"/>
                <w:szCs w:val="26"/>
              </w:rPr>
            </w:pPr>
            <w:r w:rsidRPr="004F3104">
              <w:rPr>
                <w:rFonts w:ascii="Times New Roman" w:hAnsi="Times New Roman"/>
                <w:b/>
                <w:i/>
                <w:sz w:val="26"/>
                <w:szCs w:val="26"/>
              </w:rPr>
              <w:t>II. Постановка целей и задач педагогической деятельности</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2.1.</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перевести тему урока в педагогическую задачу</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Основная компетенция, обеспечивающая эффективноецелеполагание в учебном процессе. Обеспечивает реализацию «субъектного» подхода, ставит ученика в позицию субъекта деятельности, лежит в основе формирования творческой личности.</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образовательных стандартов и реализующих их программ;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Осознание не тождественности темы урока и цели урока;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конкретным набором способов перевода темы в задачу.</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2.2.</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ставить педагогические цели и задачи сообразно возрастным и индивидуальным особенностям обучающихся</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возрастных особенностей обучающегося;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методами перевода цели в учебную задачу на конкретном возрасте.</w:t>
            </w:r>
          </w:p>
          <w:p w:rsidR="00977BE8" w:rsidRPr="004F3104" w:rsidRDefault="00977BE8" w:rsidP="004C36EC">
            <w:pPr>
              <w:pStyle w:val="afffff2"/>
              <w:rPr>
                <w:rFonts w:ascii="Times New Roman" w:hAnsi="Times New Roman"/>
                <w:sz w:val="26"/>
                <w:szCs w:val="26"/>
              </w:rPr>
            </w:pPr>
          </w:p>
        </w:tc>
      </w:tr>
      <w:tr w:rsidR="00977BE8" w:rsidRPr="004F3104" w:rsidTr="00977BE8">
        <w:tc>
          <w:tcPr>
            <w:tcW w:w="10314" w:type="dxa"/>
            <w:gridSpan w:val="4"/>
            <w:hideMark/>
          </w:tcPr>
          <w:p w:rsidR="00977BE8" w:rsidRPr="004F3104" w:rsidRDefault="00977BE8" w:rsidP="004C36EC">
            <w:pPr>
              <w:pStyle w:val="afffff2"/>
              <w:rPr>
                <w:rFonts w:ascii="Times New Roman" w:hAnsi="Times New Roman"/>
                <w:b/>
                <w:i/>
                <w:sz w:val="26"/>
                <w:szCs w:val="26"/>
              </w:rPr>
            </w:pPr>
            <w:r w:rsidRPr="004F3104">
              <w:rPr>
                <w:rFonts w:ascii="Times New Roman" w:hAnsi="Times New Roman"/>
                <w:b/>
                <w:i/>
                <w:sz w:val="26"/>
                <w:szCs w:val="26"/>
              </w:rPr>
              <w:t>III. Мотивация учебной деятельности</w:t>
            </w:r>
          </w:p>
        </w:tc>
      </w:tr>
      <w:tr w:rsidR="00977BE8" w:rsidRPr="004F3104" w:rsidTr="00977BE8">
        <w:trPr>
          <w:trHeight w:val="2252"/>
        </w:trPr>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3.1.</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обеспечить успех в деятельности</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Знания возможностей конкретных учеников;</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Постановка учебных задач, в соответствии с возможностями ученика;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Демонстрация успехов обучающихся родителям, одноклассникам.</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3.2.</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педагогическом оценивании</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многообразия педагогических оценок;</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Знакомство с литературой по данному вопросу;</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(применение) различными методами оценивания.</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3.3.</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превращать учебную задачу в личностно-значимую</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Это одна из важнейших компетентностей, обеспечивающих мотивацию учебной деятельности.</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интересов учащихся, их внутреннего мира;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Ориентация в культуре,</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показать роль и значение изучаемого материала в реализации личных планов.</w:t>
            </w:r>
          </w:p>
        </w:tc>
      </w:tr>
      <w:tr w:rsidR="00977BE8" w:rsidRPr="004F3104" w:rsidTr="00977BE8">
        <w:tc>
          <w:tcPr>
            <w:tcW w:w="10314" w:type="dxa"/>
            <w:gridSpan w:val="4"/>
            <w:hideMark/>
          </w:tcPr>
          <w:p w:rsidR="00977BE8" w:rsidRPr="004F3104" w:rsidRDefault="00977BE8" w:rsidP="004C36EC">
            <w:pPr>
              <w:pStyle w:val="afffff2"/>
              <w:rPr>
                <w:rFonts w:ascii="Times New Roman" w:hAnsi="Times New Roman"/>
                <w:b/>
                <w:i/>
                <w:sz w:val="26"/>
                <w:szCs w:val="26"/>
              </w:rPr>
            </w:pPr>
            <w:r w:rsidRPr="004F3104">
              <w:rPr>
                <w:rFonts w:ascii="Times New Roman" w:hAnsi="Times New Roman"/>
                <w:b/>
                <w:i/>
                <w:sz w:val="26"/>
                <w:szCs w:val="26"/>
              </w:rPr>
              <w:t>IV. Информационная компетентность</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4.1.</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предмете преподавания</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генезиса формирования предметного знания (история, персоналии, для решения каких проблем разрабатывалось);</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Возможности применение получаемых знаний для объяснения социальных и природных явлений;</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методами решения различных задач;</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Свободное решение задач ЕГЭ, олимпиад: региональных, российских, международных.</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4.2.</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методах преподавания</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w:t>
            </w:r>
            <w:r w:rsidRPr="004F3104">
              <w:rPr>
                <w:rFonts w:ascii="Times New Roman" w:hAnsi="Times New Roman"/>
                <w:sz w:val="26"/>
                <w:szCs w:val="26"/>
              </w:rPr>
              <w:lastRenderedPageBreak/>
              <w:t>личности.</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Знание нормативных методов и методик;</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Демонстрация личностно-ориентированных методов образования;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Наличие своих «находок» и </w:t>
            </w:r>
            <w:r w:rsidRPr="004F3104">
              <w:rPr>
                <w:rFonts w:ascii="Times New Roman" w:hAnsi="Times New Roman"/>
                <w:sz w:val="26"/>
                <w:szCs w:val="26"/>
              </w:rPr>
              <w:lastRenderedPageBreak/>
              <w:t>методов, авторской школы;</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современных достижений в области методики обучения, в том числе и использование новых информационных технологий;</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Использование в учебном процессе современных методов обучения.</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4.3.</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субъективных условиях деятельности (знание учеников и учебных коллективов)</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теоретического материала по психологии, характеризующего индивидуальные особенности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методами диагностики индивидуальных особенностей (возможно со школьным психологом);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Использование знаний по психологии в организации учебного процесса;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Разработка индивидуальных проектов на основе индивидуальных характеристик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методами социометрии;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Учет особенностей учебных коллективов в педагогическом процессе;</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(рефлексия) своих индивидуальных особенностей и их учет в своей деятельности.</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4.4.</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вести самостоятельный поиск информации</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Обеспечивает постоянный профессиональный рост и творческий подход к педагогической деятельности. </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w:t>
            </w:r>
            <w:r w:rsidRPr="004F3104">
              <w:rPr>
                <w:rFonts w:ascii="Times New Roman" w:hAnsi="Times New Roman"/>
                <w:sz w:val="26"/>
                <w:szCs w:val="26"/>
              </w:rPr>
              <w:lastRenderedPageBreak/>
              <w:t>знаний и умений, что обеспечивает желание и умение вести самостоятельный поиск.</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Профессиональная любознательность;</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пользоваться различными информационно– поисковыми технологиями;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Использование различных баз данных в образовательном процессе.</w:t>
            </w:r>
          </w:p>
          <w:p w:rsidR="00977BE8" w:rsidRPr="004F3104" w:rsidRDefault="00977BE8" w:rsidP="004C36EC">
            <w:pPr>
              <w:pStyle w:val="afffff2"/>
              <w:rPr>
                <w:rFonts w:ascii="Times New Roman" w:hAnsi="Times New Roman"/>
                <w:sz w:val="26"/>
                <w:szCs w:val="26"/>
              </w:rPr>
            </w:pPr>
          </w:p>
        </w:tc>
      </w:tr>
      <w:tr w:rsidR="00977BE8" w:rsidRPr="004F3104" w:rsidTr="00977BE8">
        <w:tc>
          <w:tcPr>
            <w:tcW w:w="10314" w:type="dxa"/>
            <w:gridSpan w:val="4"/>
            <w:hideMark/>
          </w:tcPr>
          <w:p w:rsidR="00977BE8" w:rsidRPr="004F3104" w:rsidRDefault="00977BE8" w:rsidP="004C36EC">
            <w:pPr>
              <w:pStyle w:val="afffff2"/>
              <w:rPr>
                <w:rFonts w:ascii="Times New Roman" w:hAnsi="Times New Roman"/>
                <w:b/>
                <w:i/>
                <w:sz w:val="26"/>
                <w:szCs w:val="26"/>
              </w:rPr>
            </w:pPr>
            <w:r w:rsidRPr="004F3104">
              <w:rPr>
                <w:rFonts w:ascii="Times New Roman" w:hAnsi="Times New Roman"/>
                <w:b/>
                <w:i/>
                <w:sz w:val="26"/>
                <w:szCs w:val="26"/>
              </w:rPr>
              <w:lastRenderedPageBreak/>
              <w:t>V. Разработка программ педагогической деятельности и принятие педагогических решений</w:t>
            </w:r>
          </w:p>
        </w:tc>
      </w:tr>
      <w:tr w:rsidR="00977BE8" w:rsidRPr="004F3104" w:rsidTr="00977BE8">
        <w:trPr>
          <w:trHeight w:val="273"/>
        </w:trPr>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5.1.</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разработать образовательную программу, выбрать учебники и учебные комплекты.</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Образовательные программы выступают средствами целенаправленного влияния на развитие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образовательных стандартов и примерных программ;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Наличие персонально разработанных учебных образовательных программ: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а) характеристика этих программ по содержанию, по источникам информации;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б) по материальной базе, на которой должны реализовываться программы;</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 по учету индивидуальных характеристик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Обоснованность используемых образовательных программ.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Участие работодателей в разработке образовательной программы.</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Обоснованность выбора учебников и учебно-методических комплектов, используемых педагогом.</w:t>
            </w:r>
          </w:p>
        </w:tc>
      </w:tr>
      <w:tr w:rsidR="00977BE8" w:rsidRPr="004F3104" w:rsidTr="00977BE8">
        <w:trPr>
          <w:trHeight w:val="5525"/>
        </w:trPr>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5.2.</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принимать решение в различных педагогических ситуациях</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Педагогу приходится постоянно принимать решения: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Как установить дисциплину;</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Как мотивировать академическую активность;</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Как вызвать интерес у конкретного ученика;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Как обеспечить понимание и т.д.</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Разрешение педагогических проблем составляет суть педагогической деятельности.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типичных педагогических ситуаций, требующих участия педагога для своего решения;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набором решающих правил, используемых для различных ситуаций;</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критерием предпочтительности при выборе того или иного решающего правила;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критериев достижения цели.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не типичных конфликтных ситуаций;</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Примеры разрешения конкретных педагогических ситуаций;</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Развитость педагогического мышления.</w:t>
            </w:r>
          </w:p>
        </w:tc>
      </w:tr>
      <w:tr w:rsidR="00977BE8" w:rsidRPr="004F3104" w:rsidTr="00977BE8">
        <w:tc>
          <w:tcPr>
            <w:tcW w:w="10314" w:type="dxa"/>
            <w:gridSpan w:val="4"/>
            <w:hideMark/>
          </w:tcPr>
          <w:p w:rsidR="00977BE8" w:rsidRPr="004F3104" w:rsidRDefault="00977BE8" w:rsidP="004C36EC">
            <w:pPr>
              <w:pStyle w:val="afffff2"/>
              <w:rPr>
                <w:rFonts w:ascii="Times New Roman" w:hAnsi="Times New Roman"/>
                <w:b/>
                <w:i/>
                <w:sz w:val="26"/>
                <w:szCs w:val="26"/>
              </w:rPr>
            </w:pPr>
            <w:r w:rsidRPr="004F3104">
              <w:rPr>
                <w:rFonts w:ascii="Times New Roman" w:hAnsi="Times New Roman"/>
                <w:b/>
                <w:i/>
                <w:sz w:val="26"/>
                <w:szCs w:val="26"/>
              </w:rPr>
              <w:t>VI Компетенции в организации учебной деятельности</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6.1.</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установлении субъект-субъектных отношений</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целеполагании;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Предметная компетентность;</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Методическая компетентность;</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Готовность к сотрудничеству.</w:t>
            </w:r>
          </w:p>
          <w:p w:rsidR="00977BE8" w:rsidRPr="004F3104" w:rsidRDefault="00977BE8" w:rsidP="004C36EC">
            <w:pPr>
              <w:pStyle w:val="afffff2"/>
              <w:rPr>
                <w:rFonts w:ascii="Times New Roman" w:hAnsi="Times New Roman"/>
                <w:sz w:val="26"/>
                <w:szCs w:val="26"/>
              </w:rPr>
            </w:pP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6.2.</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обеспечении понимания педагогической задачи и способах деятельности</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того, что знают и понимают ученики;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Свободное владение изучаемым материалом;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Осознанное включение нового учебного материала в систему освоенных знаний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Демонстрация практического применения </w:t>
            </w:r>
            <w:r w:rsidRPr="004F3104">
              <w:rPr>
                <w:rFonts w:ascii="Times New Roman" w:hAnsi="Times New Roman"/>
                <w:sz w:val="26"/>
                <w:szCs w:val="26"/>
              </w:rPr>
              <w:lastRenderedPageBreak/>
              <w:t>изучаемого материала;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Опора на чувственное восприятие.</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6.3.</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педагогическом оценивании</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оценивании других должно сочетаться с самооценкой педагога.</w:t>
            </w:r>
          </w:p>
        </w:tc>
        <w:tc>
          <w:tcPr>
            <w:tcW w:w="3402"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функций педагогической оценки;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видов педагогической оценки;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того, что подлежит оцениванию в педагогической деятельности;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методами педагогического оценивания;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продемонстрировать эти методы на конкретных примерах;</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перейти от педагогического оценивания к самооценке.</w:t>
            </w:r>
          </w:p>
          <w:p w:rsidR="00977BE8" w:rsidRPr="004F3104" w:rsidRDefault="00977BE8" w:rsidP="004C36EC">
            <w:pPr>
              <w:pStyle w:val="afffff2"/>
              <w:rPr>
                <w:rFonts w:ascii="Times New Roman" w:hAnsi="Times New Roman"/>
                <w:sz w:val="26"/>
                <w:szCs w:val="26"/>
              </w:rPr>
            </w:pP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6.4.</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организации информационной основы деятельности обучающегося</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Свободное владение учебным материалом;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типичных трудностей при изучении конкретных тем;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Способность дать дополнительную информацию или организовать поиск дополнительной информации необходимой для решения учебной задачи;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выявить уровень развития обучающихся;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методами объективного контроля и оценивания;</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 xml:space="preserve">Умение использовать навыки самооценки для построения информационной основы деятельности (ученик должен уметь определить, чего ему не хватает, для </w:t>
            </w:r>
            <w:r w:rsidRPr="004F3104">
              <w:rPr>
                <w:rFonts w:ascii="Times New Roman" w:hAnsi="Times New Roman"/>
                <w:sz w:val="26"/>
                <w:szCs w:val="26"/>
              </w:rPr>
              <w:lastRenderedPageBreak/>
              <w:t>решения задачи)</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lastRenderedPageBreak/>
              <w:t>6.5.</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использовании современных средств и систем организации учебно-воспитательного процесса</w:t>
            </w:r>
          </w:p>
        </w:tc>
        <w:tc>
          <w:tcPr>
            <w:tcW w:w="3774" w:type="dxa"/>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Обеспечивает эффективность учебно-воспитательного процесса.</w:t>
            </w:r>
          </w:p>
          <w:p w:rsidR="00977BE8" w:rsidRPr="004F3104" w:rsidRDefault="00977BE8" w:rsidP="004C36EC">
            <w:pPr>
              <w:pStyle w:val="afffff2"/>
              <w:rPr>
                <w:rFonts w:ascii="Times New Roman" w:hAnsi="Times New Roman"/>
                <w:sz w:val="26"/>
                <w:szCs w:val="26"/>
              </w:rPr>
            </w:pP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современных средств и методов построения образовательного процесса;</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обосновать выбранные методы и средства обучения.</w:t>
            </w:r>
          </w:p>
        </w:tc>
      </w:tr>
      <w:tr w:rsidR="00977BE8" w:rsidRPr="004F3104" w:rsidTr="00977BE8">
        <w:tc>
          <w:tcPr>
            <w:tcW w:w="635"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6.6.</w:t>
            </w:r>
          </w:p>
        </w:tc>
        <w:tc>
          <w:tcPr>
            <w:tcW w:w="2503"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Компетентность в способах умственной деятельности</w:t>
            </w:r>
          </w:p>
        </w:tc>
        <w:tc>
          <w:tcPr>
            <w:tcW w:w="3774"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Характеризует уровень владения педагогом и обучающимися системой интеллектуальных операций</w:t>
            </w:r>
          </w:p>
        </w:tc>
        <w:tc>
          <w:tcPr>
            <w:tcW w:w="3402" w:type="dxa"/>
            <w:hideMark/>
          </w:tcPr>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Знание системы интеллектуальных операций;</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Владение интеллектуальными операциями;</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сформировать интеллектуальные операции у учеников;</w:t>
            </w:r>
          </w:p>
          <w:p w:rsidR="00977BE8" w:rsidRPr="004F3104" w:rsidRDefault="00977BE8" w:rsidP="004C36EC">
            <w:pPr>
              <w:pStyle w:val="afffff2"/>
              <w:rPr>
                <w:rFonts w:ascii="Times New Roman" w:hAnsi="Times New Roman"/>
                <w:sz w:val="26"/>
                <w:szCs w:val="26"/>
              </w:rPr>
            </w:pPr>
            <w:r w:rsidRPr="004F3104">
              <w:rPr>
                <w:rFonts w:ascii="Times New Roman" w:hAnsi="Times New Roman"/>
                <w:sz w:val="26"/>
                <w:szCs w:val="26"/>
              </w:rPr>
              <w:t>Умение организовать использование интеллектуальных операций, адекватных решаемой задаче.</w:t>
            </w:r>
          </w:p>
        </w:tc>
      </w:tr>
    </w:tbl>
    <w:p w:rsidR="00096E3A" w:rsidRPr="004F3104" w:rsidRDefault="00096E3A" w:rsidP="004C36EC">
      <w:pPr>
        <w:pStyle w:val="a0"/>
        <w:numPr>
          <w:ilvl w:val="0"/>
          <w:numId w:val="0"/>
        </w:numPr>
        <w:spacing w:line="240" w:lineRule="auto"/>
        <w:ind w:left="284"/>
      </w:pPr>
    </w:p>
    <w:p w:rsidR="00096E3A" w:rsidRPr="004F3104" w:rsidRDefault="00096E3A" w:rsidP="004C36EC">
      <w:pPr>
        <w:pStyle w:val="a0"/>
        <w:numPr>
          <w:ilvl w:val="0"/>
          <w:numId w:val="0"/>
        </w:numPr>
        <w:spacing w:line="240" w:lineRule="auto"/>
        <w:ind w:left="284"/>
      </w:pPr>
      <w:r w:rsidRPr="004F3104">
        <w:t>Модель психолого-педагогического сопровождения участников образовательного процесса на старшем уровне общего образования.</w:t>
      </w:r>
    </w:p>
    <w:p w:rsidR="00096E3A" w:rsidRPr="004F3104" w:rsidRDefault="00096E3A" w:rsidP="004C36EC">
      <w:pPr>
        <w:pStyle w:val="a0"/>
        <w:numPr>
          <w:ilvl w:val="0"/>
          <w:numId w:val="0"/>
        </w:numPr>
        <w:spacing w:line="240" w:lineRule="auto"/>
        <w:ind w:left="284"/>
      </w:pPr>
      <w:r w:rsidRPr="004F3104">
        <w:t xml:space="preserve">                      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232"/>
      </w:tblGrid>
      <w:tr w:rsidR="00096E3A" w:rsidRPr="004F3104" w:rsidTr="00C60D09">
        <w:tc>
          <w:tcPr>
            <w:tcW w:w="2392" w:type="dxa"/>
            <w:tcBorders>
              <w:top w:val="single" w:sz="4" w:space="0" w:color="auto"/>
              <w:left w:val="single" w:sz="4" w:space="0" w:color="auto"/>
              <w:bottom w:val="single" w:sz="4" w:space="0" w:color="auto"/>
              <w:right w:val="single" w:sz="4" w:space="0" w:color="auto"/>
            </w:tcBorders>
            <w:hideMark/>
          </w:tcPr>
          <w:p w:rsidR="00096E3A" w:rsidRPr="004F3104" w:rsidRDefault="00096E3A" w:rsidP="004C36EC">
            <w:pPr>
              <w:pStyle w:val="afffff2"/>
              <w:rPr>
                <w:rFonts w:ascii="Times New Roman" w:hAnsi="Times New Roman"/>
                <w:sz w:val="26"/>
                <w:szCs w:val="26"/>
              </w:rPr>
            </w:pPr>
            <w:r w:rsidRPr="004F3104">
              <w:rPr>
                <w:rFonts w:ascii="Times New Roman" w:hAnsi="Times New Roman"/>
                <w:sz w:val="26"/>
                <w:szCs w:val="26"/>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096E3A" w:rsidRPr="004F3104" w:rsidRDefault="00096E3A" w:rsidP="004C36EC">
            <w:pPr>
              <w:pStyle w:val="afffff2"/>
              <w:rPr>
                <w:rFonts w:ascii="Times New Roman" w:hAnsi="Times New Roman"/>
                <w:sz w:val="26"/>
                <w:szCs w:val="26"/>
              </w:rPr>
            </w:pPr>
            <w:r w:rsidRPr="004F3104">
              <w:rPr>
                <w:rFonts w:ascii="Times New Roman" w:hAnsi="Times New Roman"/>
                <w:sz w:val="26"/>
                <w:szCs w:val="26"/>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096E3A" w:rsidRPr="004F3104" w:rsidRDefault="00096E3A" w:rsidP="004C36EC">
            <w:pPr>
              <w:pStyle w:val="afffff2"/>
              <w:rPr>
                <w:rFonts w:ascii="Times New Roman" w:hAnsi="Times New Roman"/>
                <w:sz w:val="26"/>
                <w:szCs w:val="26"/>
              </w:rPr>
            </w:pPr>
            <w:r w:rsidRPr="004F3104">
              <w:rPr>
                <w:rFonts w:ascii="Times New Roman" w:hAnsi="Times New Roman"/>
                <w:sz w:val="26"/>
                <w:szCs w:val="26"/>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096E3A" w:rsidRPr="004F3104" w:rsidRDefault="00096E3A" w:rsidP="004C36EC">
            <w:pPr>
              <w:pStyle w:val="afffff2"/>
              <w:rPr>
                <w:rFonts w:ascii="Times New Roman" w:hAnsi="Times New Roman"/>
                <w:sz w:val="26"/>
                <w:szCs w:val="26"/>
              </w:rPr>
            </w:pPr>
            <w:r w:rsidRPr="004F3104">
              <w:rPr>
                <w:rFonts w:ascii="Times New Roman" w:hAnsi="Times New Roman"/>
                <w:sz w:val="26"/>
                <w:szCs w:val="26"/>
              </w:rPr>
              <w:t>На уровне ОУ</w:t>
            </w:r>
          </w:p>
        </w:tc>
      </w:tr>
    </w:tbl>
    <w:p w:rsidR="00096E3A" w:rsidRPr="004F3104" w:rsidRDefault="00D57E80" w:rsidP="004C36EC">
      <w:pPr>
        <w:pStyle w:val="a0"/>
        <w:numPr>
          <w:ilvl w:val="0"/>
          <w:numId w:val="0"/>
        </w:numPr>
        <w:spacing w:line="240" w:lineRule="auto"/>
        <w:ind w:left="284"/>
      </w:pPr>
      <w:r w:rsidRPr="00D57E80">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left:0;text-align:left;margin-left:216.55pt;margin-top:-217.6pt;width:27pt;height:469.65pt;rotation:450;flip:y;z-index:251653632;mso-position-horizontal-relative:text;mso-position-vertical-relative:text"/>
        </w:pict>
      </w:r>
    </w:p>
    <w:p w:rsidR="00096E3A" w:rsidRPr="004F3104" w:rsidRDefault="00096E3A" w:rsidP="004C36EC">
      <w:pPr>
        <w:pStyle w:val="a0"/>
        <w:numPr>
          <w:ilvl w:val="0"/>
          <w:numId w:val="0"/>
        </w:numPr>
        <w:spacing w:line="240" w:lineRule="auto"/>
        <w:ind w:left="284"/>
      </w:pPr>
      <w:r w:rsidRPr="004F3104">
        <w:t xml:space="preserve">                              Основные формы сопровождения</w:t>
      </w:r>
    </w:p>
    <w:p w:rsidR="00096E3A" w:rsidRPr="004F3104" w:rsidRDefault="00D57E80" w:rsidP="004C36EC">
      <w:pPr>
        <w:pStyle w:val="a0"/>
        <w:numPr>
          <w:ilvl w:val="0"/>
          <w:numId w:val="0"/>
        </w:numPr>
        <w:spacing w:line="240" w:lineRule="auto"/>
        <w:ind w:left="284"/>
      </w:pPr>
      <w:r w:rsidRPr="00D57E80">
        <w:pict>
          <v:shapetype id="_x0000_t202" coordsize="21600,21600" o:spt="202" path="m,l,21600r21600,l21600,xe">
            <v:stroke joinstyle="miter"/>
            <v:path gradientshapeok="t" o:connecttype="rect"/>
          </v:shapetype>
          <v:shape id="_x0000_s1044" type="#_x0000_t202" style="position:absolute;left:0;text-align:left;margin-left:189pt;margin-top:51.15pt;width:90pt;height:27pt;z-index:251654656">
            <v:textbox style="mso-next-textbox:#_x0000_s1044">
              <w:txbxContent>
                <w:p w:rsidR="001F4B31" w:rsidRDefault="001F4B31" w:rsidP="00096E3A">
                  <w:r>
                    <w:t>Профилактика</w:t>
                  </w:r>
                </w:p>
              </w:txbxContent>
            </v:textbox>
          </v:shape>
        </w:pict>
      </w:r>
      <w:r w:rsidRPr="00D57E80">
        <w:pict>
          <v:shape id="_x0000_s1045" type="#_x0000_t202" style="position:absolute;left:0;text-align:left;margin-left:314.9pt;margin-top:61.15pt;width:90pt;height:27pt;z-index:251655680">
            <v:textbox style="mso-next-textbox:#_x0000_s1045">
              <w:txbxContent>
                <w:p w:rsidR="001F4B31" w:rsidRDefault="001F4B31" w:rsidP="00096E3A">
                  <w:r>
                    <w:t xml:space="preserve">Просвещение </w:t>
                  </w:r>
                </w:p>
              </w:txbxContent>
            </v:textbox>
          </v:shape>
        </w:pict>
      </w:r>
      <w:r w:rsidRPr="00D57E80">
        <w:pict>
          <v:shape id="_x0000_s1046" type="#_x0000_t202" style="position:absolute;left:0;text-align:left;margin-left:315pt;margin-top:34.95pt;width:90pt;height:27pt;z-index:251656704">
            <v:textbox style="mso-next-textbox:#_x0000_s1046">
              <w:txbxContent>
                <w:p w:rsidR="001F4B31" w:rsidRDefault="001F4B31" w:rsidP="00096E3A">
                  <w:r>
                    <w:t xml:space="preserve">Экспертиза </w:t>
                  </w:r>
                </w:p>
              </w:txbxContent>
            </v:textbox>
          </v:shape>
        </w:pict>
      </w:r>
      <w:r w:rsidRPr="00D57E80">
        <w:pict>
          <v:shape id="_x0000_s1047" type="#_x0000_t202" style="position:absolute;left:0;text-align:left;margin-left:189pt;margin-top:26.5pt;width:90pt;height:27pt;z-index:251657728">
            <v:textbox style="mso-next-textbox:#_x0000_s1047">
              <w:txbxContent>
                <w:p w:rsidR="001F4B31" w:rsidRDefault="001F4B31" w:rsidP="00096E3A">
                  <w:pPr>
                    <w:jc w:val="center"/>
                  </w:pPr>
                  <w:r>
                    <w:t>Диагностика</w:t>
                  </w:r>
                </w:p>
              </w:txbxContent>
            </v:textbox>
          </v:shape>
        </w:pict>
      </w:r>
      <w:r w:rsidRPr="00D57E80">
        <w:pict>
          <v:shape id="_x0000_s1048" type="#_x0000_t202" style="position:absolute;left:0;text-align:left;margin-left:166.5pt;margin-top:74.45pt;width:135pt;height:27pt;z-index:251658752">
            <v:textbox style="mso-next-textbox:#_x0000_s1048">
              <w:txbxContent>
                <w:p w:rsidR="001F4B31" w:rsidRDefault="001F4B31" w:rsidP="00096E3A">
                  <w:r>
                    <w:t>Коррекционная работа</w:t>
                  </w:r>
                </w:p>
              </w:txbxContent>
            </v:textbox>
          </v:shape>
        </w:pict>
      </w:r>
    </w:p>
    <w:p w:rsidR="00096E3A" w:rsidRPr="004F3104" w:rsidRDefault="00096E3A" w:rsidP="004C36EC">
      <w:pPr>
        <w:pStyle w:val="a0"/>
        <w:numPr>
          <w:ilvl w:val="0"/>
          <w:numId w:val="0"/>
        </w:numPr>
        <w:spacing w:line="240" w:lineRule="auto"/>
        <w:ind w:left="426"/>
      </w:pPr>
    </w:p>
    <w:p w:rsidR="00096E3A" w:rsidRPr="004F3104" w:rsidRDefault="00096E3A" w:rsidP="004C36EC">
      <w:pPr>
        <w:pStyle w:val="a0"/>
        <w:numPr>
          <w:ilvl w:val="0"/>
          <w:numId w:val="0"/>
        </w:numPr>
        <w:spacing w:line="240" w:lineRule="auto"/>
        <w:ind w:left="426"/>
      </w:pPr>
    </w:p>
    <w:p w:rsidR="00096E3A" w:rsidRPr="004F3104" w:rsidRDefault="00096E3A" w:rsidP="004C36EC">
      <w:pPr>
        <w:pStyle w:val="a0"/>
        <w:numPr>
          <w:ilvl w:val="0"/>
          <w:numId w:val="0"/>
        </w:numPr>
        <w:spacing w:line="240" w:lineRule="auto"/>
        <w:ind w:left="426"/>
      </w:pPr>
    </w:p>
    <w:p w:rsidR="00096E3A" w:rsidRPr="004F3104" w:rsidRDefault="00096E3A" w:rsidP="004C36EC">
      <w:pPr>
        <w:pStyle w:val="a0"/>
        <w:numPr>
          <w:ilvl w:val="0"/>
          <w:numId w:val="0"/>
        </w:numPr>
        <w:spacing w:line="240" w:lineRule="auto"/>
        <w:ind w:left="284"/>
        <w:rPr>
          <w:rStyle w:val="dash041e005f0431005f044b005f0447005f043d005f044b005f0439005f005fchar1char1"/>
          <w:sz w:val="26"/>
          <w:szCs w:val="26"/>
        </w:rPr>
      </w:pPr>
      <w:r w:rsidRPr="004F3104">
        <w:t xml:space="preserve">    Основные направления </w:t>
      </w:r>
      <w:r w:rsidRPr="004F3104">
        <w:rPr>
          <w:rStyle w:val="dash041e005f0431005f044b005f0447005f043d005f044b005f0439005f005fchar1char1"/>
          <w:b/>
          <w:sz w:val="26"/>
          <w:szCs w:val="26"/>
        </w:rPr>
        <w:t>психолого-педагогического сопровождения</w:t>
      </w:r>
    </w:p>
    <w:p w:rsidR="00096E3A" w:rsidRPr="004F3104" w:rsidRDefault="00D57E80" w:rsidP="004C36EC">
      <w:pPr>
        <w:pStyle w:val="a0"/>
        <w:numPr>
          <w:ilvl w:val="0"/>
          <w:numId w:val="0"/>
        </w:numPr>
        <w:spacing w:line="240" w:lineRule="auto"/>
        <w:ind w:left="426"/>
        <w:rPr>
          <w:rStyle w:val="dash041e005f0431005f044b005f0447005f043d005f044b005f0439005f005fchar1char1"/>
          <w:b/>
          <w:sz w:val="26"/>
          <w:szCs w:val="26"/>
        </w:rPr>
      </w:pPr>
      <w:r w:rsidRPr="00D57E80">
        <w:pict>
          <v:shape id="_x0000_s1050" type="#_x0000_t88" style="position:absolute;left:0;text-align:left;margin-left:231.6pt;margin-top:-199.95pt;width:27pt;height:454.2pt;rotation:450;flip:y;z-index:251659776" adj=",11240"/>
        </w:pict>
      </w:r>
    </w:p>
    <w:p w:rsidR="00096E3A" w:rsidRPr="004F3104" w:rsidRDefault="00096E3A" w:rsidP="004C36EC">
      <w:pPr>
        <w:pStyle w:val="a0"/>
        <w:numPr>
          <w:ilvl w:val="0"/>
          <w:numId w:val="0"/>
        </w:numPr>
        <w:spacing w:line="240" w:lineRule="auto"/>
        <w:ind w:left="426"/>
        <w:rPr>
          <w:rStyle w:val="dash041e005f0431005f044b005f0447005f043d005f044b005f0439005f005fchar1char1"/>
          <w:b/>
          <w:sz w:val="26"/>
          <w:szCs w:val="26"/>
        </w:rPr>
      </w:pPr>
    </w:p>
    <w:p w:rsidR="00096E3A" w:rsidRPr="004F3104" w:rsidRDefault="00D57E80" w:rsidP="004C36EC">
      <w:pPr>
        <w:pStyle w:val="a0"/>
        <w:numPr>
          <w:ilvl w:val="0"/>
          <w:numId w:val="0"/>
        </w:numPr>
        <w:spacing w:line="240" w:lineRule="auto"/>
        <w:ind w:left="284"/>
      </w:pPr>
      <w:r>
        <w:pict>
          <v:group id="_x0000_s1028" editas="canvas" style="width:482.85pt;height:337.05pt;mso-position-horizontal-relative:char;mso-position-vertical-relative:line" coordorigin="2279,2196" coordsize="7574,5219">
            <o:lock v:ext="edit" aspectratio="t"/>
            <v:shape id="_x0000_s1029" type="#_x0000_t75" style="position:absolute;left:2279;top:2196;width:7574;height:5219" o:preferrelative="f">
              <v:fill o:detectmouseclick="t"/>
              <v:path o:extrusionok="t" o:connecttype="none"/>
            </v:shape>
            <v:shape id="_x0000_s1030" type="#_x0000_t202" style="position:absolute;left:2279;top:2425;width:1834;height:978">
              <v:textbox style="mso-next-textbox:#_x0000_s1030">
                <w:txbxContent>
                  <w:p w:rsidR="001F4B31" w:rsidRDefault="001F4B31" w:rsidP="00096E3A">
                    <w:pPr>
                      <w:jc w:val="center"/>
                      <w:rPr>
                        <w:sz w:val="20"/>
                        <w:szCs w:val="20"/>
                      </w:rPr>
                    </w:pPr>
                    <w:r>
                      <w:rPr>
                        <w:rStyle w:val="dash041e005f0431005f044b005f0447005f043d005f044b005f0439005f005fchar1char1"/>
                        <w:sz w:val="20"/>
                        <w:szCs w:val="20"/>
                      </w:rPr>
                      <w:t>сохранение и укрепление психологического здоровья</w:t>
                    </w:r>
                  </w:p>
                  <w:p w:rsidR="001F4B31" w:rsidRDefault="001F4B31" w:rsidP="00096E3A">
                    <w:pPr>
                      <w:jc w:val="center"/>
                      <w:rPr>
                        <w:sz w:val="20"/>
                        <w:szCs w:val="20"/>
                      </w:rPr>
                    </w:pPr>
                  </w:p>
                </w:txbxContent>
              </v:textbox>
            </v:shape>
            <v:shape id="_x0000_s1031" type="#_x0000_t202" style="position:absolute;left:4820;top:2286;width:2137;height:1053">
              <v:textbox style="mso-next-textbox:#_x0000_s1031">
                <w:txbxContent>
                  <w:p w:rsidR="001F4B31" w:rsidRDefault="001F4B31" w:rsidP="00096E3A">
                    <w:pPr>
                      <w:jc w:val="center"/>
                      <w:rPr>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2" type="#_x0000_t202" style="position:absolute;left:7220;top:2423;width:2115;height:980">
              <v:textbox style="mso-next-textbox:#_x0000_s1032">
                <w:txbxContent>
                  <w:p w:rsidR="001F4B31" w:rsidRDefault="001F4B31" w:rsidP="00096E3A">
                    <w:pPr>
                      <w:rPr>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3" type="#_x0000_t202" style="position:absolute;left:4984;top:4488;width:1411;height:988">
              <v:textbox style="mso-next-textbox:#_x0000_s1033">
                <w:txbxContent>
                  <w:p w:rsidR="001F4B31" w:rsidRDefault="001F4B31" w:rsidP="00096E3A">
                    <w:pPr>
                      <w:jc w:val="center"/>
                      <w:rPr>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4" type="#_x0000_t202" style="position:absolute;left:4820;top:3547;width:1995;height:941">
              <v:textbox style="mso-next-textbox:#_x0000_s1034">
                <w:txbxContent>
                  <w:p w:rsidR="001F4B31" w:rsidRDefault="001F4B31" w:rsidP="00096E3A">
                    <w:pPr>
                      <w:jc w:val="center"/>
                      <w:rPr>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5" type="#_x0000_t202" style="position:absolute;left:2629;top:3403;width:1834;height:930">
              <v:textbox style="mso-next-textbox:#_x0000_s1035">
                <w:txbxContent>
                  <w:p w:rsidR="001F4B31" w:rsidRDefault="001F4B31" w:rsidP="00096E3A">
                    <w:pPr>
                      <w:jc w:val="center"/>
                      <w:rPr>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6" type="#_x0000_t202" style="position:absolute;left:2987;top:4333;width:1833;height:1143">
              <v:textbox style="mso-next-textbox:#_x0000_s1036">
                <w:txbxContent>
                  <w:p w:rsidR="001F4B31" w:rsidRDefault="001F4B31" w:rsidP="00096E3A">
                    <w:pPr>
                      <w:jc w:val="center"/>
                      <w:rPr>
                        <w:sz w:val="20"/>
                        <w:szCs w:val="20"/>
                      </w:rPr>
                    </w:pPr>
                    <w:r>
                      <w:rPr>
                        <w:rStyle w:val="dash041e005f0431005f044b005f0447005f043d005f044b005f0439005f005fchar1char1"/>
                        <w:sz w:val="20"/>
                        <w:szCs w:val="20"/>
                      </w:rPr>
                      <w:t>развития экологической культуры</w:t>
                    </w:r>
                  </w:p>
                  <w:p w:rsidR="001F4B31" w:rsidRDefault="001F4B31" w:rsidP="00096E3A">
                    <w:pPr>
                      <w:jc w:val="center"/>
                      <w:rPr>
                        <w:sz w:val="20"/>
                        <w:szCs w:val="20"/>
                      </w:rPr>
                    </w:pPr>
                  </w:p>
                </w:txbxContent>
              </v:textbox>
            </v:shape>
            <v:shape id="_x0000_s1037" type="#_x0000_t202" style="position:absolute;left:4380;top:5534;width:1694;height:1080">
              <v:textbox style="mso-next-textbox:#_x0000_s1037">
                <w:txbxContent>
                  <w:p w:rsidR="001F4B31" w:rsidRDefault="001F4B31" w:rsidP="00096E3A">
                    <w:pPr>
                      <w:jc w:val="center"/>
                      <w:rPr>
                        <w:sz w:val="20"/>
                        <w:szCs w:val="20"/>
                      </w:rPr>
                    </w:pPr>
                    <w:r>
                      <w:rPr>
                        <w:rStyle w:val="dash041e005f0431005f044b005f0447005f043d005f044b005f0439005f005fchar1char1"/>
                        <w:sz w:val="20"/>
                        <w:szCs w:val="20"/>
                      </w:rPr>
                      <w:t>дифференциация и индивидуализация обучения</w:t>
                    </w:r>
                  </w:p>
                  <w:p w:rsidR="001F4B31" w:rsidRDefault="001F4B31" w:rsidP="00096E3A">
                    <w:pPr>
                      <w:rPr>
                        <w:sz w:val="20"/>
                        <w:szCs w:val="20"/>
                      </w:rPr>
                    </w:pPr>
                  </w:p>
                </w:txbxContent>
              </v:textbox>
            </v:shape>
            <v:shape id="_x0000_s1038" type="#_x0000_t202" style="position:absolute;left:7031;top:3480;width:2046;height:1135">
              <v:textbox style="mso-next-textbox:#_x0000_s1038">
                <w:txbxContent>
                  <w:p w:rsidR="001F4B31" w:rsidRDefault="001F4B31" w:rsidP="00096E3A">
                    <w:pPr>
                      <w:rPr>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9" type="#_x0000_t202" style="position:absolute;left:6690;top:4615;width:2099;height:1232">
              <v:textbox style="mso-next-textbox:#_x0000_s1039">
                <w:txbxContent>
                  <w:p w:rsidR="001F4B31" w:rsidRDefault="001F4B31" w:rsidP="00096E3A">
                    <w:pPr>
                      <w:jc w:val="center"/>
                      <w:rPr>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1F4B31" w:rsidRDefault="001F4B31" w:rsidP="00096E3A">
                    <w:pPr>
                      <w:jc w:val="center"/>
                      <w:rPr>
                        <w:sz w:val="20"/>
                        <w:szCs w:val="20"/>
                      </w:rPr>
                    </w:pPr>
                  </w:p>
                </w:txbxContent>
              </v:textbox>
            </v:shape>
            <v:shape id="_x0000_s1040" type="#_x0000_t202" style="position:absolute;left:6074;top:5847;width:2112;height:922">
              <v:textbox style="mso-next-textbox:#_x0000_s1040">
                <w:txbxContent>
                  <w:p w:rsidR="001F4B31" w:rsidRDefault="001F4B31" w:rsidP="00096E3A">
                    <w:pPr>
                      <w:jc w:val="center"/>
                      <w:rPr>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1F4B31" w:rsidRDefault="001F4B31" w:rsidP="00096E3A">
                    <w:pPr>
                      <w:jc w:val="center"/>
                      <w:rPr>
                        <w:sz w:val="20"/>
                        <w:szCs w:val="20"/>
                      </w:rPr>
                    </w:pPr>
                  </w:p>
                </w:txbxContent>
              </v:textbox>
            </v:shape>
            <w10:wrap type="none"/>
            <w10:anchorlock/>
          </v:group>
        </w:pict>
      </w:r>
    </w:p>
    <w:p w:rsidR="00096E3A" w:rsidRPr="004F3104" w:rsidRDefault="00096E3A" w:rsidP="004C36EC">
      <w:pPr>
        <w:pStyle w:val="a0"/>
        <w:numPr>
          <w:ilvl w:val="0"/>
          <w:numId w:val="0"/>
        </w:numPr>
        <w:spacing w:line="240" w:lineRule="auto"/>
        <w:ind w:left="284"/>
      </w:pPr>
    </w:p>
    <w:p w:rsidR="0047327B" w:rsidRDefault="0047327B" w:rsidP="004C36EC">
      <w:pPr>
        <w:pStyle w:val="3a"/>
        <w:spacing w:line="240" w:lineRule="auto"/>
      </w:pPr>
      <w:bookmarkStart w:id="189" w:name="_Toc435412745"/>
      <w:bookmarkStart w:id="190" w:name="_Toc453968220"/>
    </w:p>
    <w:p w:rsidR="0047327B" w:rsidRDefault="0047327B" w:rsidP="0047327B">
      <w:pPr>
        <w:rPr>
          <w:b/>
        </w:rPr>
      </w:pPr>
    </w:p>
    <w:p w:rsidR="0047327B" w:rsidRDefault="0047327B" w:rsidP="0047327B">
      <w:pPr>
        <w:rPr>
          <w:b/>
        </w:rPr>
      </w:pPr>
    </w:p>
    <w:p w:rsidR="0047327B" w:rsidRDefault="0047327B" w:rsidP="0047327B">
      <w:pPr>
        <w:rPr>
          <w:b/>
        </w:rPr>
      </w:pPr>
    </w:p>
    <w:p w:rsidR="0047327B" w:rsidRPr="0047327B" w:rsidRDefault="0047327B" w:rsidP="0047327B"/>
    <w:p w:rsidR="0047327B" w:rsidRDefault="0047327B" w:rsidP="004C36EC">
      <w:pPr>
        <w:pStyle w:val="3a"/>
        <w:spacing w:line="240" w:lineRule="auto"/>
      </w:pPr>
    </w:p>
    <w:p w:rsidR="0047327B" w:rsidRDefault="0047327B" w:rsidP="004C36EC">
      <w:pPr>
        <w:pStyle w:val="3a"/>
        <w:spacing w:line="240" w:lineRule="auto"/>
      </w:pPr>
    </w:p>
    <w:p w:rsidR="0047327B" w:rsidRDefault="0047327B" w:rsidP="004C36EC">
      <w:pPr>
        <w:pStyle w:val="3a"/>
        <w:spacing w:line="240" w:lineRule="auto"/>
      </w:pPr>
    </w:p>
    <w:p w:rsidR="00C71994" w:rsidRPr="004F3104" w:rsidRDefault="00C71994" w:rsidP="004C36EC">
      <w:pPr>
        <w:pStyle w:val="3a"/>
        <w:spacing w:line="240" w:lineRule="auto"/>
      </w:pPr>
      <w:r w:rsidRPr="004F3104">
        <w:t>III</w:t>
      </w:r>
      <w:r w:rsidR="00172A3F" w:rsidRPr="004F3104">
        <w:t>.2</w:t>
      </w:r>
      <w:r w:rsidR="00096218" w:rsidRPr="004F3104">
        <w:t>.</w:t>
      </w:r>
      <w:r w:rsidRPr="004F3104">
        <w:t>3</w:t>
      </w:r>
      <w:r w:rsidR="00096218" w:rsidRPr="004F3104">
        <w:t>.</w:t>
      </w:r>
      <w:r w:rsidRPr="004F3104">
        <w:t> Финансовое обеспечение реализации образовательной программы среднего общего образования</w:t>
      </w:r>
      <w:bookmarkEnd w:id="189"/>
      <w:bookmarkEnd w:id="190"/>
    </w:p>
    <w:p w:rsidR="00C71994" w:rsidRPr="004F3104" w:rsidRDefault="00C71994" w:rsidP="004C36EC">
      <w:pPr>
        <w:spacing w:line="240" w:lineRule="auto"/>
      </w:pPr>
      <w:r w:rsidRPr="004F3104">
        <w:t xml:space="preserve">Финансовое обеспечение реализации </w:t>
      </w:r>
      <w:r w:rsidR="003423D1" w:rsidRPr="004F3104">
        <w:rPr>
          <w:lang w:eastAsia="ru-RU"/>
        </w:rPr>
        <w:t xml:space="preserve">основной образовательной программы основного общего образования МКОУ «Красновосходская СОШ» </w:t>
      </w:r>
      <w:r w:rsidRPr="004F3104">
        <w:t>включает в себя:</w:t>
      </w:r>
    </w:p>
    <w:p w:rsidR="00C71994" w:rsidRPr="004F3104" w:rsidRDefault="00AE32AA" w:rsidP="004C36EC">
      <w:pPr>
        <w:pStyle w:val="a0"/>
        <w:spacing w:line="240" w:lineRule="auto"/>
      </w:pPr>
      <w:r w:rsidRPr="004F3104">
        <w:t xml:space="preserve">обеспечение </w:t>
      </w:r>
      <w:r w:rsidR="00C71994" w:rsidRPr="004F3104">
        <w:t>государственных гарантий прав граждан на получение бесплатного общедоступного среднего общего образования;</w:t>
      </w:r>
    </w:p>
    <w:p w:rsidR="00C71994" w:rsidRPr="004F3104" w:rsidRDefault="00AE32AA" w:rsidP="004C36EC">
      <w:pPr>
        <w:pStyle w:val="a0"/>
        <w:spacing w:line="240" w:lineRule="auto"/>
      </w:pPr>
      <w:r w:rsidRPr="004F3104">
        <w:t xml:space="preserve">исполнение </w:t>
      </w:r>
      <w:r w:rsidR="00C71994" w:rsidRPr="004F3104">
        <w:t xml:space="preserve">требований </w:t>
      </w:r>
      <w:r w:rsidR="003B1D54">
        <w:t>ФГОС</w:t>
      </w:r>
      <w:r w:rsidR="00A45DE8" w:rsidRPr="004F3104">
        <w:t xml:space="preserve"> СОО</w:t>
      </w:r>
      <w:r w:rsidR="00C71994" w:rsidRPr="004F3104">
        <w:t xml:space="preserve"> организацией, осуществляющей образовательную деятельность;</w:t>
      </w:r>
    </w:p>
    <w:p w:rsidR="00C71994" w:rsidRPr="004F3104" w:rsidRDefault="00C71994" w:rsidP="004C36EC">
      <w:pPr>
        <w:pStyle w:val="a0"/>
        <w:spacing w:line="240" w:lineRule="auto"/>
      </w:pPr>
      <w:r w:rsidRPr="004F310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4F3104" w:rsidRDefault="00C71994" w:rsidP="004C36EC">
      <w:pPr>
        <w:spacing w:line="240" w:lineRule="auto"/>
      </w:pPr>
      <w:r w:rsidRPr="004F3104">
        <w:lastRenderedPageBreak/>
        <w:t xml:space="preserve">Финансовое обеспечение реализации </w:t>
      </w:r>
      <w:r w:rsidR="00DD4A60" w:rsidRPr="004F3104">
        <w:t xml:space="preserve"> </w:t>
      </w:r>
      <w:r w:rsidR="009A253C" w:rsidRPr="004F3104">
        <w:rPr>
          <w:lang w:eastAsia="ru-RU"/>
        </w:rPr>
        <w:t xml:space="preserve">основной образовательной программы основного общего образования МКОУ «Красновосходская СОШ» </w:t>
      </w:r>
      <w:r w:rsidRPr="004F3104">
        <w:t xml:space="preserve">отражает структуру и объем расходов, необходимых для реализации </w:t>
      </w:r>
      <w:r w:rsidR="00DD4A60" w:rsidRPr="004F3104">
        <w:t xml:space="preserve"> </w:t>
      </w:r>
      <w:r w:rsidR="009A253C" w:rsidRPr="004F3104">
        <w:rPr>
          <w:lang w:eastAsia="ru-RU"/>
        </w:rPr>
        <w:t xml:space="preserve">основной образовательной программы основного общего образования МКОУ «Красновосходская СОШ», </w:t>
      </w:r>
      <w:r w:rsidRPr="004F3104">
        <w:t>а также механизм их формирования.</w:t>
      </w:r>
    </w:p>
    <w:p w:rsidR="00C71994" w:rsidRPr="004F3104" w:rsidRDefault="00C71994" w:rsidP="004C36EC">
      <w:pPr>
        <w:spacing w:line="240" w:lineRule="auto"/>
      </w:pPr>
      <w:r w:rsidRPr="004F3104">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4F3104">
        <w:rPr>
          <w:bCs/>
          <w:spacing w:val="-3"/>
        </w:rPr>
        <w:t xml:space="preserve">нормативных затрат оказания государственных (муниципальных) услуг по реализации образовательной программы </w:t>
      </w:r>
      <w:r w:rsidRPr="004F3104">
        <w:rPr>
          <w:lang w:eastAsia="ru-RU"/>
        </w:rPr>
        <w:t>среднего общего образования осуществляется по направленности (</w:t>
      </w:r>
      <w:r w:rsidRPr="004F3104">
        <w:t xml:space="preserve">профилю) </w:t>
      </w:r>
      <w:r w:rsidR="00DD4A60" w:rsidRPr="004F3104">
        <w:t xml:space="preserve"> </w:t>
      </w:r>
      <w:r w:rsidR="009A253C" w:rsidRPr="004F3104">
        <w:rPr>
          <w:lang w:eastAsia="ru-RU"/>
        </w:rPr>
        <w:t xml:space="preserve">основной образовательной программы основного общего образования МКОУ «Красновосходская СОШ» </w:t>
      </w:r>
      <w:r w:rsidRPr="004F3104">
        <w:t>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4F3104" w:rsidRDefault="00C71994" w:rsidP="004C36EC">
      <w:pPr>
        <w:spacing w:line="240" w:lineRule="auto"/>
        <w:rPr>
          <w:lang w:eastAsia="ru-RU"/>
        </w:rPr>
      </w:pPr>
      <w:r w:rsidRPr="004F3104">
        <w:rPr>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sidRPr="004F3104">
        <w:rPr>
          <w:lang w:eastAsia="ru-RU"/>
        </w:rPr>
        <w:t>ьных услуг в сфере образования предусматриваются</w:t>
      </w:r>
      <w:r w:rsidRPr="004F3104">
        <w:rPr>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4F3104" w:rsidRDefault="00C71994" w:rsidP="004C36EC">
      <w:pPr>
        <w:spacing w:line="240" w:lineRule="auto"/>
        <w:rPr>
          <w:b/>
          <w:lang w:eastAsia="ru-RU"/>
        </w:rPr>
      </w:pPr>
      <w:bookmarkStart w:id="191" w:name="st99_5"/>
      <w:bookmarkEnd w:id="191"/>
      <w:r w:rsidRPr="004F3104">
        <w:rPr>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4F3104">
        <w:t>Федерального закона от 29 декабря 2012 г. № 273-ФЗ «Об образовании в Российской Федерации»</w:t>
      </w:r>
      <w:r w:rsidRPr="004F3104">
        <w:rPr>
          <w:lang w:eastAsia="ru-RU"/>
        </w:rPr>
        <w:t>.</w:t>
      </w:r>
    </w:p>
    <w:p w:rsidR="00C71994" w:rsidRPr="004F3104" w:rsidRDefault="00C71994" w:rsidP="004C36EC">
      <w:pPr>
        <w:spacing w:line="240" w:lineRule="auto"/>
        <w:rPr>
          <w:lang w:eastAsia="ru-RU"/>
        </w:rPr>
      </w:pPr>
    </w:p>
    <w:p w:rsidR="00C71994" w:rsidRPr="004F3104" w:rsidRDefault="00C71994" w:rsidP="004C36EC">
      <w:pPr>
        <w:pStyle w:val="3a"/>
        <w:spacing w:line="240" w:lineRule="auto"/>
      </w:pPr>
      <w:bookmarkStart w:id="192" w:name="_Toc435412746"/>
      <w:bookmarkStart w:id="193" w:name="_Toc453968221"/>
      <w:r w:rsidRPr="004F3104">
        <w:t>III</w:t>
      </w:r>
      <w:r w:rsidR="001420B5" w:rsidRPr="004F3104">
        <w:t>.2</w:t>
      </w:r>
      <w:r w:rsidR="00096218" w:rsidRPr="004F3104">
        <w:t>.</w:t>
      </w:r>
      <w:r w:rsidRPr="004F3104">
        <w:t>4</w:t>
      </w:r>
      <w:r w:rsidR="00096218" w:rsidRPr="004F3104">
        <w:t>.</w:t>
      </w:r>
      <w:r w:rsidRPr="004F3104">
        <w:t> Материально-технические условия реализации основной образовательной программы</w:t>
      </w:r>
      <w:bookmarkEnd w:id="192"/>
      <w:bookmarkEnd w:id="193"/>
    </w:p>
    <w:p w:rsidR="00C71994" w:rsidRPr="004F3104" w:rsidRDefault="00C71994" w:rsidP="004C36EC">
      <w:pPr>
        <w:spacing w:line="240" w:lineRule="auto"/>
        <w:rPr>
          <w:rFonts w:ascii="Arial" w:eastAsia="Arial" w:hAnsi="Arial" w:cs="Arial"/>
          <w:sz w:val="22"/>
          <w:lang w:eastAsia="ru-RU"/>
        </w:rPr>
      </w:pPr>
      <w:r w:rsidRPr="004F3104">
        <w:rPr>
          <w:lang w:eastAsia="ru-RU"/>
        </w:rPr>
        <w:t>Материально-технические условия реализации основной образовательной программы формируются с учетом:</w:t>
      </w:r>
    </w:p>
    <w:p w:rsidR="00C71994" w:rsidRPr="004F3104" w:rsidRDefault="00C71994" w:rsidP="004C36EC">
      <w:pPr>
        <w:pStyle w:val="a0"/>
        <w:spacing w:line="240" w:lineRule="auto"/>
      </w:pPr>
      <w:r w:rsidRPr="004F3104">
        <w:lastRenderedPageBreak/>
        <w:t>требований ФГОС СОО</w:t>
      </w:r>
      <w:r w:rsidR="00AE32AA" w:rsidRPr="004F3104">
        <w:t>;</w:t>
      </w:r>
    </w:p>
    <w:p w:rsidR="00C71994" w:rsidRPr="004F3104" w:rsidRDefault="00C71994" w:rsidP="004C36EC">
      <w:pPr>
        <w:pStyle w:val="a0"/>
        <w:spacing w:line="240" w:lineRule="auto"/>
      </w:pPr>
      <w:r w:rsidRPr="004F3104">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4F3104">
        <w:t xml:space="preserve"> г.</w:t>
      </w:r>
      <w:r w:rsidRPr="004F3104">
        <w:t xml:space="preserve"> № 966</w:t>
      </w:r>
      <w:r w:rsidR="00AE32AA" w:rsidRPr="004F3104">
        <w:t>;</w:t>
      </w:r>
    </w:p>
    <w:p w:rsidR="00C71994" w:rsidRPr="004F3104" w:rsidRDefault="00C71994" w:rsidP="004C36EC">
      <w:pPr>
        <w:pStyle w:val="a0"/>
        <w:spacing w:line="240" w:lineRule="auto"/>
      </w:pPr>
      <w:r w:rsidRPr="004F3104">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rsidRPr="004F3104">
        <w:t>н</w:t>
      </w:r>
      <w:r w:rsidRPr="004F3104">
        <w:t>ных Министерством юстиции Российской Федерации 5.11.2009 г., регистрационный № 15172. Российская газета, 2009, № 217)</w:t>
      </w:r>
      <w:r w:rsidR="00AE32AA" w:rsidRPr="004F3104">
        <w:t>;</w:t>
      </w:r>
    </w:p>
    <w:p w:rsidR="00C71994" w:rsidRPr="004F3104" w:rsidRDefault="00C71994" w:rsidP="004C36EC">
      <w:pPr>
        <w:pStyle w:val="a0"/>
        <w:spacing w:line="240" w:lineRule="auto"/>
      </w:pPr>
      <w:r w:rsidRPr="004F3104">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rsidRPr="004F3104">
        <w:t>организациях</w:t>
      </w:r>
      <w:r w:rsidRPr="004F3104">
        <w:t>, учреждениях начального и среднего профессионального образования», утвержденны</w:t>
      </w:r>
      <w:r w:rsidR="00AE32AA" w:rsidRPr="004F3104">
        <w:t>х</w:t>
      </w:r>
      <w:r w:rsidRPr="004F3104">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rsidRPr="004F3104">
        <w:t>;</w:t>
      </w:r>
    </w:p>
    <w:p w:rsidR="00C71994" w:rsidRPr="004F3104" w:rsidRDefault="00C71994" w:rsidP="004C36EC">
      <w:pPr>
        <w:pStyle w:val="a0"/>
        <w:spacing w:line="240" w:lineRule="auto"/>
      </w:pPr>
      <w:r w:rsidRPr="004F3104">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4F3104">
        <w:t xml:space="preserve">утвержденных </w:t>
      </w:r>
      <w:r w:rsidRPr="004F3104">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r w:rsidR="00AE32AA" w:rsidRPr="004F3104">
        <w:t>;</w:t>
      </w:r>
    </w:p>
    <w:p w:rsidR="00C71994" w:rsidRPr="004F3104" w:rsidRDefault="00C71994" w:rsidP="004C36EC">
      <w:pPr>
        <w:pStyle w:val="a0"/>
        <w:spacing w:line="240" w:lineRule="auto"/>
      </w:pPr>
      <w:r w:rsidRPr="004F3104">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rsidRPr="004F3104">
        <w:t>;</w:t>
      </w:r>
      <w:r w:rsidR="00234E34" w:rsidRPr="004F3104">
        <w:t xml:space="preserve"> </w:t>
      </w:r>
    </w:p>
    <w:p w:rsidR="00C71994" w:rsidRPr="004F3104" w:rsidRDefault="00C71994" w:rsidP="004C36EC">
      <w:pPr>
        <w:pStyle w:val="a0"/>
        <w:spacing w:line="240" w:lineRule="auto"/>
      </w:pPr>
      <w:r w:rsidRPr="004F3104">
        <w:t>иных действующих федеральных/региональных/муниципальных/</w:t>
      </w:r>
      <w:r w:rsidRPr="004F3104">
        <w:br/>
        <w:t>локальных нормативных актов</w:t>
      </w:r>
      <w:r w:rsidR="00A32B4A" w:rsidRPr="004F3104">
        <w:t xml:space="preserve"> и рекомендаций</w:t>
      </w:r>
      <w:r w:rsidRPr="004F3104">
        <w:t>.</w:t>
      </w:r>
    </w:p>
    <w:p w:rsidR="00C71994" w:rsidRPr="004F3104" w:rsidRDefault="00C71994" w:rsidP="004C36EC">
      <w:pPr>
        <w:spacing w:line="240" w:lineRule="auto"/>
        <w:rPr>
          <w:lang w:eastAsia="ru-RU"/>
        </w:rPr>
      </w:pPr>
      <w:r w:rsidRPr="004F3104">
        <w:rPr>
          <w:lang w:eastAsia="ru-RU"/>
        </w:rPr>
        <w:t>Материально-технические условия реализации основной образовательной программы:</w:t>
      </w:r>
    </w:p>
    <w:p w:rsidR="00C71994" w:rsidRPr="004F3104" w:rsidRDefault="00020A56" w:rsidP="004C36EC">
      <w:pPr>
        <w:pStyle w:val="a0"/>
        <w:spacing w:line="240" w:lineRule="auto"/>
      </w:pPr>
      <w:r w:rsidRPr="004F3104">
        <w:t xml:space="preserve">обеспечивают </w:t>
      </w:r>
      <w:r w:rsidR="00C71994" w:rsidRPr="004F3104">
        <w:t>формирова</w:t>
      </w:r>
      <w:r w:rsidRPr="004F3104">
        <w:t>ние</w:t>
      </w:r>
      <w:r w:rsidR="00C71994" w:rsidRPr="004F3104">
        <w:t xml:space="preserve"> един</w:t>
      </w:r>
      <w:r w:rsidRPr="004F3104">
        <w:t>ой мотивирующей интерактивной среды как совокупности</w:t>
      </w:r>
      <w:r w:rsidR="00C71994" w:rsidRPr="004F3104">
        <w:t xml:space="preserve"> имитационных и исследовательских практик, реализующих через </w:t>
      </w:r>
      <w:r w:rsidR="003F62FA" w:rsidRPr="004F3104">
        <w:t>т</w:t>
      </w:r>
      <w:r w:rsidR="00C71994" w:rsidRPr="004F3104">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4F3104">
        <w:t>компетентностей</w:t>
      </w:r>
      <w:r w:rsidR="00C71994" w:rsidRPr="004F3104">
        <w:t>;</w:t>
      </w:r>
    </w:p>
    <w:p w:rsidR="00C71994" w:rsidRPr="004F3104" w:rsidRDefault="00020A56" w:rsidP="004C36EC">
      <w:pPr>
        <w:pStyle w:val="a0"/>
        <w:spacing w:line="240" w:lineRule="auto"/>
      </w:pPr>
      <w:r w:rsidRPr="004F3104">
        <w:t>учитывают</w:t>
      </w:r>
      <w:r w:rsidR="00FD044B" w:rsidRPr="004F3104">
        <w:t>:</w:t>
      </w:r>
      <w:r w:rsidR="00C71994" w:rsidRPr="004F3104">
        <w:t xml:space="preserve"> </w:t>
      </w:r>
    </w:p>
    <w:p w:rsidR="00C71994" w:rsidRPr="004F3104" w:rsidRDefault="00C71994" w:rsidP="004C36EC">
      <w:pPr>
        <w:pStyle w:val="a5"/>
        <w:spacing w:line="240" w:lineRule="auto"/>
        <w:ind w:left="0" w:firstLine="709"/>
      </w:pPr>
      <w:r w:rsidRPr="004F3104">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4F3104" w:rsidRDefault="00C71994" w:rsidP="004C36EC">
      <w:pPr>
        <w:pStyle w:val="a5"/>
        <w:spacing w:line="240" w:lineRule="auto"/>
        <w:ind w:left="0" w:firstLine="709"/>
      </w:pPr>
      <w:r w:rsidRPr="004F3104">
        <w:t xml:space="preserve">специфику </w:t>
      </w:r>
      <w:r w:rsidR="00DD4A60" w:rsidRPr="004F3104">
        <w:t xml:space="preserve"> </w:t>
      </w:r>
      <w:r w:rsidR="005A4B1D" w:rsidRPr="004F3104">
        <w:rPr>
          <w:lang w:eastAsia="ru-RU"/>
        </w:rPr>
        <w:t xml:space="preserve">основной образовательной программы основного общего образования МКОУ «Красновосходская СОШ» </w:t>
      </w:r>
      <w:r w:rsidRPr="004F3104">
        <w:t>(профили обучения, уровни изучения, обязательные и элективные предметы/курсы, индивидуальная проектно-</w:t>
      </w:r>
      <w:r w:rsidRPr="004F3104">
        <w:lastRenderedPageBreak/>
        <w:t>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4F3104" w:rsidRDefault="00C71994" w:rsidP="004C36EC">
      <w:pPr>
        <w:pStyle w:val="a5"/>
        <w:spacing w:line="240" w:lineRule="auto"/>
        <w:ind w:left="0" w:firstLine="709"/>
      </w:pPr>
      <w:r w:rsidRPr="004F3104">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4F3104" w:rsidRDefault="00C71994" w:rsidP="004C36EC">
      <w:pPr>
        <w:pStyle w:val="a0"/>
        <w:spacing w:line="240" w:lineRule="auto"/>
      </w:pPr>
      <w:r w:rsidRPr="004F3104">
        <w:t>обеспечива</w:t>
      </w:r>
      <w:r w:rsidR="00AA0B06" w:rsidRPr="004F3104">
        <w:t>ю</w:t>
      </w:r>
      <w:r w:rsidRPr="004F3104">
        <w:t>т</w:t>
      </w:r>
      <w:r w:rsidR="00FD044B" w:rsidRPr="004F3104">
        <w:t>:</w:t>
      </w:r>
    </w:p>
    <w:p w:rsidR="00C71994" w:rsidRPr="004F3104" w:rsidRDefault="00C71994" w:rsidP="004C36EC">
      <w:pPr>
        <w:pStyle w:val="a5"/>
        <w:spacing w:line="240" w:lineRule="auto"/>
        <w:ind w:left="0" w:firstLine="709"/>
      </w:pPr>
      <w:r w:rsidRPr="004F3104">
        <w:t>подготовку обучающихся к саморазвитию и непрерывному образованию;</w:t>
      </w:r>
    </w:p>
    <w:p w:rsidR="00C71994" w:rsidRPr="004F3104" w:rsidRDefault="00C71994" w:rsidP="004C36EC">
      <w:pPr>
        <w:pStyle w:val="a5"/>
        <w:spacing w:line="240" w:lineRule="auto"/>
        <w:ind w:left="0" w:firstLine="709"/>
      </w:pPr>
      <w:r w:rsidRPr="004F3104">
        <w:t>формирование и развитие мотивации к познанию, творчеству и инновационной деятельности;</w:t>
      </w:r>
    </w:p>
    <w:p w:rsidR="00C71994" w:rsidRPr="004F3104" w:rsidRDefault="00C71994" w:rsidP="004C36EC">
      <w:pPr>
        <w:pStyle w:val="a5"/>
        <w:spacing w:line="240" w:lineRule="auto"/>
        <w:ind w:left="0" w:firstLine="709"/>
      </w:pPr>
      <w:r w:rsidRPr="004F3104">
        <w:t>формирование основы научных методов познания окружающего мира;</w:t>
      </w:r>
    </w:p>
    <w:p w:rsidR="00C71994" w:rsidRPr="004F3104" w:rsidRDefault="00C71994" w:rsidP="004C36EC">
      <w:pPr>
        <w:pStyle w:val="a5"/>
        <w:spacing w:line="240" w:lineRule="auto"/>
        <w:ind w:left="0" w:firstLine="709"/>
      </w:pPr>
      <w:r w:rsidRPr="004F3104">
        <w:t>условия для активной учебно-познавательной деятельности;</w:t>
      </w:r>
    </w:p>
    <w:p w:rsidR="00C71994" w:rsidRPr="004F3104" w:rsidRDefault="00C71994" w:rsidP="004C36EC">
      <w:pPr>
        <w:pStyle w:val="a5"/>
        <w:spacing w:line="240" w:lineRule="auto"/>
        <w:ind w:left="0" w:firstLine="709"/>
      </w:pPr>
      <w:r w:rsidRPr="004F3104">
        <w:t>воспитание патриотизма и установок толерантности, умения жить с непохожими людьми;</w:t>
      </w:r>
    </w:p>
    <w:p w:rsidR="00C71994" w:rsidRPr="004F3104" w:rsidRDefault="00C71994" w:rsidP="004C36EC">
      <w:pPr>
        <w:pStyle w:val="a5"/>
        <w:spacing w:line="240" w:lineRule="auto"/>
        <w:ind w:left="0" w:firstLine="709"/>
      </w:pPr>
      <w:r w:rsidRPr="004F3104">
        <w:t>развитие креативности, критического мышления;</w:t>
      </w:r>
    </w:p>
    <w:p w:rsidR="00C71994" w:rsidRPr="004F3104" w:rsidRDefault="00C71994" w:rsidP="004C36EC">
      <w:pPr>
        <w:pStyle w:val="a5"/>
        <w:spacing w:line="240" w:lineRule="auto"/>
        <w:ind w:left="0" w:firstLine="709"/>
      </w:pPr>
      <w:r w:rsidRPr="004F3104">
        <w:t>поддержку социальной активности и осознанного выбор</w:t>
      </w:r>
      <w:r w:rsidR="003F62FA" w:rsidRPr="004F3104">
        <w:t>а</w:t>
      </w:r>
      <w:r w:rsidRPr="004F3104">
        <w:t xml:space="preserve"> профессии;</w:t>
      </w:r>
    </w:p>
    <w:p w:rsidR="00C71994" w:rsidRPr="004F3104" w:rsidRDefault="00C71994" w:rsidP="004C36EC">
      <w:pPr>
        <w:pStyle w:val="a5"/>
        <w:spacing w:line="240" w:lineRule="auto"/>
        <w:ind w:left="0" w:firstLine="709"/>
      </w:pPr>
      <w:r w:rsidRPr="004F3104">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4F3104" w:rsidRDefault="00C71994" w:rsidP="004C36EC">
      <w:pPr>
        <w:pStyle w:val="a5"/>
        <w:spacing w:line="240" w:lineRule="auto"/>
        <w:ind w:left="0" w:firstLine="709"/>
      </w:pPr>
      <w:r w:rsidRPr="004F3104">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4F3104">
        <w:t>ельной</w:t>
      </w:r>
      <w:r w:rsidRPr="004F3104">
        <w:t xml:space="preserve"> </w:t>
      </w:r>
      <w:r w:rsidR="00470B17" w:rsidRPr="004F3104">
        <w:t>организации</w:t>
      </w:r>
      <w:r w:rsidRPr="004F3104">
        <w:t>;</w:t>
      </w:r>
    </w:p>
    <w:p w:rsidR="00C71994" w:rsidRPr="004F3104" w:rsidRDefault="00C71994" w:rsidP="004C36EC">
      <w:pPr>
        <w:pStyle w:val="a5"/>
        <w:spacing w:line="240" w:lineRule="auto"/>
        <w:ind w:left="0" w:firstLine="709"/>
      </w:pPr>
      <w:r w:rsidRPr="004F3104">
        <w:t>эргономичность, мультифункциональность и трансформируемость помещений образовательной организации</w:t>
      </w:r>
      <w:r w:rsidR="00A175BC" w:rsidRPr="004F3104">
        <w:t>.</w:t>
      </w:r>
    </w:p>
    <w:p w:rsidR="00C71994" w:rsidRPr="004F3104" w:rsidRDefault="00C71994" w:rsidP="004C36EC">
      <w:pPr>
        <w:spacing w:line="240" w:lineRule="auto"/>
        <w:rPr>
          <w:lang w:eastAsia="ru-RU"/>
        </w:rPr>
      </w:pPr>
      <w:r w:rsidRPr="004F3104">
        <w:rPr>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sidRPr="004F3104">
        <w:rPr>
          <w:lang w:eastAsia="ru-RU"/>
        </w:rPr>
        <w:t>-</w:t>
      </w:r>
      <w:r w:rsidRPr="004F3104">
        <w:rPr>
          <w:lang w:eastAsia="ru-RU"/>
        </w:rPr>
        <w:t xml:space="preserve">тепловой режим, расположение и размеры рабочих, учебных зон и зон для индивидуальных занятий </w:t>
      </w:r>
      <w:r w:rsidR="00020A56" w:rsidRPr="004F3104">
        <w:rPr>
          <w:lang w:eastAsia="ru-RU"/>
        </w:rPr>
        <w:t>соответст</w:t>
      </w:r>
      <w:r w:rsidRPr="004F3104">
        <w:rPr>
          <w:lang w:eastAsia="ru-RU"/>
        </w:rPr>
        <w:t>в</w:t>
      </w:r>
      <w:r w:rsidR="00020A56" w:rsidRPr="004F3104">
        <w:rPr>
          <w:lang w:eastAsia="ru-RU"/>
        </w:rPr>
        <w:t xml:space="preserve">уют </w:t>
      </w:r>
      <w:r w:rsidRPr="004F3104">
        <w:rPr>
          <w:lang w:eastAsia="ru-RU"/>
        </w:rPr>
        <w:t>государственным санитарно-эпидемиологическим правилам и нормативам, обеспечива</w:t>
      </w:r>
      <w:r w:rsidR="00A175BC" w:rsidRPr="004F3104">
        <w:rPr>
          <w:lang w:eastAsia="ru-RU"/>
        </w:rPr>
        <w:t>ю</w:t>
      </w:r>
      <w:r w:rsidRPr="004F3104">
        <w:rPr>
          <w:lang w:eastAsia="ru-RU"/>
        </w:rPr>
        <w:t>т возможность безопасной и комфортной</w:t>
      </w:r>
      <w:r w:rsidR="00234E34" w:rsidRPr="004F3104">
        <w:rPr>
          <w:lang w:eastAsia="ru-RU"/>
        </w:rPr>
        <w:t xml:space="preserve"> </w:t>
      </w:r>
      <w:r w:rsidRPr="004F3104">
        <w:rPr>
          <w:lang w:eastAsia="ru-RU"/>
        </w:rPr>
        <w:t>организации всех видов урочной и внеурочной деятельности для всех ее участников.</w:t>
      </w:r>
    </w:p>
    <w:p w:rsidR="00B63A47" w:rsidRPr="004F3104" w:rsidRDefault="00C71994" w:rsidP="004C36EC">
      <w:pPr>
        <w:spacing w:line="240" w:lineRule="auto"/>
        <w:rPr>
          <w:lang w:eastAsia="ru-RU"/>
        </w:rPr>
      </w:pPr>
      <w:r w:rsidRPr="004F3104">
        <w:rPr>
          <w:lang w:eastAsia="ru-RU"/>
        </w:rPr>
        <w:t>В образовательной организации выдел</w:t>
      </w:r>
      <w:r w:rsidR="00020A56" w:rsidRPr="004F3104">
        <w:rPr>
          <w:lang w:eastAsia="ru-RU"/>
        </w:rPr>
        <w:t>яются и оборудуются</w:t>
      </w:r>
      <w:r w:rsidRPr="004F3104">
        <w:rPr>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4F3104" w:rsidRDefault="00020A56" w:rsidP="004C36EC">
      <w:pPr>
        <w:spacing w:line="240" w:lineRule="auto"/>
        <w:rPr>
          <w:rFonts w:ascii="Arial" w:eastAsia="Arial" w:hAnsi="Arial" w:cs="Arial"/>
          <w:sz w:val="22"/>
          <w:lang w:eastAsia="ru-RU"/>
        </w:rPr>
      </w:pPr>
      <w:r w:rsidRPr="004F3104">
        <w:rPr>
          <w:lang w:eastAsia="ru-RU"/>
        </w:rPr>
        <w:t xml:space="preserve">В образовательной организации </w:t>
      </w:r>
      <w:r w:rsidR="00550C7D" w:rsidRPr="004F3104">
        <w:rPr>
          <w:lang w:eastAsia="ru-RU"/>
        </w:rPr>
        <w:t>могут быть предусмотрены</w:t>
      </w:r>
      <w:r w:rsidR="00C71994" w:rsidRPr="004F3104">
        <w:rPr>
          <w:lang w:eastAsia="ru-RU"/>
        </w:rPr>
        <w:t>:</w:t>
      </w:r>
    </w:p>
    <w:p w:rsidR="00C71994" w:rsidRPr="004F3104" w:rsidRDefault="00C71994" w:rsidP="004C36EC">
      <w:pPr>
        <w:pStyle w:val="a0"/>
        <w:spacing w:line="240" w:lineRule="auto"/>
      </w:pPr>
      <w:r w:rsidRPr="004F3104">
        <w:t>учебные кабинеты с автоматизированными (в том числе интерактивными) рабочими местами обучающихся и педагогических работников;</w:t>
      </w:r>
    </w:p>
    <w:p w:rsidR="00C71994" w:rsidRPr="004F3104" w:rsidRDefault="00C71994" w:rsidP="004C36EC">
      <w:pPr>
        <w:pStyle w:val="a0"/>
        <w:spacing w:line="240" w:lineRule="auto"/>
      </w:pPr>
      <w:r w:rsidRPr="004F3104">
        <w:t xml:space="preserve">помещения для занятий учебно-исследовательской и проектной деятельностью, моделированием и техническим творчеством, музыкой и </w:t>
      </w:r>
      <w:r w:rsidRPr="004F3104">
        <w:lastRenderedPageBreak/>
        <w:t>изобразительным искусством, а также другими учебными курсами и курсами внеурочной деятельности по выбору обучающихся;</w:t>
      </w:r>
    </w:p>
    <w:p w:rsidR="00C71994" w:rsidRPr="004F3104" w:rsidRDefault="00C71994" w:rsidP="004C36EC">
      <w:pPr>
        <w:pStyle w:val="a0"/>
        <w:spacing w:line="240" w:lineRule="auto"/>
      </w:pPr>
      <w:r w:rsidRPr="004F3104">
        <w:t>цеха и мастерские в соответствии с профилями обучения;</w:t>
      </w:r>
    </w:p>
    <w:p w:rsidR="00C71994" w:rsidRPr="004F3104" w:rsidRDefault="00C71994" w:rsidP="004C36EC">
      <w:pPr>
        <w:pStyle w:val="a0"/>
        <w:spacing w:line="240" w:lineRule="auto"/>
      </w:pPr>
      <w:r w:rsidRPr="004F3104">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4F3104" w:rsidRDefault="0006316D" w:rsidP="004C36EC">
      <w:pPr>
        <w:pStyle w:val="a0"/>
        <w:spacing w:line="240" w:lineRule="auto"/>
      </w:pPr>
      <w:r w:rsidRPr="004F3104">
        <w:t>мульти</w:t>
      </w:r>
      <w:r w:rsidR="00C71994" w:rsidRPr="004F3104">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4F3104" w:rsidRDefault="00C71994" w:rsidP="004C36EC">
      <w:pPr>
        <w:pStyle w:val="a0"/>
        <w:spacing w:line="240" w:lineRule="auto"/>
      </w:pPr>
      <w:r w:rsidRPr="004F3104">
        <w:t>спортивные и хореографические залы, спортивные сооружения, автогородок;</w:t>
      </w:r>
    </w:p>
    <w:p w:rsidR="00C71994" w:rsidRPr="004F3104" w:rsidRDefault="00C71994" w:rsidP="004C36EC">
      <w:pPr>
        <w:pStyle w:val="a0"/>
        <w:spacing w:line="240" w:lineRule="auto"/>
      </w:pPr>
      <w:r w:rsidRPr="004F3104">
        <w:t>помещения для питания обучающихся, а также для хранения и приготовления пищи (с возможностью организации горячего питания);</w:t>
      </w:r>
    </w:p>
    <w:p w:rsidR="00C71994" w:rsidRPr="004F3104" w:rsidRDefault="00C71994" w:rsidP="004C36EC">
      <w:pPr>
        <w:pStyle w:val="a0"/>
        <w:spacing w:line="240" w:lineRule="auto"/>
      </w:pPr>
      <w:r w:rsidRPr="004F3104">
        <w:t>помещения медицинского назначения;</w:t>
      </w:r>
    </w:p>
    <w:p w:rsidR="00C71994" w:rsidRPr="004F3104" w:rsidRDefault="00C71994" w:rsidP="004C36EC">
      <w:pPr>
        <w:pStyle w:val="a0"/>
        <w:spacing w:line="240" w:lineRule="auto"/>
      </w:pPr>
      <w:r w:rsidRPr="004F3104">
        <w:t xml:space="preserve">административные и иные помещения, оснащенные необходимым оборудованием; </w:t>
      </w:r>
    </w:p>
    <w:p w:rsidR="00C71994" w:rsidRPr="004F3104" w:rsidRDefault="00C71994" w:rsidP="004C36EC">
      <w:pPr>
        <w:pStyle w:val="a0"/>
        <w:spacing w:line="240" w:lineRule="auto"/>
      </w:pPr>
      <w:r w:rsidRPr="004F3104">
        <w:t>гардеробы, санузлы, места личной гигиены;</w:t>
      </w:r>
    </w:p>
    <w:p w:rsidR="00C71994" w:rsidRPr="004F3104" w:rsidRDefault="00C71994" w:rsidP="004C36EC">
      <w:pPr>
        <w:pStyle w:val="a0"/>
        <w:spacing w:line="240" w:lineRule="auto"/>
      </w:pPr>
      <w:r w:rsidRPr="004F3104">
        <w:t>участок (территори</w:t>
      </w:r>
      <w:r w:rsidR="00B63A47" w:rsidRPr="004F3104">
        <w:t>я</w:t>
      </w:r>
      <w:r w:rsidRPr="004F3104">
        <w:t xml:space="preserve">) с необходимым набором оборудованных зон; </w:t>
      </w:r>
    </w:p>
    <w:p w:rsidR="00C71994" w:rsidRPr="004F3104" w:rsidRDefault="00C71994" w:rsidP="004C36EC">
      <w:pPr>
        <w:pStyle w:val="a0"/>
        <w:spacing w:line="240" w:lineRule="auto"/>
      </w:pPr>
      <w:r w:rsidRPr="004F3104">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4F3104" w:rsidRDefault="00C71994" w:rsidP="004C36EC">
      <w:pPr>
        <w:pStyle w:val="a0"/>
        <w:spacing w:line="240" w:lineRule="auto"/>
      </w:pPr>
      <w:r w:rsidRPr="004F3104">
        <w:t>мебель, офисное оснащение и хозяйственный инвентарь.</w:t>
      </w:r>
    </w:p>
    <w:p w:rsidR="00C71994" w:rsidRPr="004F3104" w:rsidRDefault="00C71994" w:rsidP="004C36EC">
      <w:pPr>
        <w:spacing w:line="240" w:lineRule="auto"/>
      </w:pPr>
      <w:r w:rsidRPr="004F3104">
        <w:t>Материально-техническое оснащение образовательной деятельности обеспечива</w:t>
      </w:r>
      <w:r w:rsidR="00020A56" w:rsidRPr="004F3104">
        <w:t>е</w:t>
      </w:r>
      <w:r w:rsidRPr="004F3104">
        <w:t>т следующие ключевые возможности:</w:t>
      </w:r>
    </w:p>
    <w:p w:rsidR="00C71994" w:rsidRPr="004F3104" w:rsidRDefault="00C71994" w:rsidP="004C36EC">
      <w:pPr>
        <w:pStyle w:val="a0"/>
        <w:spacing w:line="240" w:lineRule="auto"/>
      </w:pPr>
      <w:r w:rsidRPr="004F3104">
        <w:t>р</w:t>
      </w:r>
      <w:r w:rsidR="00020A56" w:rsidRPr="004F3104">
        <w:t>еализацию</w:t>
      </w:r>
      <w:r w:rsidRPr="004F3104">
        <w:t xml:space="preserve"> индивидуальных учебных планов обучающихся, осуществления ими самостоятельной познавательной деятельности;</w:t>
      </w:r>
    </w:p>
    <w:p w:rsidR="00C71994" w:rsidRPr="004F3104" w:rsidRDefault="00020A56" w:rsidP="004C36EC">
      <w:pPr>
        <w:pStyle w:val="a0"/>
        <w:spacing w:line="240" w:lineRule="auto"/>
      </w:pPr>
      <w:r w:rsidRPr="004F3104">
        <w:t>проектную</w:t>
      </w:r>
      <w:r w:rsidR="00C71994" w:rsidRPr="004F3104">
        <w:t xml:space="preserve"> и исследовательск</w:t>
      </w:r>
      <w:r w:rsidRPr="004F3104">
        <w:t>ую</w:t>
      </w:r>
      <w:r w:rsidR="00C71994" w:rsidRPr="004F3104">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4F3104" w:rsidRDefault="00C71994" w:rsidP="004C36EC">
      <w:pPr>
        <w:pStyle w:val="a0"/>
        <w:spacing w:line="240" w:lineRule="auto"/>
      </w:pPr>
      <w:r w:rsidRPr="004F3104">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4F3104" w:rsidRDefault="00C71994" w:rsidP="004C36EC">
      <w:pPr>
        <w:pStyle w:val="a0"/>
        <w:spacing w:line="240" w:lineRule="auto"/>
      </w:pPr>
      <w:r w:rsidRPr="004F3104">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4F3104" w:rsidRDefault="00330DB2" w:rsidP="004C36EC">
      <w:pPr>
        <w:pStyle w:val="a0"/>
        <w:spacing w:line="240" w:lineRule="auto"/>
      </w:pPr>
      <w:r w:rsidRPr="004F3104">
        <w:t xml:space="preserve">получение </w:t>
      </w:r>
      <w:r w:rsidR="00C71994" w:rsidRPr="004F3104">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4F3104" w:rsidRDefault="00C71994" w:rsidP="004C36EC">
      <w:pPr>
        <w:pStyle w:val="a0"/>
        <w:spacing w:line="240" w:lineRule="auto"/>
      </w:pPr>
      <w:r w:rsidRPr="004F3104">
        <w:t>базовое и углубленное изучение предметов;</w:t>
      </w:r>
    </w:p>
    <w:p w:rsidR="00C71994" w:rsidRPr="004F3104" w:rsidRDefault="00C71994" w:rsidP="004C36EC">
      <w:pPr>
        <w:pStyle w:val="a0"/>
        <w:spacing w:line="240" w:lineRule="auto"/>
      </w:pPr>
      <w:r w:rsidRPr="004F3104">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4F3104" w:rsidRDefault="00C71994" w:rsidP="004C36EC">
      <w:pPr>
        <w:pStyle w:val="a0"/>
        <w:spacing w:line="240" w:lineRule="auto"/>
      </w:pPr>
      <w:r w:rsidRPr="004F3104">
        <w:t>наблюдение, наглядное представление и анализ данных, использование цифровых планов и карт, спутниковых изображений;</w:t>
      </w:r>
    </w:p>
    <w:p w:rsidR="00C71994" w:rsidRPr="004F3104" w:rsidRDefault="00C71994" w:rsidP="004C36EC">
      <w:pPr>
        <w:pStyle w:val="a0"/>
        <w:spacing w:line="240" w:lineRule="auto"/>
      </w:pPr>
      <w:r w:rsidRPr="004F3104">
        <w:lastRenderedPageBreak/>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4F3104" w:rsidRDefault="00C71994" w:rsidP="004C36EC">
      <w:pPr>
        <w:pStyle w:val="a0"/>
        <w:spacing w:line="240" w:lineRule="auto"/>
      </w:pPr>
      <w:r w:rsidRPr="004F3104">
        <w:t>исп</w:t>
      </w:r>
      <w:r w:rsidR="00020A56" w:rsidRPr="004F3104">
        <w:t>олнение, сочинение и аранжировку</w:t>
      </w:r>
      <w:r w:rsidRPr="004F3104">
        <w:t xml:space="preserve"> музыкальных произведений с применением традиционных народных и современных инструментов и цифровых технологий;</w:t>
      </w:r>
    </w:p>
    <w:p w:rsidR="00C71994" w:rsidRPr="004F3104" w:rsidRDefault="00C71994" w:rsidP="004C36EC">
      <w:pPr>
        <w:pStyle w:val="a0"/>
        <w:spacing w:line="240" w:lineRule="auto"/>
      </w:pPr>
      <w:r w:rsidRPr="004F3104">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4F3104" w:rsidRDefault="00C71994" w:rsidP="004C36EC">
      <w:pPr>
        <w:pStyle w:val="a0"/>
        <w:spacing w:line="240" w:lineRule="auto"/>
      </w:pPr>
      <w:r w:rsidRPr="004F3104">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4F3104" w:rsidRDefault="00020A56" w:rsidP="004C36EC">
      <w:pPr>
        <w:pStyle w:val="a0"/>
        <w:spacing w:line="240" w:lineRule="auto"/>
      </w:pPr>
      <w:r w:rsidRPr="004F3104">
        <w:t>индивидуальную и групповую</w:t>
      </w:r>
      <w:r w:rsidR="00C71994" w:rsidRPr="004F3104">
        <w:t xml:space="preserve"> деятельность, планирование образо</w:t>
      </w:r>
      <w:r w:rsidRPr="004F3104">
        <w:t>вательной деятельности, фиксацию</w:t>
      </w:r>
      <w:r w:rsidR="00C71994" w:rsidRPr="004F3104">
        <w:t xml:space="preserve"> его реализации в целом и на отдельных этапах, выявление и фиксирование динамики промежуточных и итоговых результатов;</w:t>
      </w:r>
    </w:p>
    <w:p w:rsidR="00C71994" w:rsidRPr="004F3104" w:rsidRDefault="00C71994" w:rsidP="004C36EC">
      <w:pPr>
        <w:pStyle w:val="a0"/>
        <w:spacing w:line="240" w:lineRule="auto"/>
      </w:pPr>
      <w:r w:rsidRPr="004F3104">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4F3104" w:rsidRDefault="00C71994" w:rsidP="004C36EC">
      <w:pPr>
        <w:pStyle w:val="a0"/>
        <w:spacing w:line="240" w:lineRule="auto"/>
      </w:pPr>
      <w:r w:rsidRPr="004F3104">
        <w:t>проведение массовых мероприятий, собр</w:t>
      </w:r>
      <w:r w:rsidR="00020A56" w:rsidRPr="004F3104">
        <w:t>аний, представлений, организацию</w:t>
      </w:r>
      <w:r w:rsidRPr="004F3104">
        <w:t xml:space="preserve"> досуга и общения обучающихся, группового просмотра кино- и видеоматериалов, организаци</w:t>
      </w:r>
      <w:r w:rsidR="00020A56" w:rsidRPr="004F3104">
        <w:t>ю</w:t>
      </w:r>
      <w:r w:rsidRPr="004F3104">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4F3104" w:rsidRDefault="00C71994" w:rsidP="004C36EC">
      <w:pPr>
        <w:pStyle w:val="a0"/>
        <w:spacing w:line="240" w:lineRule="auto"/>
      </w:pPr>
      <w:r w:rsidRPr="004F3104">
        <w:t>маркетин</w:t>
      </w:r>
      <w:r w:rsidR="00020A56" w:rsidRPr="004F3104">
        <w:t>г образовательных услуг и работу</w:t>
      </w:r>
      <w:r w:rsidRPr="004F3104">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4F3104" w:rsidRDefault="00020A56" w:rsidP="004C36EC">
      <w:pPr>
        <w:pStyle w:val="a0"/>
        <w:spacing w:line="240" w:lineRule="auto"/>
      </w:pPr>
      <w:r w:rsidRPr="004F3104">
        <w:t>организацию</w:t>
      </w:r>
      <w:r w:rsidR="00C71994" w:rsidRPr="004F3104">
        <w:t xml:space="preserve"> качественного горячего питания, медицинского обслуживания и отдыха обучающихся и педагогических работников.</w:t>
      </w:r>
    </w:p>
    <w:p w:rsidR="00C71994" w:rsidRPr="004F3104" w:rsidRDefault="00550C7D" w:rsidP="004C36EC">
      <w:pPr>
        <w:spacing w:line="240" w:lineRule="auto"/>
        <w:rPr>
          <w:lang w:eastAsia="ru-RU"/>
        </w:rPr>
      </w:pPr>
      <w:r w:rsidRPr="004F3104">
        <w:rPr>
          <w:lang w:eastAsia="ru-RU"/>
        </w:rPr>
        <w:t>У</w:t>
      </w:r>
      <w:r w:rsidR="00C71994" w:rsidRPr="004F3104">
        <w:rPr>
          <w:lang w:eastAsia="ru-RU"/>
        </w:rPr>
        <w:t>казанные виды деятельности обеспеч</w:t>
      </w:r>
      <w:r w:rsidRPr="004F3104">
        <w:rPr>
          <w:lang w:eastAsia="ru-RU"/>
        </w:rPr>
        <w:t>иваются</w:t>
      </w:r>
      <w:r w:rsidR="00C71994" w:rsidRPr="004F3104">
        <w:rPr>
          <w:lang w:eastAsia="ru-RU"/>
        </w:rPr>
        <w:t xml:space="preserve"> расходными материалами.</w:t>
      </w:r>
    </w:p>
    <w:p w:rsidR="00C71994" w:rsidRPr="004F3104" w:rsidRDefault="00550C7D" w:rsidP="004C36EC">
      <w:pPr>
        <w:spacing w:line="240" w:lineRule="auto"/>
      </w:pPr>
      <w:r w:rsidRPr="004F3104">
        <w:rPr>
          <w:lang w:eastAsia="ru-RU"/>
        </w:rPr>
        <w:t>В</w:t>
      </w:r>
      <w:r w:rsidR="00C71994" w:rsidRPr="004F3104">
        <w:rPr>
          <w:lang w:eastAsia="ru-RU"/>
        </w:rPr>
        <w:t>ажно, чтобы инфраструктура образовательной организации обеспечивала дополнительные возможности</w:t>
      </w:r>
      <w:r w:rsidR="00C71994" w:rsidRPr="004F3104">
        <w:t>:</w:t>
      </w:r>
    </w:p>
    <w:p w:rsidR="00C71994" w:rsidRPr="004F3104" w:rsidRDefault="00C71994" w:rsidP="004C36EC">
      <w:pPr>
        <w:pStyle w:val="a0"/>
        <w:spacing w:line="240" w:lineRule="auto"/>
      </w:pPr>
      <w:r w:rsidRPr="004F3104">
        <w:t>зоны (помещения) для коворкинга (свободной совместной деятельности) обучающихся, педагогических и административных работников;</w:t>
      </w:r>
    </w:p>
    <w:p w:rsidR="00C71994" w:rsidRPr="004F3104" w:rsidRDefault="00C71994" w:rsidP="004C36EC">
      <w:pPr>
        <w:pStyle w:val="a0"/>
        <w:spacing w:line="240" w:lineRule="auto"/>
      </w:pPr>
      <w:r w:rsidRPr="004F3104">
        <w:t>зоны уединения и психологической разгрузки;</w:t>
      </w:r>
    </w:p>
    <w:p w:rsidR="00C71994" w:rsidRPr="004F3104" w:rsidRDefault="00C71994" w:rsidP="004C36EC">
      <w:pPr>
        <w:pStyle w:val="a0"/>
        <w:spacing w:line="240" w:lineRule="auto"/>
      </w:pPr>
      <w:r w:rsidRPr="004F3104">
        <w:t>зоны индивидуальной работы обучающихся (информационный поиск, формирование контента, подготовка к занятиям и пр.);</w:t>
      </w:r>
    </w:p>
    <w:p w:rsidR="00C71994" w:rsidRPr="004F3104" w:rsidRDefault="00E66FA8" w:rsidP="004C36EC">
      <w:pPr>
        <w:pStyle w:val="a0"/>
        <w:spacing w:line="240" w:lineRule="auto"/>
      </w:pPr>
      <w:r w:rsidRPr="004F3104">
        <w:t xml:space="preserve">беспроводной </w:t>
      </w:r>
      <w:r w:rsidR="00C71994" w:rsidRPr="004F3104">
        <w:t>безопасный доступ к сети Интернет;</w:t>
      </w:r>
    </w:p>
    <w:p w:rsidR="00C71994" w:rsidRPr="004F3104" w:rsidRDefault="00C71994" w:rsidP="004C36EC">
      <w:pPr>
        <w:pStyle w:val="a0"/>
        <w:spacing w:line="240" w:lineRule="auto"/>
      </w:pPr>
      <w:r w:rsidRPr="004F3104">
        <w:t>использование личных электронных устройств с учетом политик</w:t>
      </w:r>
      <w:r w:rsidR="00E66FA8" w:rsidRPr="004F3104">
        <w:t>и</w:t>
      </w:r>
      <w:r w:rsidRPr="004F3104">
        <w:t xml:space="preserve"> информационной безопасности.</w:t>
      </w:r>
    </w:p>
    <w:p w:rsidR="00C71994" w:rsidRPr="004F3104" w:rsidRDefault="00C71994" w:rsidP="004C36EC">
      <w:pPr>
        <w:spacing w:line="240" w:lineRule="auto"/>
        <w:rPr>
          <w:rFonts w:ascii="Arial" w:eastAsia="Arial" w:hAnsi="Arial" w:cs="Arial"/>
          <w:sz w:val="22"/>
          <w:lang w:eastAsia="ru-RU"/>
        </w:rPr>
      </w:pPr>
      <w:r w:rsidRPr="004F3104">
        <w:rPr>
          <w:lang w:eastAsia="ru-RU"/>
        </w:rPr>
        <w:t>Оформление помещений образовательной организации должн</w:t>
      </w:r>
      <w:r w:rsidR="00E66FA8" w:rsidRPr="004F3104">
        <w:rPr>
          <w:lang w:eastAsia="ru-RU"/>
        </w:rPr>
        <w:t>о</w:t>
      </w:r>
      <w:r w:rsidRPr="004F3104">
        <w:rPr>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sidRPr="004F3104">
        <w:rPr>
          <w:lang w:eastAsia="ru-RU"/>
        </w:rPr>
        <w:t>ми</w:t>
      </w:r>
      <w:r w:rsidRPr="004F3104">
        <w:rPr>
          <w:lang w:eastAsia="ru-RU"/>
        </w:rPr>
        <w:t xml:space="preserve"> их в маркерные/меловые поверхности, использование </w:t>
      </w:r>
      <w:r w:rsidRPr="004F3104">
        <w:rPr>
          <w:lang w:eastAsia="ru-RU"/>
        </w:rPr>
        <w:lastRenderedPageBreak/>
        <w:t>различных элементов декора, размещение информационно-справочной информации, мотивирующая навигация и пр.).</w:t>
      </w:r>
    </w:p>
    <w:p w:rsidR="00C71994" w:rsidRPr="004F3104" w:rsidRDefault="00C71994" w:rsidP="004C36EC">
      <w:pPr>
        <w:spacing w:line="240" w:lineRule="auto"/>
        <w:rPr>
          <w:rFonts w:ascii="Arial" w:eastAsia="Arial" w:hAnsi="Arial" w:cs="Arial"/>
          <w:sz w:val="22"/>
          <w:lang w:eastAsia="ru-RU"/>
        </w:rPr>
      </w:pPr>
      <w:r w:rsidRPr="004F3104">
        <w:rPr>
          <w:lang w:eastAsia="ru-RU"/>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Default="00C71994" w:rsidP="004C36EC">
      <w:pPr>
        <w:spacing w:line="240" w:lineRule="auto"/>
        <w:rPr>
          <w:rFonts w:ascii="Arial" w:eastAsia="Arial" w:hAnsi="Arial" w:cs="Arial"/>
          <w:sz w:val="22"/>
          <w:lang w:eastAsia="ru-RU"/>
        </w:rPr>
      </w:pPr>
      <w:r w:rsidRPr="004F3104">
        <w:rPr>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sidRPr="004F3104">
        <w:rPr>
          <w:lang w:eastAsia="ru-RU"/>
        </w:rPr>
        <w:t>р</w:t>
      </w:r>
      <w:r w:rsidRPr="004F3104">
        <w:rPr>
          <w:lang w:eastAsia="ru-RU"/>
        </w:rPr>
        <w:t>.), выполнения функций социокультурного центра.</w:t>
      </w:r>
    </w:p>
    <w:p w:rsidR="00382FE1" w:rsidRDefault="00382FE1" w:rsidP="004C36EC">
      <w:pPr>
        <w:spacing w:line="240" w:lineRule="auto"/>
        <w:rPr>
          <w:rFonts w:ascii="Arial" w:eastAsia="Arial" w:hAnsi="Arial" w:cs="Arial"/>
          <w:sz w:val="22"/>
          <w:lang w:eastAsia="ru-RU"/>
        </w:rPr>
      </w:pPr>
    </w:p>
    <w:p w:rsidR="00382FE1" w:rsidRDefault="00382FE1" w:rsidP="004C36EC">
      <w:pPr>
        <w:spacing w:line="240" w:lineRule="auto"/>
        <w:rPr>
          <w:rFonts w:ascii="Arial" w:eastAsia="Arial" w:hAnsi="Arial" w:cs="Arial"/>
          <w:sz w:val="22"/>
          <w:lang w:eastAsia="ru-RU"/>
        </w:rPr>
      </w:pPr>
    </w:p>
    <w:p w:rsidR="00382FE1" w:rsidRPr="004F3104" w:rsidRDefault="00382FE1" w:rsidP="004C36EC">
      <w:pPr>
        <w:spacing w:line="240" w:lineRule="auto"/>
      </w:pPr>
    </w:p>
    <w:p w:rsidR="00C71994" w:rsidRPr="004F3104" w:rsidRDefault="00C71994" w:rsidP="004C36EC">
      <w:pPr>
        <w:pStyle w:val="3a"/>
        <w:spacing w:line="240" w:lineRule="auto"/>
      </w:pPr>
      <w:bookmarkStart w:id="194" w:name="_Toc435412747"/>
      <w:bookmarkStart w:id="195" w:name="_Toc453968222"/>
      <w:r w:rsidRPr="004F3104">
        <w:t>III</w:t>
      </w:r>
      <w:r w:rsidR="003F6C4D" w:rsidRPr="004F3104">
        <w:t>.2</w:t>
      </w:r>
      <w:r w:rsidRPr="004F3104">
        <w:t>.5</w:t>
      </w:r>
      <w:r w:rsidR="00096218" w:rsidRPr="004F3104">
        <w:t>.</w:t>
      </w:r>
      <w:r w:rsidRPr="004F3104">
        <w:t> Информационно-методические условия реализации основной образовательной программы</w:t>
      </w:r>
      <w:bookmarkEnd w:id="194"/>
      <w:bookmarkEnd w:id="195"/>
    </w:p>
    <w:p w:rsidR="00C71994" w:rsidRPr="004F3104" w:rsidRDefault="00C71994" w:rsidP="004C36EC">
      <w:pPr>
        <w:spacing w:line="240" w:lineRule="auto"/>
        <w:rPr>
          <w:lang w:eastAsia="ru-RU"/>
        </w:rPr>
      </w:pPr>
      <w:r w:rsidRPr="004F3104">
        <w:rPr>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4F3104" w:rsidRDefault="00C71994" w:rsidP="004C36EC">
      <w:pPr>
        <w:pStyle w:val="a0"/>
        <w:spacing w:line="240" w:lineRule="auto"/>
      </w:pPr>
      <w:r w:rsidRPr="004F3104">
        <w:t>комплекс информационных образовательных ресурсов, в том числе цифровые образовательные ресурсы;</w:t>
      </w:r>
    </w:p>
    <w:p w:rsidR="00C71994" w:rsidRPr="004F3104" w:rsidRDefault="00C71994" w:rsidP="004C36EC">
      <w:pPr>
        <w:pStyle w:val="a0"/>
        <w:spacing w:line="240" w:lineRule="auto"/>
      </w:pPr>
      <w:r w:rsidRPr="004F3104">
        <w:t>совокупность технологических средств ИКТ: компьютеры, иное информационное оборудование, коммуникационные каналы;</w:t>
      </w:r>
    </w:p>
    <w:p w:rsidR="00C71994" w:rsidRPr="004F3104" w:rsidRDefault="00C71994" w:rsidP="004C36EC">
      <w:pPr>
        <w:pStyle w:val="a0"/>
        <w:spacing w:line="240" w:lineRule="auto"/>
      </w:pPr>
      <w:r w:rsidRPr="004F3104">
        <w:t>систему современных педагогических технологий, обеспечивающих обучение в современной информационно-образовательной среде.</w:t>
      </w:r>
    </w:p>
    <w:p w:rsidR="00C71994" w:rsidRPr="004F3104" w:rsidRDefault="00C71994" w:rsidP="004C36EC">
      <w:pPr>
        <w:spacing w:line="240" w:lineRule="auto"/>
        <w:rPr>
          <w:lang w:eastAsia="ru-RU"/>
        </w:rPr>
      </w:pPr>
      <w:r w:rsidRPr="004F3104">
        <w:rPr>
          <w:lang w:eastAsia="ru-RU"/>
        </w:rPr>
        <w:t xml:space="preserve">Функционирование информационной образовательной среды образовательной организации обеспечивается средствами </w:t>
      </w:r>
      <w:r w:rsidRPr="004F3104">
        <w:rPr>
          <w:bCs/>
          <w:lang w:eastAsia="ru-RU"/>
        </w:rPr>
        <w:t>информационно-коммуникационны</w:t>
      </w:r>
      <w:r w:rsidR="00FD044B" w:rsidRPr="004F3104">
        <w:rPr>
          <w:bCs/>
          <w:lang w:eastAsia="ru-RU"/>
        </w:rPr>
        <w:t>х</w:t>
      </w:r>
      <w:r w:rsidRPr="004F3104">
        <w:rPr>
          <w:bCs/>
          <w:lang w:eastAsia="ru-RU"/>
        </w:rPr>
        <w:t xml:space="preserve"> технологий </w:t>
      </w:r>
      <w:r w:rsidRPr="004F3104">
        <w:rPr>
          <w:lang w:eastAsia="ru-RU"/>
        </w:rPr>
        <w:t>и квалификацией работников, е</w:t>
      </w:r>
      <w:r w:rsidR="00B6403D" w:rsidRPr="004F3104">
        <w:rPr>
          <w:lang w:eastAsia="ru-RU"/>
        </w:rPr>
        <w:t>е</w:t>
      </w:r>
      <w:r w:rsidRPr="004F3104">
        <w:rPr>
          <w:lang w:eastAsia="ru-RU"/>
        </w:rPr>
        <w:t xml:space="preserve"> использующих и поддерживающих.</w:t>
      </w:r>
    </w:p>
    <w:p w:rsidR="00C71994" w:rsidRPr="004F3104" w:rsidRDefault="00C71994" w:rsidP="004C36EC">
      <w:pPr>
        <w:spacing w:line="240" w:lineRule="auto"/>
      </w:pPr>
      <w:r w:rsidRPr="004F3104">
        <w:t>Основными структурными элементами ИОС являются:</w:t>
      </w:r>
    </w:p>
    <w:p w:rsidR="00C71994" w:rsidRPr="004F3104" w:rsidRDefault="00C71994" w:rsidP="004C36EC">
      <w:pPr>
        <w:pStyle w:val="a0"/>
        <w:spacing w:line="240" w:lineRule="auto"/>
      </w:pPr>
      <w:r w:rsidRPr="004F3104">
        <w:t>информационно-образовательные ресурсы в виде печатной продукции;</w:t>
      </w:r>
    </w:p>
    <w:p w:rsidR="00C71994" w:rsidRPr="004F3104" w:rsidRDefault="00C71994" w:rsidP="004C36EC">
      <w:pPr>
        <w:pStyle w:val="a0"/>
        <w:spacing w:line="240" w:lineRule="auto"/>
      </w:pPr>
      <w:r w:rsidRPr="004F3104">
        <w:t>информационно-образовательные ресурсы на сменных оптических носителях;</w:t>
      </w:r>
    </w:p>
    <w:p w:rsidR="00C71994" w:rsidRPr="004F3104" w:rsidRDefault="00C71994" w:rsidP="004C36EC">
      <w:pPr>
        <w:pStyle w:val="a0"/>
        <w:spacing w:line="240" w:lineRule="auto"/>
      </w:pPr>
      <w:r w:rsidRPr="004F3104">
        <w:t>информационно-образовательные ресурсы сети Интернет;</w:t>
      </w:r>
    </w:p>
    <w:p w:rsidR="00C71994" w:rsidRPr="004F3104" w:rsidRDefault="00C71994" w:rsidP="004C36EC">
      <w:pPr>
        <w:pStyle w:val="a0"/>
        <w:spacing w:line="240" w:lineRule="auto"/>
      </w:pPr>
      <w:r w:rsidRPr="004F3104">
        <w:t>вычислительная и информационно-телекоммуникационная инфраструктура;</w:t>
      </w:r>
    </w:p>
    <w:p w:rsidR="00C71994" w:rsidRPr="004F3104" w:rsidRDefault="00C71994" w:rsidP="004C36EC">
      <w:pPr>
        <w:pStyle w:val="a0"/>
        <w:spacing w:line="240" w:lineRule="auto"/>
      </w:pPr>
      <w:r w:rsidRPr="004F3104">
        <w:t xml:space="preserve">прикладные программы, в том числе поддерживающие </w:t>
      </w:r>
      <w:r w:rsidR="00C03696" w:rsidRPr="004F3104">
        <w:t xml:space="preserve">административную </w:t>
      </w:r>
      <w:r w:rsidRPr="004F3104">
        <w:t>и финансово-хозяйственную деятельность образовательной организации (бухгалтерский учет, делопроизводство, кадры и т. д.).</w:t>
      </w:r>
    </w:p>
    <w:p w:rsidR="00C71994" w:rsidRPr="004F3104" w:rsidRDefault="00C71994" w:rsidP="004C36EC">
      <w:pPr>
        <w:spacing w:line="240" w:lineRule="auto"/>
      </w:pPr>
      <w:r w:rsidRPr="004F3104">
        <w:t xml:space="preserve">Важной частью ИОС является официальный сайт образовательной организации в сети Интернет, на котором размещается информация о реализуемых </w:t>
      </w:r>
      <w:r w:rsidRPr="004F3104">
        <w:lastRenderedPageBreak/>
        <w:t xml:space="preserve">образовательных программах, </w:t>
      </w:r>
      <w:r w:rsidR="003B1D54">
        <w:t>ФГОС</w:t>
      </w:r>
      <w:r w:rsidRPr="004F3104">
        <w:t>, материально-техническом обеспечении образовательной деятельности и др.</w:t>
      </w:r>
    </w:p>
    <w:p w:rsidR="00C71994" w:rsidRPr="004F3104" w:rsidRDefault="00C71994" w:rsidP="004C36EC">
      <w:pPr>
        <w:spacing w:line="240" w:lineRule="auto"/>
        <w:rPr>
          <w:lang w:eastAsia="ru-RU"/>
        </w:rPr>
      </w:pPr>
      <w:r w:rsidRPr="004F3104">
        <w:rPr>
          <w:lang w:eastAsia="ru-RU"/>
        </w:rPr>
        <w:t>Информационно-образовательная среда организации, осуществляющей образовательную деятельность, должна обеспечивать:</w:t>
      </w:r>
    </w:p>
    <w:p w:rsidR="00C71994" w:rsidRPr="004F3104" w:rsidRDefault="00C71994" w:rsidP="004C36EC">
      <w:pPr>
        <w:pStyle w:val="a0"/>
        <w:spacing w:line="240" w:lineRule="auto"/>
      </w:pPr>
      <w:r w:rsidRPr="004F3104">
        <w:t>информационно-методическую поддержку образовательной деятельности;</w:t>
      </w:r>
    </w:p>
    <w:p w:rsidR="00C71994" w:rsidRPr="004F3104" w:rsidRDefault="00C71994" w:rsidP="004C36EC">
      <w:pPr>
        <w:pStyle w:val="a0"/>
        <w:spacing w:line="240" w:lineRule="auto"/>
      </w:pPr>
      <w:r w:rsidRPr="004F3104">
        <w:t>планирование образовательной деятельности и ее ресурсного обеспечения;</w:t>
      </w:r>
    </w:p>
    <w:p w:rsidR="00FD044B" w:rsidRPr="004F3104" w:rsidRDefault="00C71994" w:rsidP="004C36EC">
      <w:pPr>
        <w:pStyle w:val="a0"/>
        <w:spacing w:line="240" w:lineRule="auto"/>
      </w:pPr>
      <w:r w:rsidRPr="004F3104">
        <w:t xml:space="preserve">проектирование и организацию индивидуальной и групповой деятельности; </w:t>
      </w:r>
    </w:p>
    <w:p w:rsidR="00C71994" w:rsidRPr="004F3104" w:rsidRDefault="00C71994" w:rsidP="004C36EC">
      <w:pPr>
        <w:pStyle w:val="a0"/>
        <w:spacing w:line="240" w:lineRule="auto"/>
      </w:pPr>
      <w:r w:rsidRPr="004F3104">
        <w:t>мониторинг и фиксацию хода и результатов образовательной деятельности;</w:t>
      </w:r>
    </w:p>
    <w:p w:rsidR="00C71994" w:rsidRPr="004F3104" w:rsidRDefault="00C71994" w:rsidP="004C36EC">
      <w:pPr>
        <w:pStyle w:val="a0"/>
        <w:spacing w:line="240" w:lineRule="auto"/>
      </w:pPr>
      <w:r w:rsidRPr="004F3104">
        <w:t>мониторинг здоровья обучающихся;</w:t>
      </w:r>
    </w:p>
    <w:p w:rsidR="00C71994" w:rsidRPr="004F3104" w:rsidRDefault="00C71994" w:rsidP="004C36EC">
      <w:pPr>
        <w:pStyle w:val="a0"/>
        <w:spacing w:line="240" w:lineRule="auto"/>
      </w:pPr>
      <w:r w:rsidRPr="004F3104">
        <w:t>современные процедуры создания, поиска, сбора, анализа, обработки, хранения и представления информации;</w:t>
      </w:r>
    </w:p>
    <w:p w:rsidR="00C71994" w:rsidRPr="004F3104" w:rsidRDefault="00C71994" w:rsidP="004C36EC">
      <w:pPr>
        <w:pStyle w:val="a0"/>
        <w:spacing w:line="240" w:lineRule="auto"/>
      </w:pPr>
      <w:r w:rsidRPr="004F3104">
        <w:t xml:space="preserve">дистанционное взаимодействие всех участников образовательных отношений (обучающихся, их родителей </w:t>
      </w:r>
      <w:hyperlink r:id="rId40" w:tooltip="Справочная информация: &quot;Законные представители&quot; (Материал подготовлен специалистами КонсультантПлюс){КонсультантПлюс}" w:history="1">
        <w:r w:rsidRPr="004F3104">
          <w:t>(законных представителей)</w:t>
        </w:r>
      </w:hyperlink>
      <w:r w:rsidRPr="004F3104">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4F3104" w:rsidRDefault="00C71994" w:rsidP="004C36EC">
      <w:pPr>
        <w:pStyle w:val="a0"/>
        <w:spacing w:line="240" w:lineRule="auto"/>
      </w:pPr>
      <w:r w:rsidRPr="004F3104">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4F3104" w:rsidRDefault="00C71994" w:rsidP="004C36EC">
      <w:pPr>
        <w:spacing w:line="240" w:lineRule="auto"/>
        <w:rPr>
          <w:lang w:eastAsia="ru-RU"/>
        </w:rPr>
      </w:pPr>
    </w:p>
    <w:p w:rsidR="00C71994" w:rsidRPr="00A82328" w:rsidRDefault="00C71994" w:rsidP="004C36EC">
      <w:pPr>
        <w:spacing w:line="240" w:lineRule="auto"/>
        <w:rPr>
          <w:b/>
          <w:szCs w:val="28"/>
          <w:lang w:eastAsia="ru-RU"/>
        </w:rPr>
      </w:pPr>
      <w:r w:rsidRPr="00A82328">
        <w:rPr>
          <w:b/>
          <w:szCs w:val="28"/>
          <w:lang w:eastAsia="ru-RU"/>
        </w:rPr>
        <w:t>Учебно-методическое и информационное обеспечение реализации основной образовательной программы</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Учебно-методическое обеспечение обязательной части ООП ОСО включает в себя: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учебники, учебные пособия, рабочие тетради, справочники, хрестоматии, цифровые</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образовательные ресурсы, электронные образовательные ресурсы, методические пособия для учителей, сайты поддержки учебныхкурсов, дисциплин и т.п.</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Вариативная часть программы (учебные, развивающие, интегративные курсы,</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образовательные модули, внеурочная образовательная деятельность) сопровождается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методическим обеспечением (план - графиком, расписанием, цифровыми ресурсами,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материалами для учащихся и педагогов и т.п.).</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Учебно-методическое обеспечение образовательного учреждения состоит из</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основного состава и дополнительного. Основной состав УМК используется учащимися 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педагогами на постоянной основе, дополнительный состав – по усмотрению учителя 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учащихся.</w:t>
      </w:r>
    </w:p>
    <w:p w:rsidR="007210FC" w:rsidRPr="00A82328" w:rsidRDefault="007210FC" w:rsidP="004C36EC">
      <w:pPr>
        <w:pStyle w:val="Standard"/>
        <w:autoSpaceDE w:val="0"/>
        <w:rPr>
          <w:rFonts w:ascii="Times New Roman" w:eastAsia="Times New Roman CYR" w:hAnsi="Times New Roman" w:cs="Times New Roman"/>
          <w:b/>
          <w:bCs/>
          <w:i/>
          <w:sz w:val="28"/>
          <w:szCs w:val="28"/>
        </w:rPr>
      </w:pPr>
      <w:r w:rsidRPr="00A82328">
        <w:rPr>
          <w:rFonts w:ascii="Times New Roman" w:eastAsia="Times New Roman CYR" w:hAnsi="Times New Roman" w:cs="Times New Roman"/>
          <w:b/>
          <w:bCs/>
          <w:i/>
          <w:sz w:val="28"/>
          <w:szCs w:val="28"/>
        </w:rPr>
        <w:t>Учебно-дидактическое обеспечение</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Под учебно-дидактическими материалами (УДМ) в учебном процессе понимается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система различных текстов, заданий, задач, направленных на индивидуализацию учебной</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lastRenderedPageBreak/>
        <w:t>деятельности подростка, поиск своего образовательного маршрута как внутри одного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учебного предмета, так и между ними, которые должны уметь разрабатывать учителя,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исходя из особенностей системы и конкретных детей.</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Разработка необходимых УДМ должна удовлетворять требованиям (условиям),</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чтобы работа учителей достигла тех целей образования, которые ставит перед педагогами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ООП ОСО.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1) </w:t>
      </w:r>
      <w:r w:rsidRPr="00A82328">
        <w:rPr>
          <w:rFonts w:ascii="Times New Roman" w:eastAsia="Times New Roman CYR" w:hAnsi="Times New Roman" w:cs="Times New Roman"/>
          <w:sz w:val="28"/>
          <w:szCs w:val="28"/>
        </w:rPr>
        <w:t>Учебно-дидактические материалы учителей должны прежде всего быть</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адресованы к действию ребенка. Перед учителем стоит задача определить, ресурсом чего</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для ребенка станут учительские материалы, какие задания, принципы и сквозные вопросы</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должны быть представлены в этих материалах. В ходе разработки УДМ для решения</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задач образовательного процесса педагогам необходимо удерживать два вида заданий:</w:t>
      </w:r>
    </w:p>
    <w:p w:rsidR="007210FC" w:rsidRPr="00A82328" w:rsidRDefault="007210FC" w:rsidP="004C36EC">
      <w:pPr>
        <w:pStyle w:val="Standard"/>
        <w:autoSpaceDE w:val="0"/>
        <w:jc w:val="both"/>
        <w:rPr>
          <w:rFonts w:ascii="Times New Roman"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задания, направленные на обеспечение детской самостоятельности;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задания, связанные с понятийным развитием, с продвижением в содержании</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учебных предметов.</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Важно подчеркнуть, что создаваемые УДМ должны быть средством поддержки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детского действия – это существенно отличает деятельностный подход от традиционного.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2) </w:t>
      </w:r>
      <w:r w:rsidRPr="00A82328">
        <w:rPr>
          <w:rFonts w:ascii="Times New Roman" w:eastAsia="Times New Roman CYR" w:hAnsi="Times New Roman" w:cs="Times New Roman"/>
          <w:sz w:val="28"/>
          <w:szCs w:val="28"/>
        </w:rPr>
        <w:t>Учителю необходимо вести разработку УДМ для всех аспектов</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образовательного процесса: учебно-понятийного, учебной самостоятельности,</w:t>
      </w:r>
      <w:r w:rsidR="00F60965">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контрольно-оценочного (рефлексивного); информационно-иллюстративного,</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тренировочного;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3) </w:t>
      </w:r>
      <w:r w:rsidRPr="00A82328">
        <w:rPr>
          <w:rFonts w:ascii="Times New Roman" w:eastAsia="Times New Roman CYR" w:hAnsi="Times New Roman" w:cs="Times New Roman"/>
          <w:sz w:val="28"/>
          <w:szCs w:val="28"/>
        </w:rPr>
        <w:t>УДМ учителя не должны заменять базового учебника по тому или иному</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предмету. Они должны прежде всего пробуждать поисково-пробующее действие учителя</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и учеников.</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4) </w:t>
      </w:r>
      <w:r w:rsidRPr="00A82328">
        <w:rPr>
          <w:rFonts w:ascii="Times New Roman" w:eastAsia="Times New Roman CYR" w:hAnsi="Times New Roman" w:cs="Times New Roman"/>
          <w:sz w:val="28"/>
          <w:szCs w:val="28"/>
        </w:rPr>
        <w:t>Необходимо при организации детского действия в учебных учительских</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материалах удерживать две формы этого действия: ресурсную и продуктную. Ресурс – это</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все те материалы, которые могут быть явлены в пробе построения средства- превращения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ресурса в средство.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5) </w:t>
      </w:r>
      <w:r w:rsidRPr="00A82328">
        <w:rPr>
          <w:rFonts w:ascii="Times New Roman" w:eastAsia="Times New Roman CYR" w:hAnsi="Times New Roman" w:cs="Times New Roman"/>
          <w:sz w:val="28"/>
          <w:szCs w:val="28"/>
        </w:rPr>
        <w:t>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учащихся к предъявлению окружающим</w:t>
      </w:r>
      <w:r w:rsidRPr="00A82328">
        <w:rPr>
          <w:rFonts w:ascii="Times New Roman" w:eastAsia="Times New Roman" w:hAnsi="Times New Roman" w:cs="Times New Roman"/>
          <w:sz w:val="28"/>
          <w:szCs w:val="28"/>
        </w:rPr>
        <w:t>(</w:t>
      </w:r>
      <w:r w:rsidRPr="00A82328">
        <w:rPr>
          <w:rFonts w:ascii="Times New Roman" w:eastAsia="Times New Roman CYR" w:hAnsi="Times New Roman" w:cs="Times New Roman"/>
          <w:sz w:val="28"/>
          <w:szCs w:val="28"/>
        </w:rPr>
        <w:t>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w:t>
      </w:r>
    </w:p>
    <w:p w:rsidR="007210FC" w:rsidRPr="00A82328" w:rsidRDefault="007210FC" w:rsidP="004C36EC">
      <w:pPr>
        <w:pStyle w:val="Standard"/>
        <w:autoSpaceDE w:val="0"/>
        <w:rPr>
          <w:rFonts w:ascii="Times New Roman" w:eastAsia="Times New Roman CYR" w:hAnsi="Times New Roman" w:cs="Times New Roman"/>
          <w:b/>
          <w:bCs/>
          <w:i/>
          <w:sz w:val="28"/>
          <w:szCs w:val="28"/>
        </w:rPr>
      </w:pPr>
      <w:r w:rsidRPr="00A82328">
        <w:rPr>
          <w:rFonts w:ascii="Times New Roman" w:eastAsia="Times New Roman CYR" w:hAnsi="Times New Roman" w:cs="Times New Roman"/>
          <w:b/>
          <w:bCs/>
          <w:i/>
          <w:sz w:val="28"/>
          <w:szCs w:val="28"/>
        </w:rPr>
        <w:t>Информационное обеспечение</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Для эффективного информационного обеспечения реализации ООП ОСО в</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 xml:space="preserve">школе сформирована информационная среда (ИС).Информационная среда школы </w:t>
      </w:r>
      <w:r w:rsidRPr="00A82328">
        <w:rPr>
          <w:rFonts w:ascii="Times New Roman" w:eastAsia="Times New Roman CYR" w:hAnsi="Times New Roman" w:cs="Times New Roman"/>
          <w:sz w:val="28"/>
          <w:szCs w:val="28"/>
        </w:rPr>
        <w:lastRenderedPageBreak/>
        <w:t>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Информационная среда обеспечивает эффективную деятельность обучающихся по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освоению основной образовательной программы основного общего образования и</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эффективную образовательную деятельность педагогических и руководящих работников</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по реализации основной образовательной программы основного общего образования, в</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том числе возможность:</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создания, поиска, сбора, анализа, обработки и представления информации</w:t>
      </w:r>
      <w:r w:rsidRPr="00A82328">
        <w:rPr>
          <w:rFonts w:ascii="Times New Roman" w:eastAsia="Times New Roman" w:hAnsi="Times New Roman" w:cs="Times New Roman"/>
          <w:sz w:val="28"/>
          <w:szCs w:val="28"/>
        </w:rPr>
        <w:t>(</w:t>
      </w:r>
      <w:r w:rsidRPr="00A82328">
        <w:rPr>
          <w:rFonts w:ascii="Times New Roman" w:eastAsia="Times New Roman CYR" w:hAnsi="Times New Roman" w:cs="Times New Roman"/>
          <w:sz w:val="28"/>
          <w:szCs w:val="28"/>
        </w:rPr>
        <w:t>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w:t>
      </w:r>
    </w:p>
    <w:p w:rsidR="007210FC" w:rsidRPr="00A82328" w:rsidRDefault="007210FC" w:rsidP="004C36EC">
      <w:pPr>
        <w:pStyle w:val="Standard"/>
        <w:autoSpaceDE w:val="0"/>
        <w:jc w:val="both"/>
        <w:rPr>
          <w:rFonts w:ascii="Times New Roman"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планирования образовательного процесса и его ресурсного обеспечения;</w:t>
      </w:r>
    </w:p>
    <w:p w:rsidR="007210FC" w:rsidRPr="00A82328" w:rsidRDefault="007210FC" w:rsidP="004C36EC">
      <w:pPr>
        <w:pStyle w:val="Standard"/>
        <w:autoSpaceDE w:val="0"/>
        <w:jc w:val="both"/>
        <w:rPr>
          <w:rFonts w:ascii="Times New Roman"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7210FC" w:rsidRPr="00A82328" w:rsidRDefault="007210FC" w:rsidP="004C36EC">
      <w:pPr>
        <w:pStyle w:val="Standard"/>
        <w:autoSpaceDE w:val="0"/>
        <w:jc w:val="both"/>
        <w:rPr>
          <w:rFonts w:ascii="Times New Roman"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дистанционного взаимодействия всех участников образовательного процесса:</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обучающихся, педагогических работников, администрации образовательного учреждения,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родителей (законных представителей) обучающихся, методических служб, общественности, органов, осуществляющих управление в сфере образования;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ограничения доступа к информации, несовместимой с задачами духовно-нравственного развития и воспитания обучающихся;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учета контингента обучающихся, педагогических работников, родителей обучающихся, бухгалтерского учета в образовательном учреждении;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доступа обучающихся и педагогических работников к максимальному числу сокровищ отечественной и зарубежной культуры, достижениям науки и искусства;</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электронным информационно-образовательным ресурсам, размещенным в федеральных 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региональных базах данных;</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организации работы в режиме как индивидуального, так и коллективного доступа к информационно-образовательным ресурсам;</w:t>
      </w:r>
    </w:p>
    <w:p w:rsidR="007210FC" w:rsidRPr="00A82328" w:rsidRDefault="007210FC" w:rsidP="004C36EC">
      <w:pPr>
        <w:pStyle w:val="Standard"/>
        <w:autoSpaceDE w:val="0"/>
        <w:jc w:val="both"/>
        <w:rPr>
          <w:rFonts w:ascii="Times New Roman" w:hAnsi="Times New Roman" w:cs="Times New Roman"/>
          <w:sz w:val="28"/>
          <w:szCs w:val="28"/>
        </w:rPr>
      </w:pPr>
      <w:r w:rsidRPr="00A82328">
        <w:rPr>
          <w:rFonts w:ascii="Times New Roman" w:eastAsia="Times New Roman" w:hAnsi="Times New Roman" w:cs="Times New Roman"/>
          <w:sz w:val="28"/>
          <w:szCs w:val="28"/>
        </w:rPr>
        <w:lastRenderedPageBreak/>
        <w:t xml:space="preserve">- </w:t>
      </w:r>
      <w:r w:rsidRPr="00A82328">
        <w:rPr>
          <w:rFonts w:ascii="Times New Roman" w:eastAsia="Times New Roman CYR" w:hAnsi="Times New Roman" w:cs="Times New Roman"/>
          <w:sz w:val="28"/>
          <w:szCs w:val="28"/>
        </w:rPr>
        <w:t>организации дистанционного образования;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взаимодействия образовательного учреждения с другими организациями социальной сферы: учреждениями дополнительного образования детей, учреждения ми</w:t>
      </w:r>
      <w:r w:rsidR="00887E9C">
        <w:rPr>
          <w:rFonts w:ascii="Times New Roman" w:eastAsia="Times New Roman CYR" w:hAnsi="Times New Roman" w:cs="Times New Roman"/>
          <w:sz w:val="28"/>
          <w:szCs w:val="28"/>
        </w:rPr>
        <w:t>н</w:t>
      </w:r>
      <w:r w:rsidRPr="00A82328">
        <w:rPr>
          <w:rFonts w:ascii="Times New Roman" w:eastAsia="Times New Roman CYR" w:hAnsi="Times New Roman" w:cs="Times New Roman"/>
          <w:sz w:val="28"/>
          <w:szCs w:val="28"/>
        </w:rPr>
        <w:t>культуры, здравоохранения, спорта, досуга, службами занятости населения, обеспечения безопасности жизнедеятельности;</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w:hAnsi="Times New Roman" w:cs="Times New Roman"/>
          <w:sz w:val="28"/>
          <w:szCs w:val="28"/>
        </w:rPr>
        <w:t xml:space="preserve">- </w:t>
      </w:r>
      <w:r w:rsidRPr="00A82328">
        <w:rPr>
          <w:rFonts w:ascii="Times New Roman" w:eastAsia="Times New Roman CYR" w:hAnsi="Times New Roman" w:cs="Times New Roman"/>
          <w:sz w:val="28"/>
          <w:szCs w:val="28"/>
        </w:rPr>
        <w:t>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школы, не находящиеся постоянно в том или ином кабинете. В минимальном варианте это</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оснащение обеспечивает в любом помещении школы, где идет образовательный процесс,</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Необходимость информатизации всего образовательного процесса, формирования</w:t>
      </w:r>
    </w:p>
    <w:p w:rsidR="007210FC" w:rsidRPr="00A82328" w:rsidRDefault="007210FC" w:rsidP="004C36EC">
      <w:pPr>
        <w:pStyle w:val="Standard"/>
        <w:autoSpaceDE w:val="0"/>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ИКТ - 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 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w:t>
      </w:r>
      <w:r w:rsidR="00887E9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зал библиотеки и др.). Все это оснащение эффективно используется в достижении целей предметной ИКТ- компетентности учащихся и в повышении квалификации учителей.</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lastRenderedPageBreak/>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210FC" w:rsidRPr="00A82328" w:rsidRDefault="007210FC" w:rsidP="0026073E">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Кабинет информатики в школе оснащен оборудованием ИКТ и специализированной учебной мебелью. Имеющееся в кабинете оснащение обеспечивает,</w:t>
      </w:r>
      <w:r w:rsidR="0026073E">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w:t>
      </w:r>
      <w:r w:rsidR="0026073E">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время для многих видов информационной деятельности, осуществляемых участниками</w:t>
      </w:r>
      <w:r w:rsidR="0026073E">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образовательного процесса, например, для поиска и обработка информации, подготовка и</w:t>
      </w:r>
      <w:r w:rsidR="0026073E">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демонстрация мультимедиа презентаций, подготовки номера школьной газеты и др.</w:t>
      </w:r>
      <w:r w:rsidR="008715A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В кабинете информатики имеется в наличии не менее одного рабочего места преподавателя, включающего мобильный или стационарный компьютер, и 10 компьютерных мест учащихся (включающих, помимо стационарного или мобильного компьютера, наушники с микрофоном). В кабинете имеются основные пользовательские устройства, входящие в состав общешкольного оборудования, в том числе – проектор. Первоначальное освоение этих устройств проходит под руководством учителя информатики в кабинете информатики. Компьютер учителя также имеет наушники с микрофоном, веб-камеру.</w:t>
      </w:r>
    </w:p>
    <w:p w:rsidR="007210FC" w:rsidRPr="00A82328" w:rsidRDefault="007210FC" w:rsidP="004C36EC">
      <w:pPr>
        <w:pStyle w:val="Standard"/>
        <w:autoSpaceDE w:val="0"/>
        <w:ind w:firstLine="709"/>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Все программные средства, установленные на компьютерах, лицензированы, в том числе операционная система (Windows); имеются файловый менеджер в составе операционной системы или иной;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w:t>
      </w:r>
      <w:r w:rsidRPr="00A82328">
        <w:rPr>
          <w:rFonts w:ascii="Times New Roman" w:eastAsia="Times New Roman" w:hAnsi="Times New Roman" w:cs="Times New Roman"/>
          <w:sz w:val="28"/>
          <w:szCs w:val="28"/>
        </w:rPr>
        <w:t>(</w:t>
      </w:r>
      <w:r w:rsidRPr="00A82328">
        <w:rPr>
          <w:rFonts w:ascii="Times New Roman" w:eastAsia="Times New Roman CYR" w:hAnsi="Times New Roman" w:cs="Times New Roman"/>
          <w:sz w:val="28"/>
          <w:szCs w:val="28"/>
        </w:rPr>
        <w:t>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w:t>
      </w:r>
    </w:p>
    <w:p w:rsidR="007210FC" w:rsidRPr="00A82328" w:rsidRDefault="007210FC" w:rsidP="008715AC">
      <w:pPr>
        <w:pStyle w:val="Standard"/>
        <w:autoSpaceDE w:val="0"/>
        <w:ind w:firstLine="709"/>
        <w:jc w:val="both"/>
        <w:rPr>
          <w:rFonts w:ascii="Times New Roman" w:hAnsi="Times New Roman" w:cs="Times New Roman"/>
          <w:sz w:val="28"/>
          <w:szCs w:val="28"/>
        </w:rPr>
      </w:pPr>
      <w:r w:rsidRPr="00A82328">
        <w:rPr>
          <w:rFonts w:ascii="Times New Roman" w:eastAsia="Times New Roman CYR" w:hAnsi="Times New Roman" w:cs="Times New Roman"/>
          <w:sz w:val="28"/>
          <w:szCs w:val="28"/>
        </w:rPr>
        <w:t>Фонд библиотеки и цифровых образовательных ресурсов кабинета информатики</w:t>
      </w:r>
      <w:r w:rsidR="008715A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w:t>
      </w:r>
      <w:r w:rsidR="008715AC">
        <w:rPr>
          <w:rFonts w:ascii="Times New Roman" w:eastAsia="Times New Roman CYR" w:hAnsi="Times New Roman" w:cs="Times New Roman"/>
          <w:sz w:val="28"/>
          <w:szCs w:val="28"/>
        </w:rPr>
        <w:t xml:space="preserve"> </w:t>
      </w:r>
      <w:r w:rsidRPr="00A82328">
        <w:rPr>
          <w:rFonts w:ascii="Times New Roman" w:eastAsia="Times New Roman CYR" w:hAnsi="Times New Roman" w:cs="Times New Roman"/>
          <w:sz w:val="28"/>
          <w:szCs w:val="28"/>
        </w:rPr>
        <w:t>плакаты, относящиеся к истории развития информатики и информационных технологий</w:t>
      </w:r>
      <w:r w:rsidR="008715AC">
        <w:rPr>
          <w:rFonts w:ascii="Times New Roman" w:eastAsia="Times New Roman CYR" w:hAnsi="Times New Roman" w:cs="Times New Roman"/>
          <w:sz w:val="28"/>
          <w:szCs w:val="28"/>
        </w:rPr>
        <w:t xml:space="preserve"> </w:t>
      </w:r>
      <w:r w:rsidRPr="00A82328">
        <w:rPr>
          <w:rFonts w:ascii="Times New Roman" w:eastAsia="Times New Roman" w:hAnsi="Times New Roman" w:cs="Times New Roman"/>
          <w:sz w:val="28"/>
          <w:szCs w:val="28"/>
        </w:rPr>
        <w:t>(</w:t>
      </w:r>
      <w:r w:rsidRPr="00A82328">
        <w:rPr>
          <w:rFonts w:ascii="Times New Roman" w:eastAsia="Times New Roman CYR" w:hAnsi="Times New Roman" w:cs="Times New Roman"/>
          <w:sz w:val="28"/>
          <w:szCs w:val="28"/>
        </w:rPr>
        <w:t>включая портреты), основным понятиям информатики.</w:t>
      </w:r>
    </w:p>
    <w:p w:rsidR="007210FC" w:rsidRPr="00A82328" w:rsidRDefault="007210FC" w:rsidP="008715AC">
      <w:pPr>
        <w:pStyle w:val="Standard"/>
        <w:autoSpaceDE w:val="0"/>
        <w:ind w:firstLine="708"/>
        <w:jc w:val="both"/>
        <w:rPr>
          <w:rFonts w:ascii="Times New Roman" w:eastAsia="Times New Roman CYR" w:hAnsi="Times New Roman" w:cs="Times New Roman"/>
          <w:sz w:val="28"/>
          <w:szCs w:val="28"/>
        </w:rPr>
      </w:pPr>
      <w:r w:rsidRPr="00A82328">
        <w:rPr>
          <w:rFonts w:ascii="Times New Roman" w:eastAsia="Times New Roman CYR" w:hAnsi="Times New Roman" w:cs="Times New Roman"/>
          <w:sz w:val="28"/>
          <w:szCs w:val="28"/>
        </w:rPr>
        <w:t>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w:t>
      </w:r>
    </w:p>
    <w:p w:rsidR="007210FC" w:rsidRPr="00A82328" w:rsidRDefault="007210FC" w:rsidP="004C36EC">
      <w:pPr>
        <w:pStyle w:val="Standard"/>
        <w:autoSpaceDE w:val="0"/>
        <w:jc w:val="both"/>
        <w:rPr>
          <w:rFonts w:ascii="Times New Roman" w:eastAsia="Times New Roman CYR" w:hAnsi="Times New Roman" w:cs="Times New Roman"/>
          <w:sz w:val="28"/>
          <w:szCs w:val="28"/>
        </w:rPr>
      </w:pPr>
    </w:p>
    <w:p w:rsidR="007210FC" w:rsidRPr="00A82328" w:rsidRDefault="007210FC" w:rsidP="004C36EC">
      <w:pPr>
        <w:pStyle w:val="Standard"/>
        <w:autoSpaceDE w:val="0"/>
        <w:jc w:val="both"/>
        <w:rPr>
          <w:rFonts w:ascii="Times New Roman" w:eastAsia="Times New Roman CYR" w:hAnsi="Times New Roman" w:cs="Times New Roman"/>
          <w:sz w:val="28"/>
          <w:szCs w:val="28"/>
        </w:rPr>
      </w:pPr>
    </w:p>
    <w:p w:rsidR="007210FC" w:rsidRPr="004F3104" w:rsidRDefault="007210FC" w:rsidP="004C36EC">
      <w:pPr>
        <w:spacing w:line="240" w:lineRule="auto"/>
        <w:jc w:val="center"/>
        <w:rPr>
          <w:b/>
          <w:bCs/>
          <w:sz w:val="26"/>
          <w:szCs w:val="26"/>
          <w:u w:val="single"/>
        </w:rPr>
      </w:pPr>
      <w:r w:rsidRPr="004F3104">
        <w:rPr>
          <w:b/>
          <w:bCs/>
          <w:sz w:val="26"/>
          <w:szCs w:val="26"/>
          <w:u w:val="single"/>
        </w:rPr>
        <w:t>Учебно – методическое  обеспечение образовательного процесса</w:t>
      </w:r>
    </w:p>
    <w:p w:rsidR="007210FC" w:rsidRPr="004F3104" w:rsidRDefault="007210FC" w:rsidP="004C36EC">
      <w:pPr>
        <w:spacing w:line="240" w:lineRule="auto"/>
        <w:jc w:val="center"/>
        <w:rPr>
          <w:b/>
          <w:bCs/>
          <w:sz w:val="26"/>
          <w:szCs w:val="26"/>
          <w:u w:val="single"/>
        </w:rPr>
      </w:pPr>
      <w:r w:rsidRPr="004F3104">
        <w:rPr>
          <w:b/>
          <w:bCs/>
          <w:sz w:val="26"/>
          <w:szCs w:val="26"/>
          <w:u w:val="single"/>
        </w:rPr>
        <w:t xml:space="preserve">МКОУ «Красновосходская СОШ » </w:t>
      </w:r>
      <w:r w:rsidR="00B4046A">
        <w:rPr>
          <w:b/>
          <w:bCs/>
          <w:sz w:val="26"/>
          <w:szCs w:val="26"/>
          <w:u w:val="single"/>
        </w:rPr>
        <w:t>2022</w:t>
      </w:r>
      <w:r w:rsidRPr="004F3104">
        <w:rPr>
          <w:b/>
          <w:bCs/>
          <w:sz w:val="26"/>
          <w:szCs w:val="26"/>
          <w:u w:val="single"/>
        </w:rPr>
        <w:t>-</w:t>
      </w:r>
      <w:r w:rsidR="00B4046A">
        <w:rPr>
          <w:b/>
          <w:bCs/>
          <w:sz w:val="26"/>
          <w:szCs w:val="26"/>
          <w:u w:val="single"/>
        </w:rPr>
        <w:t>2023</w:t>
      </w:r>
      <w:r w:rsidRPr="004F3104">
        <w:rPr>
          <w:b/>
          <w:bCs/>
          <w:sz w:val="26"/>
          <w:szCs w:val="26"/>
          <w:u w:val="single"/>
        </w:rPr>
        <w:t xml:space="preserve"> учебный год</w:t>
      </w:r>
    </w:p>
    <w:p w:rsidR="007210FC" w:rsidRPr="004F3104" w:rsidRDefault="007210FC" w:rsidP="004C36EC">
      <w:pPr>
        <w:spacing w:line="240" w:lineRule="auto"/>
        <w:jc w:val="center"/>
        <w:rPr>
          <w:b/>
          <w:bCs/>
          <w:sz w:val="26"/>
          <w:szCs w:val="26"/>
          <w:u w:val="single"/>
        </w:rPr>
      </w:pPr>
    </w:p>
    <w:tbl>
      <w:tblPr>
        <w:tblW w:w="11955" w:type="dxa"/>
        <w:tblInd w:w="94" w:type="dxa"/>
        <w:tblLayout w:type="fixed"/>
        <w:tblLook w:val="04A0"/>
      </w:tblPr>
      <w:tblGrid>
        <w:gridCol w:w="1584"/>
        <w:gridCol w:w="3615"/>
        <w:gridCol w:w="1299"/>
        <w:gridCol w:w="988"/>
        <w:gridCol w:w="2041"/>
        <w:gridCol w:w="2428"/>
      </w:tblGrid>
      <w:tr w:rsidR="007210FC" w:rsidRPr="004F3104" w:rsidTr="005F12CF">
        <w:trPr>
          <w:trHeight w:val="20"/>
        </w:trPr>
        <w:tc>
          <w:tcPr>
            <w:tcW w:w="1584" w:type="dxa"/>
            <w:tcBorders>
              <w:top w:val="nil"/>
              <w:left w:val="nil"/>
              <w:bottom w:val="nil"/>
              <w:right w:val="nil"/>
            </w:tcBorders>
            <w:shd w:val="clear" w:color="auto" w:fill="auto"/>
            <w:noWrap/>
            <w:hideMark/>
          </w:tcPr>
          <w:p w:rsidR="007210FC" w:rsidRPr="004F3104" w:rsidRDefault="007210FC" w:rsidP="004C36EC">
            <w:pPr>
              <w:spacing w:line="240" w:lineRule="auto"/>
              <w:rPr>
                <w:rFonts w:eastAsia="Times New Roman"/>
                <w:sz w:val="26"/>
                <w:szCs w:val="26"/>
              </w:rPr>
            </w:pPr>
          </w:p>
        </w:tc>
        <w:tc>
          <w:tcPr>
            <w:tcW w:w="3615" w:type="dxa"/>
            <w:tcBorders>
              <w:top w:val="nil"/>
              <w:left w:val="nil"/>
              <w:bottom w:val="nil"/>
              <w:right w:val="nil"/>
            </w:tcBorders>
            <w:shd w:val="clear" w:color="auto" w:fill="auto"/>
            <w:noWrap/>
            <w:hideMark/>
          </w:tcPr>
          <w:p w:rsidR="007210FC" w:rsidRPr="004F3104" w:rsidRDefault="007210FC" w:rsidP="004C36EC">
            <w:pPr>
              <w:spacing w:line="240" w:lineRule="auto"/>
              <w:rPr>
                <w:rFonts w:eastAsia="Times New Roman"/>
                <w:sz w:val="26"/>
                <w:szCs w:val="26"/>
              </w:rPr>
            </w:pPr>
          </w:p>
        </w:tc>
        <w:tc>
          <w:tcPr>
            <w:tcW w:w="1299" w:type="dxa"/>
            <w:tcBorders>
              <w:top w:val="nil"/>
              <w:left w:val="nil"/>
              <w:bottom w:val="nil"/>
              <w:right w:val="nil"/>
            </w:tcBorders>
            <w:shd w:val="clear" w:color="auto" w:fill="auto"/>
            <w:noWrap/>
            <w:hideMark/>
          </w:tcPr>
          <w:p w:rsidR="007210FC" w:rsidRPr="004F3104" w:rsidRDefault="007210FC" w:rsidP="004C36EC">
            <w:pPr>
              <w:spacing w:line="240" w:lineRule="auto"/>
              <w:rPr>
                <w:rFonts w:eastAsia="Times New Roman"/>
                <w:sz w:val="26"/>
                <w:szCs w:val="26"/>
              </w:rPr>
            </w:pPr>
          </w:p>
        </w:tc>
        <w:tc>
          <w:tcPr>
            <w:tcW w:w="988" w:type="dxa"/>
            <w:tcBorders>
              <w:top w:val="nil"/>
              <w:left w:val="nil"/>
              <w:bottom w:val="nil"/>
              <w:right w:val="nil"/>
            </w:tcBorders>
            <w:shd w:val="clear" w:color="auto" w:fill="auto"/>
            <w:noWrap/>
            <w:hideMark/>
          </w:tcPr>
          <w:p w:rsidR="007210FC" w:rsidRPr="004F3104" w:rsidRDefault="007210FC" w:rsidP="004C36EC">
            <w:pPr>
              <w:spacing w:line="240" w:lineRule="auto"/>
              <w:rPr>
                <w:rFonts w:eastAsia="Times New Roman"/>
                <w:sz w:val="26"/>
                <w:szCs w:val="26"/>
              </w:rPr>
            </w:pPr>
          </w:p>
        </w:tc>
        <w:tc>
          <w:tcPr>
            <w:tcW w:w="2041" w:type="dxa"/>
            <w:tcBorders>
              <w:top w:val="nil"/>
              <w:left w:val="nil"/>
              <w:bottom w:val="nil"/>
              <w:right w:val="nil"/>
            </w:tcBorders>
            <w:shd w:val="clear" w:color="auto" w:fill="auto"/>
            <w:noWrap/>
            <w:hideMark/>
          </w:tcPr>
          <w:p w:rsidR="007210FC" w:rsidRPr="004F3104" w:rsidRDefault="007210FC" w:rsidP="004C36EC">
            <w:pPr>
              <w:spacing w:line="240" w:lineRule="auto"/>
              <w:rPr>
                <w:rFonts w:eastAsia="Times New Roman"/>
                <w:sz w:val="26"/>
                <w:szCs w:val="26"/>
              </w:rPr>
            </w:pPr>
          </w:p>
        </w:tc>
        <w:tc>
          <w:tcPr>
            <w:tcW w:w="2428" w:type="dxa"/>
            <w:tcBorders>
              <w:top w:val="nil"/>
              <w:left w:val="nil"/>
              <w:bottom w:val="nil"/>
              <w:right w:val="nil"/>
            </w:tcBorders>
            <w:shd w:val="clear" w:color="auto" w:fill="auto"/>
            <w:noWrap/>
            <w:hideMark/>
          </w:tcPr>
          <w:p w:rsidR="007210FC" w:rsidRPr="004F3104" w:rsidRDefault="007210FC" w:rsidP="004C36EC">
            <w:pPr>
              <w:spacing w:line="240" w:lineRule="auto"/>
              <w:rPr>
                <w:rFonts w:eastAsia="Times New Roman"/>
                <w:sz w:val="26"/>
                <w:szCs w:val="26"/>
              </w:rPr>
            </w:pPr>
          </w:p>
        </w:tc>
      </w:tr>
    </w:tbl>
    <w:p w:rsidR="007210FC" w:rsidRPr="004F3104" w:rsidRDefault="007210FC" w:rsidP="004C36EC">
      <w:pPr>
        <w:pStyle w:val="aff8"/>
        <w:tabs>
          <w:tab w:val="left" w:pos="750"/>
        </w:tabs>
        <w:spacing w:after="0" w:line="240" w:lineRule="auto"/>
        <w:ind w:left="720"/>
        <w:jc w:val="both"/>
        <w:rPr>
          <w:b/>
          <w:sz w:val="26"/>
          <w:szCs w:val="26"/>
        </w:rPr>
      </w:pPr>
    </w:p>
    <w:tbl>
      <w:tblPr>
        <w:tblW w:w="11070" w:type="dxa"/>
        <w:tblInd w:w="-707" w:type="dxa"/>
        <w:tblLayout w:type="fixed"/>
        <w:tblLook w:val="04A0"/>
      </w:tblPr>
      <w:tblGrid>
        <w:gridCol w:w="1271"/>
        <w:gridCol w:w="1849"/>
        <w:gridCol w:w="2444"/>
        <w:gridCol w:w="834"/>
        <w:gridCol w:w="1701"/>
        <w:gridCol w:w="2971"/>
      </w:tblGrid>
      <w:tr w:rsidR="007210FC" w:rsidRPr="004F3104" w:rsidTr="00B4046A">
        <w:trPr>
          <w:trHeight w:val="31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1.3.1.1.</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Русский язык и литература (базовый уровень) (учебный предмет)</w:t>
            </w:r>
          </w:p>
        </w:tc>
      </w:tr>
      <w:tr w:rsidR="007210FC" w:rsidRPr="004F3104" w:rsidTr="00B4046A">
        <w:trPr>
          <w:trHeight w:val="140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1.3.1.1.3.1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 xml:space="preserve">Гольцова Н.Г., </w:t>
            </w:r>
            <w:r w:rsidRPr="004F3104">
              <w:br/>
              <w:t>Шамшин И.В.,</w:t>
            </w:r>
            <w:r w:rsidRPr="004F3104">
              <w:br/>
              <w:t xml:space="preserve">Мищерина М.А. </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 xml:space="preserve">Русский язык и литература. Русский язык. </w:t>
            </w:r>
            <w:r w:rsidRPr="004F3104">
              <w:br/>
              <w:t>В 2-х ч (базовый уровень)</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10-11</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ООО "Русское слово-учебник"</w:t>
            </w:r>
          </w:p>
        </w:tc>
        <w:tc>
          <w:tcPr>
            <w:tcW w:w="2971" w:type="dxa"/>
            <w:tcBorders>
              <w:top w:val="nil"/>
              <w:left w:val="nil"/>
              <w:bottom w:val="nil"/>
              <w:right w:val="single" w:sz="4" w:space="0" w:color="auto"/>
            </w:tcBorders>
            <w:shd w:val="clear" w:color="auto" w:fill="auto"/>
            <w:hideMark/>
          </w:tcPr>
          <w:p w:rsidR="007210FC" w:rsidRPr="004F3104" w:rsidRDefault="00D57E80" w:rsidP="004C36EC">
            <w:pPr>
              <w:pStyle w:val="afffff2"/>
            </w:pPr>
            <w:hyperlink r:id="rId41" w:history="1">
              <w:r w:rsidR="007210FC" w:rsidRPr="004F3104">
                <w:t>http://xn----dtbhthpdbkkaet.xn--p1ai/shop/catalog/knigi/347/1227/</w:t>
              </w:r>
              <w:r w:rsidR="007210FC" w:rsidRPr="004F3104">
                <w:br/>
              </w:r>
              <w:r w:rsidR="007210FC" w:rsidRPr="004F3104">
                <w:br/>
              </w:r>
            </w:hyperlink>
          </w:p>
        </w:tc>
      </w:tr>
      <w:tr w:rsidR="007210FC" w:rsidRPr="004F3104" w:rsidTr="00B4046A">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1.3.1.1.7.1</w:t>
            </w:r>
          </w:p>
        </w:tc>
        <w:tc>
          <w:tcPr>
            <w:tcW w:w="1849"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Лебедев Ю.В.</w:t>
            </w:r>
          </w:p>
        </w:tc>
        <w:tc>
          <w:tcPr>
            <w:tcW w:w="2444"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Литература. В 2-х частях.</w:t>
            </w:r>
          </w:p>
        </w:tc>
        <w:tc>
          <w:tcPr>
            <w:tcW w:w="834" w:type="dxa"/>
            <w:tcBorders>
              <w:top w:val="single" w:sz="4" w:space="0" w:color="auto"/>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10.ноя</w:t>
            </w:r>
          </w:p>
        </w:tc>
        <w:tc>
          <w:tcPr>
            <w:tcW w:w="1701"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ОАО "Издательство" Просвещение"</w:t>
            </w:r>
          </w:p>
        </w:tc>
        <w:tc>
          <w:tcPr>
            <w:tcW w:w="2971"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www.prosv.ru/umk/10-11</w:t>
            </w:r>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1.3.2.1.</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Иностранный язык (базовый уровень) (учебный предмет)</w:t>
            </w:r>
          </w:p>
        </w:tc>
      </w:tr>
      <w:tr w:rsidR="007210FC" w:rsidRPr="004F3104" w:rsidTr="00B4046A">
        <w:trPr>
          <w:trHeight w:val="63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Английский язык</w:t>
            </w:r>
          </w:p>
        </w:tc>
        <w:tc>
          <w:tcPr>
            <w:tcW w:w="1849" w:type="dxa"/>
            <w:tcBorders>
              <w:top w:val="nil"/>
              <w:left w:val="nil"/>
              <w:bottom w:val="single" w:sz="4" w:space="0" w:color="auto"/>
              <w:right w:val="single" w:sz="4" w:space="0" w:color="auto"/>
            </w:tcBorders>
            <w:shd w:val="clear" w:color="auto" w:fill="auto"/>
            <w:vAlign w:val="bottom"/>
            <w:hideMark/>
          </w:tcPr>
          <w:p w:rsidR="007210FC" w:rsidRPr="004F3104" w:rsidRDefault="007210FC" w:rsidP="004C36EC">
            <w:pPr>
              <w:pStyle w:val="afffff2"/>
            </w:pPr>
            <w:r w:rsidRPr="004F3104">
              <w:t> </w:t>
            </w:r>
          </w:p>
        </w:tc>
        <w:tc>
          <w:tcPr>
            <w:tcW w:w="2444" w:type="dxa"/>
            <w:tcBorders>
              <w:top w:val="nil"/>
              <w:left w:val="nil"/>
              <w:bottom w:val="single" w:sz="4" w:space="0" w:color="auto"/>
              <w:right w:val="single" w:sz="4" w:space="0" w:color="auto"/>
            </w:tcBorders>
            <w:shd w:val="clear" w:color="auto" w:fill="auto"/>
            <w:vAlign w:val="bottom"/>
            <w:hideMark/>
          </w:tcPr>
          <w:p w:rsidR="007210FC" w:rsidRPr="004F3104" w:rsidRDefault="007210FC" w:rsidP="004C36EC">
            <w:pPr>
              <w:pStyle w:val="afffff2"/>
            </w:pPr>
            <w:r w:rsidRPr="004F3104">
              <w:t> </w:t>
            </w:r>
          </w:p>
        </w:tc>
        <w:tc>
          <w:tcPr>
            <w:tcW w:w="834" w:type="dxa"/>
            <w:tcBorders>
              <w:top w:val="nil"/>
              <w:left w:val="nil"/>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 </w:t>
            </w:r>
          </w:p>
        </w:tc>
        <w:tc>
          <w:tcPr>
            <w:tcW w:w="1701" w:type="dxa"/>
            <w:tcBorders>
              <w:top w:val="nil"/>
              <w:left w:val="nil"/>
              <w:bottom w:val="single" w:sz="4" w:space="0" w:color="auto"/>
              <w:right w:val="single" w:sz="4" w:space="0" w:color="auto"/>
            </w:tcBorders>
            <w:shd w:val="clear" w:color="auto" w:fill="auto"/>
            <w:vAlign w:val="bottom"/>
            <w:hideMark/>
          </w:tcPr>
          <w:p w:rsidR="007210FC" w:rsidRPr="004F3104" w:rsidRDefault="007210FC" w:rsidP="004C36EC">
            <w:pPr>
              <w:pStyle w:val="afffff2"/>
            </w:pPr>
            <w:r w:rsidRPr="004F3104">
              <w:t> </w:t>
            </w:r>
          </w:p>
        </w:tc>
        <w:tc>
          <w:tcPr>
            <w:tcW w:w="2971" w:type="dxa"/>
            <w:tcBorders>
              <w:top w:val="nil"/>
              <w:left w:val="nil"/>
              <w:bottom w:val="single" w:sz="4" w:space="0" w:color="auto"/>
              <w:right w:val="single" w:sz="4" w:space="0" w:color="auto"/>
            </w:tcBorders>
            <w:shd w:val="clear" w:color="auto" w:fill="auto"/>
            <w:vAlign w:val="bottom"/>
            <w:hideMark/>
          </w:tcPr>
          <w:p w:rsidR="007210FC" w:rsidRPr="004F3104" w:rsidRDefault="007210FC" w:rsidP="004C36EC">
            <w:pPr>
              <w:pStyle w:val="afffff2"/>
            </w:pPr>
            <w:r w:rsidRPr="004F3104">
              <w:t> </w:t>
            </w:r>
          </w:p>
        </w:tc>
      </w:tr>
      <w:tr w:rsidR="007210FC" w:rsidRPr="004F3104" w:rsidTr="00B4046A">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1.3.2.1.1.1</w:t>
            </w:r>
          </w:p>
        </w:tc>
        <w:tc>
          <w:tcPr>
            <w:tcW w:w="1849" w:type="dxa"/>
            <w:tcBorders>
              <w:top w:val="nil"/>
              <w:left w:val="nil"/>
              <w:bottom w:val="single" w:sz="4" w:space="0" w:color="auto"/>
              <w:right w:val="single" w:sz="4" w:space="0" w:color="auto"/>
            </w:tcBorders>
            <w:shd w:val="clear" w:color="auto" w:fill="auto"/>
            <w:hideMark/>
          </w:tcPr>
          <w:p w:rsidR="007210FC" w:rsidRPr="004F3104" w:rsidRDefault="007210FC" w:rsidP="004C36EC">
            <w:pPr>
              <w:pStyle w:val="afffff2"/>
            </w:pPr>
            <w:r w:rsidRPr="004F3104">
              <w:t>Афанасьева О.В., Дули Д., Михеева И.В. и др.</w:t>
            </w:r>
          </w:p>
        </w:tc>
        <w:tc>
          <w:tcPr>
            <w:tcW w:w="2444" w:type="dxa"/>
            <w:tcBorders>
              <w:top w:val="nil"/>
              <w:left w:val="nil"/>
              <w:bottom w:val="single" w:sz="4" w:space="0" w:color="auto"/>
              <w:right w:val="single" w:sz="4" w:space="0" w:color="auto"/>
            </w:tcBorders>
            <w:shd w:val="clear" w:color="auto" w:fill="auto"/>
            <w:hideMark/>
          </w:tcPr>
          <w:p w:rsidR="007210FC" w:rsidRPr="004F3104" w:rsidRDefault="007210FC" w:rsidP="004C36EC">
            <w:pPr>
              <w:pStyle w:val="afffff2"/>
            </w:pPr>
            <w:r w:rsidRPr="004F3104">
              <w:t>Английский язык. 10 класс (базовый уровень)</w:t>
            </w:r>
          </w:p>
        </w:tc>
        <w:tc>
          <w:tcPr>
            <w:tcW w:w="834" w:type="dxa"/>
            <w:tcBorders>
              <w:top w:val="nil"/>
              <w:left w:val="nil"/>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single" w:sz="4" w:space="0" w:color="auto"/>
              <w:right w:val="single" w:sz="4" w:space="0" w:color="auto"/>
            </w:tcBorders>
            <w:shd w:val="clear" w:color="auto" w:fill="auto"/>
            <w:hideMark/>
          </w:tcPr>
          <w:p w:rsidR="007210FC" w:rsidRPr="004F3104" w:rsidRDefault="007210FC" w:rsidP="004C36EC">
            <w:pPr>
              <w:pStyle w:val="afffff2"/>
            </w:pPr>
            <w:r w:rsidRPr="004F3104">
              <w:t>ОАО "Издательство" Просвещение"</w:t>
            </w:r>
          </w:p>
        </w:tc>
        <w:tc>
          <w:tcPr>
            <w:tcW w:w="2971" w:type="dxa"/>
            <w:tcBorders>
              <w:top w:val="nil"/>
              <w:left w:val="nil"/>
              <w:bottom w:val="single" w:sz="4" w:space="0" w:color="auto"/>
              <w:right w:val="single" w:sz="4" w:space="0" w:color="auto"/>
            </w:tcBorders>
            <w:shd w:val="clear" w:color="auto" w:fill="auto"/>
            <w:hideMark/>
          </w:tcPr>
          <w:p w:rsidR="007210FC" w:rsidRPr="004F3104" w:rsidRDefault="00D57E80" w:rsidP="004C36EC">
            <w:pPr>
              <w:pStyle w:val="afffff2"/>
            </w:pPr>
            <w:hyperlink r:id="rId42" w:history="1">
              <w:r w:rsidR="007210FC" w:rsidRPr="004F3104">
                <w:t>http://prosv.ru/umk/spotlight</w:t>
              </w:r>
            </w:hyperlink>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1.3.3.1.</w:t>
            </w:r>
          </w:p>
        </w:tc>
        <w:tc>
          <w:tcPr>
            <w:tcW w:w="1849" w:type="dxa"/>
            <w:tcBorders>
              <w:top w:val="nil"/>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История (базовый уровень) (учебный предмет)</w:t>
            </w:r>
          </w:p>
        </w:tc>
      </w:tr>
      <w:tr w:rsidR="007210FC" w:rsidRPr="004F3104" w:rsidTr="00B4046A">
        <w:trPr>
          <w:trHeight w:val="18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1.3.3.1.6.1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Сахаров А.Н.,</w:t>
            </w:r>
            <w:r w:rsidRPr="004F3104">
              <w:br/>
              <w:t>Загладин Н.В.</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История (базовый уровень)</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ООО "Русское слово-учебник"</w:t>
            </w:r>
          </w:p>
        </w:tc>
        <w:tc>
          <w:tcPr>
            <w:tcW w:w="2971" w:type="dxa"/>
            <w:tcBorders>
              <w:top w:val="nil"/>
              <w:left w:val="nil"/>
              <w:bottom w:val="nil"/>
              <w:right w:val="single" w:sz="4" w:space="0" w:color="auto"/>
            </w:tcBorders>
            <w:shd w:val="clear" w:color="auto" w:fill="auto"/>
            <w:hideMark/>
          </w:tcPr>
          <w:p w:rsidR="007210FC" w:rsidRPr="004F3104" w:rsidRDefault="00D57E80" w:rsidP="004C36EC">
            <w:pPr>
              <w:pStyle w:val="afffff2"/>
            </w:pPr>
            <w:hyperlink r:id="rId43" w:history="1">
              <w:r w:rsidR="007210FC" w:rsidRPr="004F3104">
                <w:t>http://xn----dtbhthpdbkkaet.xn--p1ai/shop/catalog/knigi/449/1161/</w:t>
              </w:r>
              <w:r w:rsidR="007210FC" w:rsidRPr="004F3104">
                <w:br/>
              </w:r>
              <w:r w:rsidR="007210FC" w:rsidRPr="004F3104">
                <w:br/>
              </w:r>
            </w:hyperlink>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1.3.3.3.</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Обществознание (базовый уровень) (учебный предмет)</w:t>
            </w:r>
          </w:p>
        </w:tc>
      </w:tr>
      <w:tr w:rsidR="007210FC" w:rsidRPr="004F3104" w:rsidTr="00B4046A">
        <w:trPr>
          <w:trHeight w:val="157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1.3.3.3.1.1</w:t>
            </w:r>
          </w:p>
        </w:tc>
        <w:tc>
          <w:tcPr>
            <w:tcW w:w="1849" w:type="dxa"/>
            <w:tcBorders>
              <w:top w:val="nil"/>
              <w:left w:val="nil"/>
              <w:bottom w:val="nil"/>
              <w:right w:val="single" w:sz="4" w:space="0" w:color="auto"/>
            </w:tcBorders>
            <w:shd w:val="clear" w:color="auto" w:fill="auto"/>
            <w:hideMark/>
          </w:tcPr>
          <w:p w:rsidR="007210FC" w:rsidRPr="004F3104" w:rsidRDefault="007210FC" w:rsidP="007F0528">
            <w:pPr>
              <w:pStyle w:val="afffff2"/>
              <w:ind w:right="-126"/>
            </w:pPr>
            <w:r w:rsidRPr="004F3104">
              <w:t>Боголюбов Л.Н., Аверьянов Ю.А., Белявский А.В. и др. (Под ред. Боголюбова Л.Н., Лазебниковой А.Ю., Телюкиной М.В.)</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Обществознание</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ОАО "Издательство" Просвещение"</w:t>
            </w:r>
          </w:p>
        </w:tc>
        <w:tc>
          <w:tcPr>
            <w:tcW w:w="297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www.prosv.ru/umk/10-11</w:t>
            </w:r>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1.3.3.4.</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География (базовый уровень) (учебный предмет)</w:t>
            </w:r>
          </w:p>
        </w:tc>
      </w:tr>
      <w:tr w:rsidR="007210FC" w:rsidRPr="004F3104" w:rsidTr="00B4046A">
        <w:trPr>
          <w:trHeight w:val="25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1.3.3.4.3.1</w:t>
            </w:r>
          </w:p>
        </w:tc>
        <w:tc>
          <w:tcPr>
            <w:tcW w:w="1849" w:type="dxa"/>
            <w:tcBorders>
              <w:top w:val="nil"/>
              <w:left w:val="nil"/>
              <w:bottom w:val="nil"/>
              <w:right w:val="single" w:sz="4" w:space="0" w:color="auto"/>
            </w:tcBorders>
            <w:shd w:val="clear" w:color="auto" w:fill="auto"/>
            <w:hideMark/>
          </w:tcPr>
          <w:p w:rsidR="007210FC" w:rsidRPr="004F3104" w:rsidRDefault="007210FC" w:rsidP="00854A8D">
            <w:pPr>
              <w:pStyle w:val="afffff2"/>
              <w:ind w:right="-108"/>
            </w:pPr>
            <w:r w:rsidRPr="004F3104">
              <w:t>Домогацких Е.М.,</w:t>
            </w:r>
            <w:r w:rsidRPr="004F3104">
              <w:br/>
              <w:t>Алексеевский Н.И.</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География. В 2-х ч (базовый уровень)</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10-11</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ООО "Русское слово-учебник"</w:t>
            </w:r>
          </w:p>
        </w:tc>
        <w:tc>
          <w:tcPr>
            <w:tcW w:w="297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http://xn----dtbhthpdbkkaet.xn--p1ai/shop/catalog/knigi/458/1177/</w:t>
            </w:r>
            <w:r w:rsidRPr="004F3104">
              <w:br/>
              <w:t>http://xn----dtbhthpdbkkaet.xn--p1ai/shop/catalog/knigi/458/1176/</w:t>
            </w:r>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1.3.4.1</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 xml:space="preserve">Математика: алгебра и начала математического анализа, геометрия (базовый </w:t>
            </w:r>
            <w:r w:rsidRPr="004F3104">
              <w:rPr>
                <w:b/>
                <w:bCs/>
              </w:rPr>
              <w:lastRenderedPageBreak/>
              <w:t>уровень) (учебный предмет)</w:t>
            </w:r>
          </w:p>
        </w:tc>
      </w:tr>
      <w:tr w:rsidR="007210FC" w:rsidRPr="004F3104" w:rsidTr="00B4046A">
        <w:trPr>
          <w:trHeight w:val="126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lastRenderedPageBreak/>
              <w:t>1.3.4.1.2.1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Атанасян Л.С., Бутузов В.Ф., Кадомцев С.Б. и др.</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Математика: алгебра и начала математического анализа, геометрия. Геометрия</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 xml:space="preserve"> 10 - 11</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ОАО "Издательство" Просвещение"</w:t>
            </w:r>
          </w:p>
        </w:tc>
        <w:tc>
          <w:tcPr>
            <w:tcW w:w="297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www.prosv.ru/umk/10-11</w:t>
            </w:r>
          </w:p>
        </w:tc>
      </w:tr>
      <w:tr w:rsidR="007210FC" w:rsidRPr="004F3104" w:rsidTr="00B4046A">
        <w:trPr>
          <w:trHeight w:val="220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1.3.4.1.5.1</w:t>
            </w:r>
          </w:p>
        </w:tc>
        <w:tc>
          <w:tcPr>
            <w:tcW w:w="1849"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Мордкович А.Г., Семенов П.В.</w:t>
            </w:r>
          </w:p>
        </w:tc>
        <w:tc>
          <w:tcPr>
            <w:tcW w:w="2444"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«Математика: Алгебра и начала математического анализа, геометрия. Алгебра и начала математического анализа. 10-11 классы» (базовый уровень) в 2 ч.</w:t>
            </w:r>
          </w:p>
        </w:tc>
        <w:tc>
          <w:tcPr>
            <w:tcW w:w="834" w:type="dxa"/>
            <w:tcBorders>
              <w:top w:val="single" w:sz="4" w:space="0" w:color="auto"/>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10-11</w:t>
            </w:r>
          </w:p>
        </w:tc>
        <w:tc>
          <w:tcPr>
            <w:tcW w:w="1701" w:type="dxa"/>
            <w:tcBorders>
              <w:top w:val="single" w:sz="4" w:space="0" w:color="auto"/>
              <w:left w:val="nil"/>
              <w:bottom w:val="nil"/>
              <w:right w:val="single" w:sz="4" w:space="0" w:color="auto"/>
            </w:tcBorders>
            <w:shd w:val="clear" w:color="auto" w:fill="auto"/>
            <w:hideMark/>
          </w:tcPr>
          <w:p w:rsidR="007210FC" w:rsidRPr="004F3104" w:rsidRDefault="007210FC" w:rsidP="004C36EC">
            <w:pPr>
              <w:pStyle w:val="afffff2"/>
            </w:pPr>
            <w:r w:rsidRPr="004F3104">
              <w:t>ООО "ИОЦ Мнемозина"</w:t>
            </w:r>
          </w:p>
        </w:tc>
        <w:tc>
          <w:tcPr>
            <w:tcW w:w="2971" w:type="dxa"/>
            <w:tcBorders>
              <w:top w:val="single" w:sz="4" w:space="0" w:color="auto"/>
              <w:left w:val="nil"/>
              <w:bottom w:val="nil"/>
              <w:right w:val="single" w:sz="4" w:space="0" w:color="auto"/>
            </w:tcBorders>
            <w:shd w:val="clear" w:color="auto" w:fill="auto"/>
            <w:hideMark/>
          </w:tcPr>
          <w:p w:rsidR="007210FC" w:rsidRPr="004F3104" w:rsidRDefault="00D57E80" w:rsidP="004C36EC">
            <w:pPr>
              <w:pStyle w:val="afffff2"/>
            </w:pPr>
            <w:hyperlink r:id="rId44" w:history="1">
              <w:r w:rsidR="007210FC" w:rsidRPr="004F3104">
                <w:t>http://www.mnemozina.ru/work/catalog/2738/4637/4638/4641</w:t>
              </w:r>
            </w:hyperlink>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1.3.4.3.</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Информатика (базовый уровень) (учебный предмет)</w:t>
            </w:r>
          </w:p>
        </w:tc>
      </w:tr>
      <w:tr w:rsidR="007210FC" w:rsidRPr="004F3104" w:rsidTr="00B4046A">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1.3.4.3.2.1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 xml:space="preserve">Семакин И.Г., Хеннер Е.К., Шеина Т.Ю. </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Информатика (базовый уровень)</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ООО "БИНОМ. Лаборатория знаний"</w:t>
            </w:r>
          </w:p>
        </w:tc>
        <w:tc>
          <w:tcPr>
            <w:tcW w:w="2971" w:type="dxa"/>
            <w:tcBorders>
              <w:top w:val="nil"/>
              <w:left w:val="nil"/>
              <w:bottom w:val="nil"/>
              <w:right w:val="single" w:sz="4" w:space="0" w:color="auto"/>
            </w:tcBorders>
            <w:shd w:val="clear" w:color="auto" w:fill="auto"/>
            <w:hideMark/>
          </w:tcPr>
          <w:p w:rsidR="007210FC" w:rsidRPr="004F3104" w:rsidRDefault="00D57E80" w:rsidP="004C36EC">
            <w:pPr>
              <w:pStyle w:val="afffff2"/>
            </w:pPr>
            <w:hyperlink r:id="rId45" w:history="1">
              <w:r w:rsidR="007210FC" w:rsidRPr="004F3104">
                <w:t>http://lbz.ru/books/396/7699/</w:t>
              </w:r>
            </w:hyperlink>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1.3.5.1.</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Физика (базовый уровень) (учебный предмет)</w:t>
            </w:r>
          </w:p>
        </w:tc>
      </w:tr>
      <w:tr w:rsidR="007210FC" w:rsidRPr="004F3104" w:rsidTr="00B4046A">
        <w:trPr>
          <w:trHeight w:val="94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1.3.5.1.4.1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Мякишев Г.Я., Буховцев Б.Б., Сотский Н.Н. (под ред. Парфентьевой Н.А.)</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физика</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ОАО "Издательство" Просвещение"</w:t>
            </w:r>
          </w:p>
        </w:tc>
        <w:tc>
          <w:tcPr>
            <w:tcW w:w="297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www.prosv.ru/umk/10-11</w:t>
            </w:r>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1.3.5.3.</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Химия (базовый уровень) (учебный предмет)</w:t>
            </w:r>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1.3.5.3.1.1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Габриелян О.С.</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Химия (базовый уровень)</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ООО "ДРОФА"</w:t>
            </w:r>
          </w:p>
        </w:tc>
        <w:tc>
          <w:tcPr>
            <w:tcW w:w="2971" w:type="dxa"/>
            <w:tcBorders>
              <w:top w:val="nil"/>
              <w:left w:val="nil"/>
              <w:bottom w:val="nil"/>
              <w:right w:val="single" w:sz="4" w:space="0" w:color="auto"/>
            </w:tcBorders>
            <w:shd w:val="clear" w:color="auto" w:fill="auto"/>
            <w:hideMark/>
          </w:tcPr>
          <w:p w:rsidR="007210FC" w:rsidRPr="004F3104" w:rsidRDefault="00D57E80" w:rsidP="004C36EC">
            <w:pPr>
              <w:pStyle w:val="afffff2"/>
            </w:pPr>
            <w:hyperlink r:id="rId46" w:history="1">
              <w:r w:rsidR="007210FC" w:rsidRPr="004F3104">
                <w:t>http://www.drofa.ru/88/</w:t>
              </w:r>
            </w:hyperlink>
          </w:p>
        </w:tc>
      </w:tr>
      <w:tr w:rsidR="007210FC" w:rsidRPr="004F3104" w:rsidTr="00B4046A">
        <w:trPr>
          <w:trHeight w:val="31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7210FC" w:rsidRPr="004F3104" w:rsidRDefault="007210FC" w:rsidP="004C36EC">
            <w:pPr>
              <w:pStyle w:val="afffff2"/>
            </w:pPr>
            <w:r w:rsidRPr="004F3104">
              <w:t>1.3.5.5.</w:t>
            </w:r>
          </w:p>
        </w:tc>
        <w:tc>
          <w:tcPr>
            <w:tcW w:w="1849" w:type="dxa"/>
            <w:tcBorders>
              <w:top w:val="single" w:sz="4" w:space="0" w:color="auto"/>
              <w:left w:val="nil"/>
              <w:bottom w:val="single" w:sz="4" w:space="0" w:color="auto"/>
              <w:right w:val="nil"/>
            </w:tcBorders>
            <w:shd w:val="clear" w:color="auto" w:fill="auto"/>
            <w:vAlign w:val="center"/>
            <w:hideMark/>
          </w:tcPr>
          <w:p w:rsidR="007210FC" w:rsidRPr="004F3104" w:rsidRDefault="007210FC" w:rsidP="004C36EC">
            <w:pPr>
              <w:pStyle w:val="afffff2"/>
            </w:pPr>
            <w:r w:rsidRPr="004F3104">
              <w:t> </w:t>
            </w:r>
          </w:p>
        </w:tc>
        <w:tc>
          <w:tcPr>
            <w:tcW w:w="79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0FC" w:rsidRPr="004F3104" w:rsidRDefault="007210FC" w:rsidP="004C36EC">
            <w:pPr>
              <w:pStyle w:val="afffff2"/>
              <w:rPr>
                <w:b/>
                <w:bCs/>
              </w:rPr>
            </w:pPr>
            <w:r w:rsidRPr="004F3104">
              <w:rPr>
                <w:b/>
                <w:bCs/>
              </w:rPr>
              <w:t>Биология (базовый уровень) (учебный предмет)</w:t>
            </w:r>
          </w:p>
        </w:tc>
      </w:tr>
      <w:tr w:rsidR="007210FC" w:rsidRPr="004F3104" w:rsidTr="00B4046A">
        <w:trPr>
          <w:trHeight w:val="6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7210FC" w:rsidRPr="004F3104" w:rsidRDefault="007210FC" w:rsidP="004C36EC">
            <w:pPr>
              <w:pStyle w:val="afffff2"/>
            </w:pPr>
            <w:r w:rsidRPr="004F3104">
              <w:t>1.3.5.5.1.1</w:t>
            </w:r>
          </w:p>
        </w:tc>
        <w:tc>
          <w:tcPr>
            <w:tcW w:w="1849"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Агафонова И.Б., Сивоглазов В.И.</w:t>
            </w:r>
          </w:p>
        </w:tc>
        <w:tc>
          <w:tcPr>
            <w:tcW w:w="2444"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Биология. Базовый и углублённый уровни</w:t>
            </w:r>
          </w:p>
        </w:tc>
        <w:tc>
          <w:tcPr>
            <w:tcW w:w="834" w:type="dxa"/>
            <w:tcBorders>
              <w:top w:val="nil"/>
              <w:left w:val="nil"/>
              <w:bottom w:val="nil"/>
              <w:right w:val="single" w:sz="4" w:space="0" w:color="auto"/>
            </w:tcBorders>
            <w:shd w:val="clear" w:color="auto" w:fill="auto"/>
            <w:vAlign w:val="center"/>
            <w:hideMark/>
          </w:tcPr>
          <w:p w:rsidR="007210FC" w:rsidRPr="004F3104" w:rsidRDefault="007210FC" w:rsidP="004C36EC">
            <w:pPr>
              <w:pStyle w:val="afffff2"/>
            </w:pPr>
            <w:r w:rsidRPr="004F3104">
              <w:t>10</w:t>
            </w:r>
          </w:p>
        </w:tc>
        <w:tc>
          <w:tcPr>
            <w:tcW w:w="1701" w:type="dxa"/>
            <w:tcBorders>
              <w:top w:val="nil"/>
              <w:left w:val="nil"/>
              <w:bottom w:val="nil"/>
              <w:right w:val="single" w:sz="4" w:space="0" w:color="auto"/>
            </w:tcBorders>
            <w:shd w:val="clear" w:color="auto" w:fill="auto"/>
            <w:hideMark/>
          </w:tcPr>
          <w:p w:rsidR="007210FC" w:rsidRPr="004F3104" w:rsidRDefault="007210FC" w:rsidP="004C36EC">
            <w:pPr>
              <w:pStyle w:val="afffff2"/>
            </w:pPr>
            <w:r w:rsidRPr="004F3104">
              <w:t>ООО "ДРОФА"</w:t>
            </w:r>
          </w:p>
        </w:tc>
        <w:tc>
          <w:tcPr>
            <w:tcW w:w="2971" w:type="dxa"/>
            <w:tcBorders>
              <w:top w:val="nil"/>
              <w:left w:val="nil"/>
              <w:bottom w:val="nil"/>
              <w:right w:val="single" w:sz="4" w:space="0" w:color="auto"/>
            </w:tcBorders>
            <w:shd w:val="clear" w:color="auto" w:fill="auto"/>
            <w:hideMark/>
          </w:tcPr>
          <w:p w:rsidR="007210FC" w:rsidRPr="004F3104" w:rsidRDefault="00D57E80" w:rsidP="004C36EC">
            <w:pPr>
              <w:pStyle w:val="afffff2"/>
            </w:pPr>
            <w:hyperlink r:id="rId47" w:history="1">
              <w:r w:rsidR="007210FC" w:rsidRPr="004F3104">
                <w:t>http://www.drofa.ru/127/</w:t>
              </w:r>
            </w:hyperlink>
          </w:p>
        </w:tc>
      </w:tr>
    </w:tbl>
    <w:p w:rsidR="00382FE1" w:rsidRDefault="00382FE1" w:rsidP="004C36EC">
      <w:pPr>
        <w:pStyle w:val="3a"/>
        <w:spacing w:line="240" w:lineRule="auto"/>
      </w:pPr>
      <w:bookmarkStart w:id="196" w:name="_Toc435412748"/>
      <w:bookmarkStart w:id="197" w:name="_Toc453968223"/>
    </w:p>
    <w:p w:rsidR="00382FE1" w:rsidRDefault="00382FE1" w:rsidP="004C36EC">
      <w:pPr>
        <w:pStyle w:val="3a"/>
        <w:spacing w:line="240" w:lineRule="auto"/>
      </w:pPr>
    </w:p>
    <w:p w:rsidR="00382FE1" w:rsidRDefault="00382FE1" w:rsidP="004C36EC">
      <w:pPr>
        <w:pStyle w:val="3a"/>
        <w:spacing w:line="240" w:lineRule="auto"/>
      </w:pPr>
    </w:p>
    <w:p w:rsidR="00382FE1" w:rsidRDefault="00382FE1" w:rsidP="004C36EC">
      <w:pPr>
        <w:pStyle w:val="3a"/>
        <w:spacing w:line="240" w:lineRule="auto"/>
      </w:pPr>
    </w:p>
    <w:p w:rsidR="00382FE1" w:rsidRDefault="00382FE1" w:rsidP="004C36EC">
      <w:pPr>
        <w:pStyle w:val="3a"/>
        <w:spacing w:line="240" w:lineRule="auto"/>
      </w:pPr>
    </w:p>
    <w:p w:rsidR="00C71994" w:rsidRPr="004F3104" w:rsidRDefault="00382FE1" w:rsidP="004C36EC">
      <w:pPr>
        <w:pStyle w:val="3a"/>
        <w:spacing w:line="240" w:lineRule="auto"/>
      </w:pPr>
      <w:r>
        <w:rPr>
          <w:lang w:val="en-US"/>
        </w:rPr>
        <w:t>II</w:t>
      </w:r>
      <w:r w:rsidR="00C71994" w:rsidRPr="004F3104">
        <w:t>I</w:t>
      </w:r>
      <w:r w:rsidR="003F6C4D" w:rsidRPr="004F3104">
        <w:t>.2</w:t>
      </w:r>
      <w:r w:rsidR="00C71994" w:rsidRPr="004F3104">
        <w:t>.6</w:t>
      </w:r>
      <w:r w:rsidR="00096218" w:rsidRPr="004F3104">
        <w:t>.</w:t>
      </w:r>
      <w:r w:rsidR="00C71994" w:rsidRPr="004F3104">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96"/>
      <w:bookmarkEnd w:id="197"/>
    </w:p>
    <w:p w:rsidR="00C71994" w:rsidRPr="004F3104" w:rsidRDefault="00C71994" w:rsidP="004C36EC">
      <w:pPr>
        <w:spacing w:line="240" w:lineRule="auto"/>
      </w:pPr>
      <w:r w:rsidRPr="004F3104">
        <w:t xml:space="preserve">Образовательной организацией определяются все необходимые меры и сроки по приведению информационно-методических условий реализации </w:t>
      </w:r>
      <w:r w:rsidR="00DD4A60" w:rsidRPr="004F3104">
        <w:t xml:space="preserve"> </w:t>
      </w:r>
      <w:r w:rsidR="005A4B1D" w:rsidRPr="004F3104">
        <w:rPr>
          <w:lang w:eastAsia="ru-RU"/>
        </w:rPr>
        <w:t xml:space="preserve">основной образовательной программы основного общего образования МКОУ «Красновосходская СОШ» </w:t>
      </w:r>
      <w:r w:rsidRPr="004F3104">
        <w:t xml:space="preserve">в соответствие с требованиями </w:t>
      </w:r>
      <w:r w:rsidR="003B1D54">
        <w:t>ФГОС</w:t>
      </w:r>
      <w:r w:rsidRPr="004F3104">
        <w:t xml:space="preserve"> СОО.</w:t>
      </w:r>
    </w:p>
    <w:p w:rsidR="00C71994" w:rsidRPr="004F3104" w:rsidRDefault="00C71994" w:rsidP="004C36EC">
      <w:pPr>
        <w:spacing w:line="240" w:lineRule="auto"/>
      </w:pPr>
      <w:r w:rsidRPr="004F3104">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4F3104" w:rsidRDefault="00C71994" w:rsidP="004C36EC">
      <w:pPr>
        <w:pStyle w:val="a0"/>
        <w:spacing w:line="240" w:lineRule="auto"/>
      </w:pPr>
      <w:r w:rsidRPr="004F3104">
        <w:lastRenderedPageBreak/>
        <w:t xml:space="preserve">анализ имеющихся в образовательной организации условий и ресурсов реализации </w:t>
      </w:r>
      <w:r w:rsidR="00DD4A60" w:rsidRPr="004F3104">
        <w:t xml:space="preserve"> </w:t>
      </w:r>
      <w:r w:rsidR="005A4B1D" w:rsidRPr="004F3104">
        <w:rPr>
          <w:lang w:eastAsia="ru-RU"/>
        </w:rPr>
        <w:t>основной образовательной программы основного общего образования МКОУ «Красновосходская СОШ»</w:t>
      </w:r>
    </w:p>
    <w:p w:rsidR="00C71994" w:rsidRPr="004F3104" w:rsidRDefault="00C71994" w:rsidP="004C36EC">
      <w:pPr>
        <w:pStyle w:val="a0"/>
        <w:spacing w:line="240" w:lineRule="auto"/>
      </w:pPr>
      <w:r w:rsidRPr="004F3104">
        <w:t xml:space="preserve">установление степени их соответствия требованиям </w:t>
      </w:r>
      <w:r w:rsidR="003B1D54">
        <w:t>ФГОС</w:t>
      </w:r>
      <w:r w:rsidRPr="004F3104">
        <w:t>,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4F3104" w:rsidRDefault="00C71994" w:rsidP="004C36EC">
      <w:pPr>
        <w:pStyle w:val="a0"/>
        <w:spacing w:line="240" w:lineRule="auto"/>
        <w:rPr>
          <w:spacing w:val="-8"/>
        </w:rPr>
      </w:pPr>
      <w:r w:rsidRPr="004F3104">
        <w:rPr>
          <w:spacing w:val="-8"/>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3B1D54">
        <w:rPr>
          <w:spacing w:val="-8"/>
        </w:rPr>
        <w:t>ФГОС</w:t>
      </w:r>
      <w:r w:rsidRPr="004F3104">
        <w:rPr>
          <w:spacing w:val="-8"/>
        </w:rPr>
        <w:t xml:space="preserve"> СОО;</w:t>
      </w:r>
    </w:p>
    <w:p w:rsidR="00C71994" w:rsidRPr="004F3104" w:rsidRDefault="00C71994" w:rsidP="004C36EC">
      <w:pPr>
        <w:pStyle w:val="a0"/>
        <w:spacing w:line="240" w:lineRule="auto"/>
      </w:pPr>
      <w:r w:rsidRPr="004F3104">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4F3104" w:rsidRDefault="00C71994" w:rsidP="004C36EC">
      <w:pPr>
        <w:pStyle w:val="a0"/>
        <w:spacing w:line="240" w:lineRule="auto"/>
      </w:pPr>
      <w:r w:rsidRPr="004F3104">
        <w:t>разработку сетевого графика (дорожной карты) создания необходимой системы условий;</w:t>
      </w:r>
    </w:p>
    <w:p w:rsidR="00C71994" w:rsidRPr="004F3104" w:rsidRDefault="00C71994" w:rsidP="004C36EC">
      <w:pPr>
        <w:pStyle w:val="a0"/>
        <w:spacing w:line="240" w:lineRule="auto"/>
      </w:pPr>
      <w:r w:rsidRPr="004F3104">
        <w:t>разработку механизмов мониторинга, оценки и коррекции реализации промежуточных этапов разработанного графика (дорожной карты).</w:t>
      </w:r>
    </w:p>
    <w:p w:rsidR="00AA4AE0" w:rsidRPr="00B952A6" w:rsidRDefault="00AA4AE0" w:rsidP="00E236E9">
      <w:pPr>
        <w:spacing w:line="240" w:lineRule="auto"/>
        <w:rPr>
          <w:b/>
        </w:rPr>
      </w:pPr>
      <w:r w:rsidRPr="004F3104">
        <w:br w:type="page"/>
      </w:r>
      <w:bookmarkStart w:id="198" w:name="_Toc453968224"/>
      <w:r w:rsidR="00C71994" w:rsidRPr="00B952A6">
        <w:rPr>
          <w:b/>
        </w:rPr>
        <w:lastRenderedPageBreak/>
        <w:t>I</w:t>
      </w:r>
      <w:r w:rsidR="00432D09" w:rsidRPr="00B952A6">
        <w:rPr>
          <w:b/>
        </w:rPr>
        <w:t>II.</w:t>
      </w:r>
      <w:r w:rsidR="003F6C4D" w:rsidRPr="00B952A6">
        <w:rPr>
          <w:b/>
        </w:rPr>
        <w:t>3</w:t>
      </w:r>
      <w:r w:rsidR="00432D09" w:rsidRPr="00B952A6">
        <w:rPr>
          <w:b/>
        </w:rPr>
        <w:t>.</w:t>
      </w:r>
      <w:r w:rsidR="008A349F" w:rsidRPr="00B952A6">
        <w:rPr>
          <w:b/>
        </w:rPr>
        <w:t> </w:t>
      </w:r>
      <w:r w:rsidR="00DC61F9" w:rsidRPr="00B952A6">
        <w:rPr>
          <w:b/>
        </w:rPr>
        <w:t>М</w:t>
      </w:r>
      <w:r w:rsidRPr="00B952A6">
        <w:rPr>
          <w:b/>
        </w:rPr>
        <w:t>еханизм</w:t>
      </w:r>
      <w:r w:rsidR="00DC61F9" w:rsidRPr="00B952A6">
        <w:rPr>
          <w:b/>
        </w:rPr>
        <w:t>ы</w:t>
      </w:r>
      <w:r w:rsidRPr="00B952A6">
        <w:rPr>
          <w:b/>
        </w:rPr>
        <w:t xml:space="preserve"> достижения целевых ориентиро</w:t>
      </w:r>
      <w:r w:rsidR="008A349F" w:rsidRPr="00B952A6">
        <w:rPr>
          <w:b/>
        </w:rPr>
        <w:t>в в системе условий</w:t>
      </w:r>
      <w:bookmarkEnd w:id="198"/>
    </w:p>
    <w:p w:rsidR="00AA4AE0" w:rsidRPr="004F3104" w:rsidRDefault="00AA4AE0" w:rsidP="004C36EC">
      <w:pPr>
        <w:spacing w:line="240" w:lineRule="auto"/>
      </w:pPr>
    </w:p>
    <w:p w:rsidR="00C71994" w:rsidRPr="004F3104" w:rsidRDefault="00C71994" w:rsidP="004C36EC">
      <w:pPr>
        <w:spacing w:line="240" w:lineRule="auto"/>
      </w:pPr>
      <w:r w:rsidRPr="004F3104">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rsidRPr="004F3104">
        <w:t>является</w:t>
      </w:r>
      <w:r w:rsidRPr="004F3104">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4F3104">
        <w:t xml:space="preserve">к </w:t>
      </w:r>
      <w:r w:rsidRPr="004F3104">
        <w:t>социальны</w:t>
      </w:r>
      <w:r w:rsidR="001367EA" w:rsidRPr="004F3104">
        <w:t>м</w:t>
      </w:r>
      <w:r w:rsidRPr="004F3104">
        <w:t xml:space="preserve"> условия</w:t>
      </w:r>
      <w:r w:rsidR="001367EA" w:rsidRPr="004F3104">
        <w:t>м</w:t>
      </w:r>
      <w:r w:rsidRPr="004F3104">
        <w:t>, ответственную за свое здоровье и жизнь.</w:t>
      </w:r>
    </w:p>
    <w:p w:rsidR="00C71994" w:rsidRPr="004F3104" w:rsidRDefault="00C71994" w:rsidP="004C36EC">
      <w:pPr>
        <w:spacing w:line="240" w:lineRule="auto"/>
        <w:rPr>
          <w:lang w:eastAsia="ru-RU"/>
        </w:rPr>
      </w:pPr>
      <w:r w:rsidRPr="004F3104">
        <w:rPr>
          <w:lang w:eastAsia="ru-RU"/>
        </w:rPr>
        <w:t>Механизмы достижения целевых ориентиров в системе условий учитыва</w:t>
      </w:r>
      <w:r w:rsidR="00020A56" w:rsidRPr="004F3104">
        <w:rPr>
          <w:lang w:eastAsia="ru-RU"/>
        </w:rPr>
        <w:t>ют</w:t>
      </w:r>
      <w:r w:rsidRPr="004F3104">
        <w:rPr>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3B1D54">
        <w:t>ФГОС</w:t>
      </w:r>
      <w:r w:rsidR="00A45DE8" w:rsidRPr="004F3104">
        <w:t xml:space="preserve"> СОО</w:t>
      </w:r>
      <w:r w:rsidRPr="004F3104">
        <w:rPr>
          <w:lang w:eastAsia="ru-RU"/>
        </w:rPr>
        <w:t xml:space="preserve"> и выстроенную в ООП образовательной организации.</w:t>
      </w:r>
    </w:p>
    <w:p w:rsidR="00C71994" w:rsidRPr="004F3104" w:rsidRDefault="00C71994" w:rsidP="004C36EC">
      <w:pPr>
        <w:spacing w:line="240" w:lineRule="auto"/>
        <w:rPr>
          <w:lang w:eastAsia="ru-RU"/>
        </w:rPr>
      </w:pPr>
      <w:r w:rsidRPr="004F3104">
        <w:rPr>
          <w:lang w:eastAsia="ru-RU"/>
        </w:rPr>
        <w:t xml:space="preserve">Одним из механизмов повышения качества образования является система государственно-общественного управления, </w:t>
      </w:r>
      <w:r w:rsidRPr="004F3104">
        <w:t xml:space="preserve">характерными чертами которой являются </w:t>
      </w:r>
      <w:r w:rsidRPr="004F3104">
        <w:rPr>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99" w:name="_Toc414553292"/>
    </w:p>
    <w:p w:rsidR="00C71994" w:rsidRPr="004F3104" w:rsidRDefault="00C71994" w:rsidP="004C36EC">
      <w:pPr>
        <w:spacing w:line="240" w:lineRule="auto"/>
        <w:rPr>
          <w:lang w:eastAsia="ru-RU"/>
        </w:rPr>
      </w:pPr>
    </w:p>
    <w:p w:rsidR="00C71994" w:rsidRPr="004F3104" w:rsidRDefault="00C71994" w:rsidP="004C36EC">
      <w:pPr>
        <w:spacing w:line="240" w:lineRule="auto"/>
        <w:rPr>
          <w:lang w:eastAsia="ru-RU"/>
        </w:rPr>
      </w:pPr>
      <w:bookmarkStart w:id="200" w:name="_Toc435412750"/>
      <w:r w:rsidRPr="004F3104">
        <w:rPr>
          <w:lang w:eastAsia="ru-RU"/>
        </w:rPr>
        <w:br w:type="page"/>
      </w:r>
    </w:p>
    <w:p w:rsidR="00C71994" w:rsidRPr="004F3104" w:rsidRDefault="003F6C4D" w:rsidP="004C36EC">
      <w:pPr>
        <w:pStyle w:val="2a"/>
        <w:spacing w:line="240" w:lineRule="auto"/>
      </w:pPr>
      <w:bookmarkStart w:id="201" w:name="_Toc453968225"/>
      <w:r w:rsidRPr="004F3104">
        <w:lastRenderedPageBreak/>
        <w:t>III.4</w:t>
      </w:r>
      <w:r w:rsidR="007F241C" w:rsidRPr="004F3104">
        <w:t>.</w:t>
      </w:r>
      <w:r w:rsidR="00C71994" w:rsidRPr="004F3104">
        <w:t> Разработка сетевого графика (дорожн</w:t>
      </w:r>
      <w:r w:rsidR="007E6484" w:rsidRPr="004F3104">
        <w:t>ой</w:t>
      </w:r>
      <w:r w:rsidR="00C71994" w:rsidRPr="004F3104">
        <w:t xml:space="preserve"> карт</w:t>
      </w:r>
      <w:r w:rsidR="007E6484" w:rsidRPr="004F3104">
        <w:t>ы</w:t>
      </w:r>
      <w:r w:rsidR="00C71994" w:rsidRPr="004F3104">
        <w:t>) по формированию необходимой системы условий</w:t>
      </w:r>
      <w:bookmarkEnd w:id="201"/>
    </w:p>
    <w:bookmarkEnd w:id="199"/>
    <w:bookmarkEnd w:id="200"/>
    <w:p w:rsidR="00C71994" w:rsidRPr="004F3104" w:rsidRDefault="00C71994" w:rsidP="004C36EC">
      <w:pPr>
        <w:pStyle w:val="aff5"/>
        <w:spacing w:line="240" w:lineRule="auto"/>
        <w:rPr>
          <w:lang w:eastAsia="ru-RU"/>
        </w:rPr>
      </w:pPr>
    </w:p>
    <w:tbl>
      <w:tblPr>
        <w:tblW w:w="9639" w:type="dxa"/>
        <w:tblInd w:w="85" w:type="dxa"/>
        <w:tblLayout w:type="fixed"/>
        <w:tblCellMar>
          <w:left w:w="0" w:type="dxa"/>
          <w:right w:w="0" w:type="dxa"/>
        </w:tblCellMar>
        <w:tblLook w:val="04A0"/>
      </w:tblPr>
      <w:tblGrid>
        <w:gridCol w:w="2694"/>
        <w:gridCol w:w="5103"/>
        <w:gridCol w:w="1842"/>
      </w:tblGrid>
      <w:tr w:rsidR="00C71994" w:rsidRPr="004F3104">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F3104" w:rsidRDefault="00C71994" w:rsidP="004C36EC">
            <w:pPr>
              <w:spacing w:line="240" w:lineRule="auto"/>
              <w:ind w:firstLine="0"/>
              <w:jc w:val="center"/>
              <w:rPr>
                <w:b/>
                <w:lang w:eastAsia="ru-RU"/>
              </w:rPr>
            </w:pPr>
            <w:r w:rsidRPr="004F3104">
              <w:rPr>
                <w:b/>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F3104" w:rsidRDefault="00C71994" w:rsidP="004C36EC">
            <w:pPr>
              <w:spacing w:line="240" w:lineRule="auto"/>
              <w:ind w:firstLine="0"/>
              <w:jc w:val="center"/>
              <w:rPr>
                <w:b/>
                <w:lang w:eastAsia="ru-RU"/>
              </w:rPr>
            </w:pPr>
            <w:r w:rsidRPr="004F3104">
              <w:rPr>
                <w:b/>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F3104" w:rsidRDefault="00C71994" w:rsidP="004C36EC">
            <w:pPr>
              <w:spacing w:line="240" w:lineRule="auto"/>
              <w:ind w:firstLine="0"/>
              <w:jc w:val="center"/>
              <w:rPr>
                <w:b/>
                <w:lang w:eastAsia="ru-RU"/>
              </w:rPr>
            </w:pPr>
            <w:r w:rsidRPr="004F3104">
              <w:rPr>
                <w:b/>
                <w:lang w:eastAsia="ru-RU"/>
              </w:rPr>
              <w:t>Сроки реализации</w:t>
            </w:r>
          </w:p>
        </w:tc>
      </w:tr>
      <w:tr w:rsidR="00C71994" w:rsidRPr="004F3104">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I.</w:t>
            </w:r>
            <w:r w:rsidRPr="004F3104">
              <w:rPr>
                <w:lang w:eastAsia="ru-RU"/>
              </w:rPr>
              <w:t> </w:t>
            </w:r>
            <w:r w:rsidRPr="004F3104">
              <w:rPr>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3B1D54" w:rsidP="00D23E52">
            <w:pPr>
              <w:spacing w:line="240" w:lineRule="auto"/>
              <w:ind w:firstLine="0"/>
              <w:jc w:val="left"/>
              <w:rPr>
                <w:lang w:eastAsia="ru-RU"/>
              </w:rPr>
            </w:pPr>
            <w:r>
              <w:rPr>
                <w:lang w:eastAsia="ru-RU"/>
              </w:rPr>
              <w:t>202</w:t>
            </w:r>
            <w:r w:rsidR="00D23E52">
              <w:rPr>
                <w:lang w:eastAsia="ru-RU"/>
              </w:rPr>
              <w:t>0</w:t>
            </w:r>
            <w:r w:rsidR="006F0FCB" w:rsidRPr="004F3104">
              <w:rPr>
                <w:lang w:eastAsia="ru-RU"/>
              </w:rPr>
              <w:t>-2022</w:t>
            </w:r>
            <w:r w:rsidR="008E272B" w:rsidRPr="004F3104">
              <w:rPr>
                <w:lang w:eastAsia="ru-RU"/>
              </w:rPr>
              <w:t xml:space="preserve"> годы</w:t>
            </w:r>
          </w:p>
        </w:tc>
      </w:tr>
      <w:tr w:rsidR="00C71994" w:rsidRPr="004F3104">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3B1D54" w:rsidP="00D23E52">
            <w:pPr>
              <w:spacing w:line="240" w:lineRule="auto"/>
              <w:ind w:firstLine="0"/>
              <w:jc w:val="left"/>
              <w:rPr>
                <w:lang w:eastAsia="ru-RU"/>
              </w:rPr>
            </w:pPr>
            <w:r>
              <w:rPr>
                <w:lang w:eastAsia="ru-RU"/>
              </w:rPr>
              <w:t>202</w:t>
            </w:r>
            <w:r w:rsidR="00D23E52">
              <w:rPr>
                <w:lang w:eastAsia="ru-RU"/>
              </w:rPr>
              <w:t>0</w:t>
            </w:r>
            <w:r w:rsidR="008E272B" w:rsidRPr="004F3104">
              <w:rPr>
                <w:lang w:eastAsia="ru-RU"/>
              </w:rPr>
              <w:t>-2022 годы</w:t>
            </w:r>
          </w:p>
        </w:tc>
      </w:tr>
      <w:tr w:rsidR="00C71994" w:rsidRPr="004F3104">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3B1D54" w:rsidP="00D23E52">
            <w:pPr>
              <w:spacing w:line="240" w:lineRule="auto"/>
              <w:ind w:firstLine="0"/>
              <w:jc w:val="left"/>
              <w:rPr>
                <w:lang w:eastAsia="ru-RU"/>
              </w:rPr>
            </w:pPr>
            <w:r>
              <w:rPr>
                <w:lang w:eastAsia="ru-RU"/>
              </w:rPr>
              <w:t>202</w:t>
            </w:r>
            <w:r w:rsidR="00B4046A">
              <w:rPr>
                <w:lang w:eastAsia="ru-RU"/>
              </w:rPr>
              <w:t>2</w:t>
            </w:r>
            <w:r w:rsidR="008E272B" w:rsidRPr="004F3104">
              <w:rPr>
                <w:lang w:eastAsia="ru-RU"/>
              </w:rPr>
              <w:t xml:space="preserve"> год</w:t>
            </w:r>
          </w:p>
        </w:tc>
      </w:tr>
      <w:tr w:rsidR="00C71994" w:rsidRPr="004F3104">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C71994" w:rsidP="004C36EC">
            <w:pPr>
              <w:spacing w:line="240" w:lineRule="auto"/>
              <w:ind w:firstLine="0"/>
              <w:jc w:val="left"/>
              <w:rPr>
                <w:strike/>
                <w:lang w:eastAsia="ru-RU"/>
              </w:rPr>
            </w:pPr>
            <w:r w:rsidRPr="004F3104">
              <w:rPr>
                <w:lang w:eastAsia="ru-RU"/>
              </w:rPr>
              <w:t>4.</w:t>
            </w:r>
            <w:r w:rsidRPr="004F3104">
              <w:rPr>
                <w:lang w:eastAsia="ru-RU"/>
              </w:rPr>
              <w:t> </w:t>
            </w:r>
            <w:r w:rsidRPr="004F3104">
              <w:rPr>
                <w:lang w:eastAsia="ru-RU"/>
              </w:rPr>
              <w:t xml:space="preserve"> Разработка на основе </w:t>
            </w:r>
            <w:r w:rsidR="00143959" w:rsidRPr="004F3104">
              <w:rPr>
                <w:lang w:eastAsia="ru-RU"/>
              </w:rPr>
              <w:t xml:space="preserve"> </w:t>
            </w:r>
            <w:r w:rsidRPr="004F3104">
              <w:rPr>
                <w:lang w:eastAsia="ru-RU"/>
              </w:rPr>
              <w:t xml:space="preserve"> </w:t>
            </w:r>
            <w:r w:rsidR="00DD4A60" w:rsidRPr="004F3104">
              <w:rPr>
                <w:lang w:eastAsia="ru-RU"/>
              </w:rPr>
              <w:t xml:space="preserve"> </w:t>
            </w:r>
            <w:r w:rsidR="006B0CE3" w:rsidRPr="004F3104">
              <w:rPr>
                <w:lang w:eastAsia="ru-RU"/>
              </w:rPr>
              <w:t xml:space="preserve">основной образовательной программы среднего общего образования МКОУ «Красновосходская СОШ»  </w:t>
            </w:r>
            <w:r w:rsidR="008E272B" w:rsidRPr="004F3104">
              <w:rPr>
                <w:lang w:eastAsia="ru-RU"/>
              </w:rPr>
              <w:t>программы развития</w:t>
            </w:r>
            <w:r w:rsidR="00237BDA" w:rsidRPr="004F3104">
              <w:rPr>
                <w:lang w:eastAsia="ru-RU"/>
              </w:rPr>
              <w:t xml:space="preserve"> МКОУ</w:t>
            </w:r>
            <w:r w:rsidR="00DD4A60" w:rsidRPr="004F3104">
              <w:rPr>
                <w:lang w:eastAsia="ru-RU"/>
              </w:rPr>
              <w:t xml:space="preserve"> «Красновосходская СОШ»</w:t>
            </w:r>
            <w:r w:rsidRPr="004F3104">
              <w:rPr>
                <w:lang w:eastAsia="ru-RU"/>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3B1D54" w:rsidP="00D23E52">
            <w:pPr>
              <w:spacing w:line="240" w:lineRule="auto"/>
              <w:ind w:firstLine="0"/>
              <w:jc w:val="left"/>
              <w:rPr>
                <w:lang w:eastAsia="ru-RU"/>
              </w:rPr>
            </w:pPr>
            <w:r>
              <w:rPr>
                <w:lang w:eastAsia="ru-RU"/>
              </w:rPr>
              <w:t>202</w:t>
            </w:r>
            <w:r w:rsidR="00B4046A">
              <w:rPr>
                <w:lang w:eastAsia="ru-RU"/>
              </w:rPr>
              <w:t>2</w:t>
            </w:r>
            <w:r w:rsidR="00237BDA" w:rsidRPr="004F3104">
              <w:rPr>
                <w:lang w:eastAsia="ru-RU"/>
              </w:rPr>
              <w:t xml:space="preserve"> год</w:t>
            </w:r>
          </w:p>
        </w:tc>
      </w:tr>
      <w:tr w:rsidR="00C71994" w:rsidRPr="004F3104">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5.</w:t>
            </w:r>
            <w:r w:rsidRPr="004F3104">
              <w:rPr>
                <w:lang w:eastAsia="ru-RU"/>
              </w:rPr>
              <w:t> </w:t>
            </w:r>
            <w:r w:rsidR="00BD4460" w:rsidRPr="004F3104">
              <w:rPr>
                <w:lang w:eastAsia="ru-RU"/>
              </w:rPr>
              <w:t xml:space="preserve"> Утверждение основной образовательной программы среднего общего образования МКОУ «Красновосходская СОШ»</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4F3104" w:rsidRDefault="00BD4460" w:rsidP="00B4046A">
            <w:pPr>
              <w:spacing w:line="240" w:lineRule="auto"/>
              <w:ind w:firstLine="0"/>
              <w:jc w:val="left"/>
              <w:rPr>
                <w:lang w:eastAsia="ru-RU"/>
              </w:rPr>
            </w:pPr>
            <w:r w:rsidRPr="004F3104">
              <w:rPr>
                <w:lang w:eastAsia="ru-RU"/>
              </w:rPr>
              <w:t>Август</w:t>
            </w:r>
            <w:r w:rsidR="0058759F">
              <w:rPr>
                <w:lang w:eastAsia="ru-RU"/>
              </w:rPr>
              <w:t xml:space="preserve"> </w:t>
            </w:r>
            <w:r w:rsidR="00B4046A">
              <w:rPr>
                <w:lang w:eastAsia="ru-RU"/>
              </w:rPr>
              <w:t>2022</w:t>
            </w:r>
            <w:r w:rsidRPr="004F3104">
              <w:rPr>
                <w:lang w:eastAsia="ru-RU"/>
              </w:rPr>
              <w:t xml:space="preserve"> года</w:t>
            </w:r>
          </w:p>
        </w:tc>
      </w:tr>
      <w:tr w:rsidR="00C71994" w:rsidRPr="004F3104">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6.</w:t>
            </w:r>
            <w:r w:rsidRPr="004F3104">
              <w:rPr>
                <w:lang w:eastAsia="ru-RU"/>
              </w:rPr>
              <w:t> </w:t>
            </w:r>
            <w:r w:rsidRPr="004F3104">
              <w:rPr>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4F3104">
              <w:rPr>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4F3104" w:rsidRDefault="000A2B22" w:rsidP="004C36EC">
            <w:pPr>
              <w:spacing w:line="240" w:lineRule="auto"/>
              <w:ind w:firstLine="0"/>
              <w:jc w:val="left"/>
              <w:rPr>
                <w:lang w:eastAsia="ru-RU"/>
              </w:rPr>
            </w:pPr>
            <w:r w:rsidRPr="004F3104">
              <w:rPr>
                <w:lang w:eastAsia="ru-RU"/>
              </w:rPr>
              <w:t xml:space="preserve">Январь </w:t>
            </w:r>
            <w:r w:rsidR="00B4046A">
              <w:rPr>
                <w:lang w:eastAsia="ru-RU"/>
              </w:rPr>
              <w:t>2022</w:t>
            </w:r>
            <w:r w:rsidRPr="004F3104">
              <w:rPr>
                <w:lang w:eastAsia="ru-RU"/>
              </w:rPr>
              <w:t xml:space="preserve"> года</w:t>
            </w:r>
          </w:p>
        </w:tc>
      </w:tr>
      <w:tr w:rsidR="00C71994" w:rsidRPr="004F3104">
        <w:trPr>
          <w:trHeight w:val="1610"/>
        </w:trPr>
        <w:tc>
          <w:tcPr>
            <w:tcW w:w="2694" w:type="dxa"/>
            <w:vMerge/>
            <w:tcBorders>
              <w:left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4F3104" w:rsidRDefault="00C71994" w:rsidP="004C36EC">
            <w:pPr>
              <w:spacing w:line="240" w:lineRule="auto"/>
              <w:ind w:firstLine="0"/>
              <w:jc w:val="left"/>
              <w:rPr>
                <w:lang w:eastAsia="ru-RU"/>
              </w:rPr>
            </w:pPr>
            <w:r w:rsidRPr="004F3104">
              <w:rPr>
                <w:lang w:eastAsia="ru-RU"/>
              </w:rPr>
              <w:t>7.</w:t>
            </w:r>
            <w:r w:rsidRPr="004F3104">
              <w:rPr>
                <w:lang w:eastAsia="ru-RU"/>
              </w:rPr>
              <w:t> </w:t>
            </w:r>
            <w:r w:rsidRPr="004F3104">
              <w:rPr>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4F3104" w:rsidRDefault="000A2B22" w:rsidP="00B4046A">
            <w:pPr>
              <w:spacing w:line="240" w:lineRule="auto"/>
              <w:ind w:firstLine="0"/>
              <w:jc w:val="left"/>
              <w:rPr>
                <w:lang w:eastAsia="ru-RU"/>
              </w:rPr>
            </w:pPr>
            <w:r w:rsidRPr="004F3104">
              <w:rPr>
                <w:lang w:eastAsia="ru-RU"/>
              </w:rPr>
              <w:t xml:space="preserve">Осень </w:t>
            </w:r>
            <w:r w:rsidR="003B1D54">
              <w:rPr>
                <w:lang w:eastAsia="ru-RU"/>
              </w:rPr>
              <w:t>202</w:t>
            </w:r>
            <w:r w:rsidR="00B4046A">
              <w:rPr>
                <w:lang w:eastAsia="ru-RU"/>
              </w:rPr>
              <w:t>2</w:t>
            </w:r>
            <w:r w:rsidRPr="004F3104">
              <w:rPr>
                <w:lang w:eastAsia="ru-RU"/>
              </w:rPr>
              <w:t xml:space="preserve"> года</w:t>
            </w:r>
          </w:p>
        </w:tc>
      </w:tr>
      <w:tr w:rsidR="00C71994" w:rsidRPr="004F3104">
        <w:trPr>
          <w:trHeight w:val="688"/>
        </w:trPr>
        <w:tc>
          <w:tcPr>
            <w:tcW w:w="2694" w:type="dxa"/>
            <w:vMerge/>
            <w:tcBorders>
              <w:left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4F3104" w:rsidRDefault="00C71994" w:rsidP="004C36EC">
            <w:pPr>
              <w:spacing w:line="240" w:lineRule="auto"/>
              <w:ind w:firstLine="0"/>
              <w:jc w:val="left"/>
              <w:rPr>
                <w:strike/>
                <w:lang w:eastAsia="ru-RU"/>
              </w:rPr>
            </w:pPr>
            <w:r w:rsidRPr="004F3104">
              <w:t>8.</w:t>
            </w:r>
            <w:r w:rsidRPr="004F3104">
              <w:t> </w:t>
            </w:r>
            <w:r w:rsidRPr="004F3104">
              <w:rPr>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4F3104" w:rsidRDefault="003B1D54" w:rsidP="00B4046A">
            <w:pPr>
              <w:spacing w:line="240" w:lineRule="auto"/>
              <w:ind w:firstLine="0"/>
              <w:jc w:val="left"/>
              <w:rPr>
                <w:lang w:eastAsia="ru-RU"/>
              </w:rPr>
            </w:pPr>
            <w:r>
              <w:rPr>
                <w:lang w:eastAsia="ru-RU"/>
              </w:rPr>
              <w:t>202</w:t>
            </w:r>
            <w:r w:rsidR="00B4046A">
              <w:rPr>
                <w:lang w:eastAsia="ru-RU"/>
              </w:rPr>
              <w:t>2</w:t>
            </w:r>
            <w:r w:rsidR="000A2B22" w:rsidRPr="004F3104">
              <w:rPr>
                <w:lang w:eastAsia="ru-RU"/>
              </w:rPr>
              <w:t xml:space="preserve"> год</w:t>
            </w:r>
          </w:p>
        </w:tc>
      </w:tr>
      <w:tr w:rsidR="00C71994" w:rsidRPr="004F3104">
        <w:trPr>
          <w:trHeight w:val="6130"/>
        </w:trPr>
        <w:tc>
          <w:tcPr>
            <w:tcW w:w="2694" w:type="dxa"/>
            <w:vMerge/>
            <w:tcBorders>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4F3104" w:rsidRDefault="00C71994" w:rsidP="004C36EC">
            <w:pPr>
              <w:spacing w:line="240" w:lineRule="auto"/>
              <w:ind w:firstLine="0"/>
              <w:jc w:val="left"/>
              <w:rPr>
                <w:strike/>
                <w:lang w:eastAsia="ru-RU"/>
              </w:rPr>
            </w:pPr>
            <w:r w:rsidRPr="004F3104">
              <w:rPr>
                <w:lang w:eastAsia="ru-RU"/>
              </w:rPr>
              <w:t>9.</w:t>
            </w:r>
            <w:r w:rsidRPr="004F3104">
              <w:rPr>
                <w:lang w:eastAsia="ru-RU"/>
              </w:rPr>
              <w:t> </w:t>
            </w:r>
            <w:r w:rsidRPr="004F3104">
              <w:rPr>
                <w:lang w:eastAsia="ru-RU"/>
              </w:rPr>
              <w:t>Доработка:</w:t>
            </w:r>
          </w:p>
          <w:p w:rsidR="00C71994" w:rsidRPr="004F3104" w:rsidRDefault="00C71994" w:rsidP="004C36EC">
            <w:pPr>
              <w:spacing w:line="240" w:lineRule="auto"/>
              <w:ind w:firstLine="0"/>
              <w:jc w:val="left"/>
              <w:rPr>
                <w:lang w:eastAsia="ru-RU"/>
              </w:rPr>
            </w:pPr>
            <w:r w:rsidRPr="004F3104">
              <w:t>–</w:t>
            </w:r>
            <w:r w:rsidRPr="004F3104">
              <w:rPr>
                <w:lang w:eastAsia="ru-RU"/>
              </w:rPr>
              <w:t> </w:t>
            </w:r>
            <w:r w:rsidRPr="004F3104">
              <w:rPr>
                <w:lang w:eastAsia="ru-RU"/>
              </w:rPr>
              <w:t>образовательных программ (индивидуальных и</w:t>
            </w:r>
            <w:r w:rsidRPr="004F3104">
              <w:rPr>
                <w:lang w:eastAsia="ru-RU"/>
              </w:rPr>
              <w:t> </w:t>
            </w:r>
            <w:r w:rsidRPr="004F3104">
              <w:rPr>
                <w:lang w:eastAsia="ru-RU"/>
              </w:rPr>
              <w:t>др.);</w:t>
            </w:r>
          </w:p>
          <w:p w:rsidR="00C71994" w:rsidRPr="004F3104" w:rsidRDefault="00C71994" w:rsidP="004C36EC">
            <w:pPr>
              <w:spacing w:line="240" w:lineRule="auto"/>
              <w:ind w:firstLine="0"/>
              <w:jc w:val="left"/>
              <w:rPr>
                <w:lang w:eastAsia="ru-RU"/>
              </w:rPr>
            </w:pPr>
            <w:r w:rsidRPr="004F3104">
              <w:t>–</w:t>
            </w:r>
            <w:r w:rsidRPr="004F3104">
              <w:rPr>
                <w:lang w:eastAsia="ru-RU"/>
              </w:rPr>
              <w:t> </w:t>
            </w:r>
            <w:r w:rsidRPr="004F3104">
              <w:rPr>
                <w:lang w:eastAsia="ru-RU"/>
              </w:rPr>
              <w:t>учебного плана;</w:t>
            </w:r>
          </w:p>
          <w:p w:rsidR="00C71994" w:rsidRPr="004F3104" w:rsidRDefault="00C71994" w:rsidP="004C36EC">
            <w:pPr>
              <w:spacing w:line="240" w:lineRule="auto"/>
              <w:ind w:firstLine="0"/>
              <w:jc w:val="left"/>
              <w:rPr>
                <w:lang w:eastAsia="ru-RU"/>
              </w:rPr>
            </w:pPr>
            <w:r w:rsidRPr="004F3104">
              <w:t>–</w:t>
            </w:r>
            <w:r w:rsidRPr="004F3104">
              <w:rPr>
                <w:lang w:eastAsia="ru-RU"/>
              </w:rPr>
              <w:t> </w:t>
            </w:r>
            <w:r w:rsidRPr="004F3104">
              <w:rPr>
                <w:lang w:eastAsia="ru-RU"/>
              </w:rPr>
              <w:t>рабочих программ учебных предметов, курсов, дисциплин, модулей;</w:t>
            </w:r>
          </w:p>
          <w:p w:rsidR="00C71994" w:rsidRPr="004F3104" w:rsidRDefault="00C71994" w:rsidP="004C36EC">
            <w:pPr>
              <w:spacing w:line="240" w:lineRule="auto"/>
              <w:ind w:firstLine="0"/>
              <w:jc w:val="left"/>
              <w:rPr>
                <w:rFonts w:eastAsia="Times New Roman"/>
                <w:lang w:eastAsia="ru-RU"/>
              </w:rPr>
            </w:pPr>
            <w:r w:rsidRPr="004F3104">
              <w:t>–</w:t>
            </w:r>
            <w:r w:rsidRPr="004F3104">
              <w:rPr>
                <w:lang w:eastAsia="ru-RU"/>
              </w:rPr>
              <w:t> </w:t>
            </w:r>
            <w:r w:rsidRPr="004F3104">
              <w:rPr>
                <w:lang w:eastAsia="ru-RU"/>
              </w:rPr>
              <w:t>годового календарного учебного графика;</w:t>
            </w:r>
            <w:r w:rsidRPr="004F3104">
              <w:rPr>
                <w:rFonts w:eastAsia="Times New Roman"/>
                <w:lang w:eastAsia="ru-RU"/>
              </w:rPr>
              <w:t xml:space="preserve"> </w:t>
            </w:r>
          </w:p>
          <w:p w:rsidR="00C71994" w:rsidRPr="004F3104" w:rsidRDefault="00C71994" w:rsidP="004C36EC">
            <w:pPr>
              <w:spacing w:line="240" w:lineRule="auto"/>
              <w:ind w:firstLine="0"/>
              <w:jc w:val="left"/>
              <w:rPr>
                <w:lang w:eastAsia="ru-RU"/>
              </w:rPr>
            </w:pPr>
            <w:r w:rsidRPr="004F3104">
              <w:t>–</w:t>
            </w:r>
            <w:r w:rsidRPr="004F3104">
              <w:rPr>
                <w:lang w:eastAsia="ru-RU"/>
              </w:rPr>
              <w:t> положений о внеурочной деятельности обучающихся;</w:t>
            </w:r>
          </w:p>
          <w:p w:rsidR="00C71994" w:rsidRPr="004F3104" w:rsidRDefault="00C71994" w:rsidP="004C36EC">
            <w:pPr>
              <w:spacing w:line="240" w:lineRule="auto"/>
              <w:ind w:firstLine="0"/>
              <w:jc w:val="left"/>
              <w:rPr>
                <w:lang w:eastAsia="ru-RU"/>
              </w:rPr>
            </w:pPr>
            <w:r w:rsidRPr="004F3104">
              <w:t>–</w:t>
            </w:r>
            <w:r w:rsidRPr="004F3104">
              <w:rPr>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4F3104" w:rsidRDefault="00C71994" w:rsidP="004C36EC">
            <w:pPr>
              <w:spacing w:line="240" w:lineRule="auto"/>
              <w:ind w:firstLine="0"/>
              <w:jc w:val="left"/>
              <w:rPr>
                <w:lang w:eastAsia="ru-RU"/>
              </w:rPr>
            </w:pPr>
            <w:r w:rsidRPr="004F3104">
              <w:t>–</w:t>
            </w:r>
            <w:r w:rsidRPr="004F3104">
              <w:rPr>
                <w:lang w:eastAsia="ru-RU"/>
              </w:rPr>
              <w:t> положения об организации домашней работы обучающихся;</w:t>
            </w:r>
          </w:p>
          <w:p w:rsidR="00C71994" w:rsidRPr="004F3104" w:rsidRDefault="00C71994" w:rsidP="004C36EC">
            <w:pPr>
              <w:spacing w:line="240" w:lineRule="auto"/>
              <w:ind w:firstLine="0"/>
              <w:jc w:val="left"/>
              <w:rPr>
                <w:lang w:eastAsia="ru-RU"/>
              </w:rPr>
            </w:pPr>
            <w:r w:rsidRPr="004F3104">
              <w:t>–</w:t>
            </w:r>
            <w:r w:rsidRPr="004F3104">
              <w:rPr>
                <w:lang w:eastAsia="ru-RU"/>
              </w:rPr>
              <w:t> положения о формах получения образования</w:t>
            </w:r>
            <w:r w:rsidR="00341270" w:rsidRPr="004F3104">
              <w:rPr>
                <w:lang w:eastAsia="ru-RU"/>
              </w:rPr>
              <w:t>.</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4F3104" w:rsidRDefault="003B1D54" w:rsidP="00D23E52">
            <w:pPr>
              <w:spacing w:line="240" w:lineRule="auto"/>
              <w:ind w:firstLine="0"/>
              <w:jc w:val="left"/>
              <w:rPr>
                <w:lang w:eastAsia="ru-RU"/>
              </w:rPr>
            </w:pPr>
            <w:r>
              <w:rPr>
                <w:lang w:eastAsia="ru-RU"/>
              </w:rPr>
              <w:t>202</w:t>
            </w:r>
            <w:r w:rsidR="00B4046A">
              <w:rPr>
                <w:lang w:eastAsia="ru-RU"/>
              </w:rPr>
              <w:t>2</w:t>
            </w:r>
            <w:r w:rsidR="00801080" w:rsidRPr="004F3104">
              <w:rPr>
                <w:lang w:eastAsia="ru-RU"/>
              </w:rPr>
              <w:t xml:space="preserve"> год</w:t>
            </w:r>
          </w:p>
        </w:tc>
      </w:tr>
      <w:tr w:rsidR="00C71994" w:rsidRPr="004F3104">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1.</w:t>
            </w:r>
            <w:r w:rsidRPr="004F3104">
              <w:rPr>
                <w:lang w:eastAsia="ru-RU"/>
              </w:rPr>
              <w:t> </w:t>
            </w:r>
            <w:r w:rsidRPr="004F3104">
              <w:rPr>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B4046A" w:rsidP="004C36EC">
            <w:pPr>
              <w:spacing w:line="240" w:lineRule="auto"/>
              <w:ind w:firstLine="0"/>
              <w:jc w:val="left"/>
              <w:rPr>
                <w:lang w:eastAsia="ru-RU"/>
              </w:rPr>
            </w:pPr>
            <w:r>
              <w:rPr>
                <w:lang w:eastAsia="ru-RU"/>
              </w:rPr>
              <w:t>2022</w:t>
            </w:r>
            <w:r w:rsidR="00801080" w:rsidRPr="004F3104">
              <w:rPr>
                <w:lang w:eastAsia="ru-RU"/>
              </w:rPr>
              <w:t xml:space="preserve"> год</w:t>
            </w:r>
          </w:p>
        </w:tc>
      </w:tr>
      <w:tr w:rsidR="00C71994" w:rsidRPr="004F3104" w:rsidTr="00341270">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2.</w:t>
            </w:r>
            <w:r w:rsidRPr="004F3104">
              <w:rPr>
                <w:lang w:eastAsia="ru-RU"/>
              </w:rPr>
              <w:t> </w:t>
            </w:r>
            <w:r w:rsidRPr="004F3104">
              <w:rPr>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4F3104" w:rsidRDefault="00B4046A" w:rsidP="004C36EC">
            <w:pPr>
              <w:spacing w:line="240" w:lineRule="auto"/>
              <w:ind w:firstLine="0"/>
              <w:jc w:val="left"/>
              <w:rPr>
                <w:lang w:eastAsia="ru-RU"/>
              </w:rPr>
            </w:pPr>
            <w:r>
              <w:rPr>
                <w:lang w:eastAsia="ru-RU"/>
              </w:rPr>
              <w:t>2022</w:t>
            </w:r>
            <w:r w:rsidR="00801080" w:rsidRPr="004F3104">
              <w:rPr>
                <w:lang w:eastAsia="ru-RU"/>
              </w:rPr>
              <w:t xml:space="preserve"> год</w:t>
            </w:r>
          </w:p>
        </w:tc>
      </w:tr>
      <w:tr w:rsidR="00C71994" w:rsidRPr="004F3104">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3.</w:t>
            </w:r>
            <w:r w:rsidRPr="004F3104">
              <w:rPr>
                <w:lang w:eastAsia="ru-RU"/>
              </w:rPr>
              <w:t> </w:t>
            </w:r>
            <w:r w:rsidRPr="004F3104">
              <w:rPr>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4F3104" w:rsidRDefault="003B1D54" w:rsidP="00B4046A">
            <w:pPr>
              <w:spacing w:line="240" w:lineRule="auto"/>
              <w:ind w:firstLine="0"/>
              <w:jc w:val="left"/>
              <w:rPr>
                <w:lang w:eastAsia="ru-RU"/>
              </w:rPr>
            </w:pPr>
            <w:r>
              <w:rPr>
                <w:lang w:eastAsia="ru-RU"/>
              </w:rPr>
              <w:t>202</w:t>
            </w:r>
            <w:r w:rsidR="00B4046A">
              <w:rPr>
                <w:lang w:eastAsia="ru-RU"/>
              </w:rPr>
              <w:t>2</w:t>
            </w:r>
            <w:r w:rsidR="00801080" w:rsidRPr="004F3104">
              <w:rPr>
                <w:lang w:eastAsia="ru-RU"/>
              </w:rPr>
              <w:t xml:space="preserve"> год</w:t>
            </w:r>
          </w:p>
        </w:tc>
      </w:tr>
      <w:tr w:rsidR="00C71994" w:rsidRPr="004F3104">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III.</w:t>
            </w:r>
            <w:r w:rsidRPr="004F3104">
              <w:rPr>
                <w:lang w:eastAsia="ru-RU"/>
              </w:rPr>
              <w:t> </w:t>
            </w:r>
            <w:r w:rsidRPr="004F3104">
              <w:rPr>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1.</w:t>
            </w:r>
            <w:r w:rsidRPr="004F3104">
              <w:rPr>
                <w:lang w:eastAsia="ru-RU"/>
              </w:rPr>
              <w:t> </w:t>
            </w:r>
            <w:r w:rsidRPr="004F3104">
              <w:rPr>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4F3104" w:rsidRDefault="003B1D54" w:rsidP="004C36EC">
            <w:pPr>
              <w:spacing w:line="240" w:lineRule="auto"/>
              <w:ind w:firstLine="0"/>
              <w:jc w:val="left"/>
              <w:rPr>
                <w:lang w:eastAsia="ru-RU"/>
              </w:rPr>
            </w:pPr>
            <w:r>
              <w:rPr>
                <w:lang w:eastAsia="ru-RU"/>
              </w:rPr>
              <w:t>2020</w:t>
            </w:r>
            <w:r w:rsidR="00801080" w:rsidRPr="004F3104">
              <w:rPr>
                <w:lang w:eastAsia="ru-RU"/>
              </w:rPr>
              <w:t>-</w:t>
            </w:r>
            <w:r w:rsidR="0058759F">
              <w:rPr>
                <w:lang w:eastAsia="ru-RU"/>
              </w:rPr>
              <w:t>2022</w:t>
            </w:r>
            <w:r w:rsidR="00801080" w:rsidRPr="004F3104">
              <w:rPr>
                <w:lang w:eastAsia="ru-RU"/>
              </w:rPr>
              <w:t xml:space="preserve"> годы</w:t>
            </w:r>
          </w:p>
        </w:tc>
      </w:tr>
      <w:tr w:rsidR="00C71994" w:rsidRPr="004F3104">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2.</w:t>
            </w:r>
            <w:r w:rsidRPr="004F3104">
              <w:rPr>
                <w:lang w:eastAsia="ru-RU"/>
              </w:rPr>
              <w:t> </w:t>
            </w:r>
            <w:r w:rsidRPr="004F3104">
              <w:rPr>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27693F" w:rsidP="004C36EC">
            <w:pPr>
              <w:spacing w:line="240" w:lineRule="auto"/>
              <w:ind w:firstLine="0"/>
              <w:jc w:val="left"/>
              <w:rPr>
                <w:lang w:eastAsia="ru-RU"/>
              </w:rPr>
            </w:pPr>
            <w:r>
              <w:rPr>
                <w:lang w:eastAsia="ru-RU"/>
              </w:rPr>
              <w:t>2021-2023</w:t>
            </w:r>
            <w:r w:rsidRPr="004F3104">
              <w:rPr>
                <w:lang w:eastAsia="ru-RU"/>
              </w:rPr>
              <w:t xml:space="preserve"> год</w:t>
            </w:r>
            <w:r>
              <w:rPr>
                <w:lang w:eastAsia="ru-RU"/>
              </w:rPr>
              <w:t>ы</w:t>
            </w:r>
          </w:p>
        </w:tc>
      </w:tr>
      <w:tr w:rsidR="00C71994" w:rsidRPr="004F3104">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3.</w:t>
            </w:r>
            <w:r w:rsidRPr="004F3104">
              <w:rPr>
                <w:lang w:eastAsia="ru-RU"/>
              </w:rPr>
              <w:t> </w:t>
            </w:r>
            <w:r w:rsidRPr="004F3104">
              <w:rPr>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FF76CD" w:rsidP="004C36EC">
            <w:pPr>
              <w:spacing w:line="240" w:lineRule="auto"/>
              <w:ind w:firstLine="0"/>
              <w:jc w:val="left"/>
              <w:rPr>
                <w:lang w:eastAsia="ru-RU"/>
              </w:rPr>
            </w:pPr>
            <w:r>
              <w:rPr>
                <w:lang w:eastAsia="ru-RU"/>
              </w:rPr>
              <w:t>2021-2023</w:t>
            </w:r>
            <w:r w:rsidRPr="004F3104">
              <w:rPr>
                <w:lang w:eastAsia="ru-RU"/>
              </w:rPr>
              <w:t xml:space="preserve"> год</w:t>
            </w:r>
            <w:r>
              <w:rPr>
                <w:lang w:eastAsia="ru-RU"/>
              </w:rPr>
              <w:t>ы</w:t>
            </w:r>
          </w:p>
        </w:tc>
      </w:tr>
      <w:tr w:rsidR="00C71994" w:rsidRPr="004F3104">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4.</w:t>
            </w:r>
            <w:r w:rsidRPr="004F3104">
              <w:rPr>
                <w:lang w:eastAsia="ru-RU"/>
              </w:rPr>
              <w:t> </w:t>
            </w:r>
            <w:r w:rsidRPr="004F3104">
              <w:rPr>
                <w:lang w:eastAsia="ru-RU"/>
              </w:rPr>
              <w:t xml:space="preserve">Привлечение органов государственно-общественного управления образовательной организацией к проектированию </w:t>
            </w:r>
            <w:r w:rsidR="00DD4A60" w:rsidRPr="004F3104">
              <w:rPr>
                <w:lang w:eastAsia="ru-RU"/>
              </w:rPr>
              <w:t xml:space="preserve"> ОСНОВНОЙ ОБРАЗОВАТЕЛЬНОЙ ПРОГРАММЫ СРЕДНЕГО ОБЩЕГО ОБРАЗОВАНИЯ МКОУ «Красновосходская СОШ»</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3B1D54" w:rsidP="004C36EC">
            <w:pPr>
              <w:spacing w:line="240" w:lineRule="auto"/>
              <w:ind w:firstLine="0"/>
              <w:jc w:val="left"/>
              <w:rPr>
                <w:lang w:eastAsia="ru-RU"/>
              </w:rPr>
            </w:pPr>
            <w:r>
              <w:rPr>
                <w:lang w:eastAsia="ru-RU"/>
              </w:rPr>
              <w:t>2020</w:t>
            </w:r>
            <w:r w:rsidR="00196DD4" w:rsidRPr="004F3104">
              <w:rPr>
                <w:lang w:eastAsia="ru-RU"/>
              </w:rPr>
              <w:t>-</w:t>
            </w:r>
            <w:r w:rsidR="0058759F">
              <w:rPr>
                <w:lang w:eastAsia="ru-RU"/>
              </w:rPr>
              <w:t>2022</w:t>
            </w:r>
            <w:r w:rsidR="00196DD4" w:rsidRPr="004F3104">
              <w:rPr>
                <w:lang w:eastAsia="ru-RU"/>
              </w:rPr>
              <w:t xml:space="preserve"> годы</w:t>
            </w:r>
          </w:p>
        </w:tc>
      </w:tr>
      <w:tr w:rsidR="00C71994" w:rsidRPr="004F3104">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IV.</w:t>
            </w:r>
            <w:r w:rsidRPr="004F3104">
              <w:rPr>
                <w:lang w:eastAsia="ru-RU"/>
              </w:rPr>
              <w:t> </w:t>
            </w:r>
            <w:r w:rsidRPr="004F3104">
              <w:rPr>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851F50" w:rsidP="004C36EC">
            <w:pPr>
              <w:spacing w:line="240" w:lineRule="auto"/>
              <w:ind w:firstLine="0"/>
              <w:jc w:val="center"/>
              <w:rPr>
                <w:lang w:eastAsia="ru-RU"/>
              </w:rPr>
            </w:pPr>
            <w:r>
              <w:rPr>
                <w:lang w:eastAsia="ru-RU"/>
              </w:rPr>
              <w:t>2022</w:t>
            </w:r>
            <w:r w:rsidR="00196DD4" w:rsidRPr="004F3104">
              <w:rPr>
                <w:lang w:eastAsia="ru-RU"/>
              </w:rPr>
              <w:t xml:space="preserve"> год</w:t>
            </w:r>
          </w:p>
        </w:tc>
      </w:tr>
      <w:tr w:rsidR="00C71994" w:rsidRPr="004F3104">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C71994" w:rsidP="004C36EC">
            <w:pPr>
              <w:spacing w:line="240" w:lineRule="auto"/>
              <w:ind w:firstLine="0"/>
              <w:jc w:val="left"/>
              <w:rPr>
                <w:lang w:eastAsia="ru-RU"/>
              </w:rPr>
            </w:pPr>
            <w:r w:rsidRPr="004F3104">
              <w:rPr>
                <w:lang w:eastAsia="ru-RU"/>
              </w:rPr>
              <w:t>2.</w:t>
            </w:r>
            <w:r w:rsidRPr="004F3104">
              <w:rPr>
                <w:lang w:eastAsia="ru-RU"/>
              </w:rPr>
              <w:t> </w:t>
            </w:r>
            <w:r w:rsidRPr="004F3104">
              <w:rPr>
                <w:lang w:eastAsia="ru-RU"/>
              </w:rPr>
              <w:t>Создание (корректировка) плана</w:t>
            </w:r>
            <w:r w:rsidRPr="004F3104">
              <w:rPr>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4F3104" w:rsidRDefault="00FF76CD" w:rsidP="004C36EC">
            <w:pPr>
              <w:spacing w:line="240" w:lineRule="auto"/>
              <w:ind w:firstLine="0"/>
              <w:jc w:val="left"/>
              <w:rPr>
                <w:lang w:eastAsia="ru-RU"/>
              </w:rPr>
            </w:pPr>
            <w:r>
              <w:rPr>
                <w:lang w:eastAsia="ru-RU"/>
              </w:rPr>
              <w:t>2021-2023</w:t>
            </w:r>
            <w:r w:rsidRPr="004F3104">
              <w:rPr>
                <w:lang w:eastAsia="ru-RU"/>
              </w:rPr>
              <w:t xml:space="preserve"> год</w:t>
            </w:r>
            <w:r>
              <w:rPr>
                <w:lang w:eastAsia="ru-RU"/>
              </w:rPr>
              <w:t>ы</w:t>
            </w:r>
          </w:p>
        </w:tc>
      </w:tr>
      <w:tr w:rsidR="00C71994" w:rsidRPr="004F3104">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4F3104" w:rsidRDefault="00C71994" w:rsidP="004C36EC">
            <w:pPr>
              <w:spacing w:line="240" w:lineRule="auto"/>
              <w:ind w:firstLine="0"/>
              <w:jc w:val="left"/>
              <w:rPr>
                <w:lang w:eastAsia="ru-RU"/>
              </w:rPr>
            </w:pPr>
            <w:r w:rsidRPr="004F3104">
              <w:rPr>
                <w:lang w:eastAsia="ru-RU"/>
              </w:rPr>
              <w:t>3.</w:t>
            </w:r>
            <w:r w:rsidRPr="004F3104">
              <w:rPr>
                <w:lang w:eastAsia="ru-RU"/>
              </w:rPr>
              <w:t> </w:t>
            </w:r>
            <w:r w:rsidRPr="004F3104">
              <w:rPr>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4F3104" w:rsidRDefault="003B1D54" w:rsidP="004C36EC">
            <w:pPr>
              <w:spacing w:line="240" w:lineRule="auto"/>
              <w:ind w:firstLine="0"/>
              <w:jc w:val="left"/>
              <w:rPr>
                <w:lang w:eastAsia="ru-RU"/>
              </w:rPr>
            </w:pPr>
            <w:r>
              <w:rPr>
                <w:lang w:eastAsia="ru-RU"/>
              </w:rPr>
              <w:t>2020</w:t>
            </w:r>
            <w:r w:rsidR="00C261E0" w:rsidRPr="004F3104">
              <w:rPr>
                <w:lang w:eastAsia="ru-RU"/>
              </w:rPr>
              <w:t>-</w:t>
            </w:r>
            <w:r w:rsidR="0058759F">
              <w:rPr>
                <w:lang w:eastAsia="ru-RU"/>
              </w:rPr>
              <w:t>2022</w:t>
            </w:r>
            <w:r w:rsidR="00C261E0" w:rsidRPr="004F3104">
              <w:rPr>
                <w:lang w:eastAsia="ru-RU"/>
              </w:rPr>
              <w:t xml:space="preserve"> годы</w:t>
            </w:r>
          </w:p>
        </w:tc>
      </w:tr>
      <w:tr w:rsidR="00C71994" w:rsidRPr="004F3104">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4F3104" w:rsidRDefault="00C71994" w:rsidP="004C36EC">
            <w:pPr>
              <w:spacing w:line="240" w:lineRule="auto"/>
              <w:ind w:firstLine="0"/>
              <w:jc w:val="left"/>
              <w:rPr>
                <w:lang w:eastAsia="ru-RU"/>
              </w:rPr>
            </w:pPr>
            <w:r w:rsidRPr="004F3104">
              <w:rPr>
                <w:lang w:eastAsia="ru-RU"/>
              </w:rPr>
              <w:t>V.</w:t>
            </w:r>
            <w:r w:rsidRPr="004F3104">
              <w:rPr>
                <w:lang w:eastAsia="ru-RU"/>
              </w:rPr>
              <w:t> </w:t>
            </w:r>
            <w:r w:rsidRPr="004F3104">
              <w:rPr>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4F3104" w:rsidRDefault="00C71994" w:rsidP="004C36EC">
            <w:pPr>
              <w:spacing w:line="240" w:lineRule="auto"/>
              <w:ind w:firstLine="0"/>
              <w:jc w:val="left"/>
              <w:rPr>
                <w:lang w:eastAsia="ru-RU"/>
              </w:rPr>
            </w:pPr>
            <w:r w:rsidRPr="004F3104">
              <w:rPr>
                <w:lang w:eastAsia="ru-RU"/>
              </w:rPr>
              <w:t>1.</w:t>
            </w:r>
            <w:r w:rsidRPr="004F3104">
              <w:rPr>
                <w:lang w:eastAsia="ru-RU"/>
              </w:rPr>
              <w:t> </w:t>
            </w:r>
            <w:r w:rsidRPr="004F3104">
              <w:rPr>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4F3104" w:rsidRDefault="003B1D54" w:rsidP="0058759F">
            <w:pPr>
              <w:spacing w:line="240" w:lineRule="auto"/>
              <w:ind w:firstLine="0"/>
              <w:jc w:val="left"/>
              <w:rPr>
                <w:lang w:eastAsia="ru-RU"/>
              </w:rPr>
            </w:pPr>
            <w:r>
              <w:rPr>
                <w:lang w:eastAsia="ru-RU"/>
              </w:rPr>
              <w:t>2020</w:t>
            </w:r>
            <w:r w:rsidR="00C261E0" w:rsidRPr="004F3104">
              <w:rPr>
                <w:lang w:eastAsia="ru-RU"/>
              </w:rPr>
              <w:t>-</w:t>
            </w:r>
            <w:r w:rsidR="0058759F">
              <w:rPr>
                <w:lang w:eastAsia="ru-RU"/>
              </w:rPr>
              <w:t xml:space="preserve">2022 </w:t>
            </w:r>
            <w:r w:rsidR="00C261E0" w:rsidRPr="004F3104">
              <w:rPr>
                <w:lang w:eastAsia="ru-RU"/>
              </w:rPr>
              <w:t>годы</w:t>
            </w:r>
          </w:p>
        </w:tc>
      </w:tr>
      <w:tr w:rsidR="00C71994" w:rsidRPr="004F3104">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4F3104" w:rsidRDefault="00C71994" w:rsidP="004C36EC">
            <w:pPr>
              <w:spacing w:line="240" w:lineRule="auto"/>
              <w:ind w:firstLine="0"/>
              <w:jc w:val="left"/>
              <w:rPr>
                <w:strike/>
                <w:lang w:eastAsia="ru-RU"/>
              </w:rPr>
            </w:pPr>
            <w:r w:rsidRPr="004F3104">
              <w:rPr>
                <w:lang w:eastAsia="ru-RU"/>
              </w:rPr>
              <w:t>2.</w:t>
            </w:r>
            <w:r w:rsidRPr="004F3104">
              <w:rPr>
                <w:lang w:eastAsia="ru-RU"/>
              </w:rPr>
              <w:t> </w:t>
            </w:r>
            <w:r w:rsidRPr="004F3104">
              <w:rPr>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4F3104" w:rsidRDefault="00FF76CD" w:rsidP="004C36EC">
            <w:pPr>
              <w:spacing w:line="240" w:lineRule="auto"/>
              <w:ind w:firstLine="0"/>
              <w:jc w:val="left"/>
              <w:rPr>
                <w:lang w:eastAsia="ru-RU"/>
              </w:rPr>
            </w:pPr>
            <w:r>
              <w:rPr>
                <w:lang w:eastAsia="ru-RU"/>
              </w:rPr>
              <w:t>2021-2023</w:t>
            </w:r>
            <w:r w:rsidRPr="004F3104">
              <w:rPr>
                <w:lang w:eastAsia="ru-RU"/>
              </w:rPr>
              <w:t xml:space="preserve"> год</w:t>
            </w:r>
            <w:r>
              <w:rPr>
                <w:lang w:eastAsia="ru-RU"/>
              </w:rPr>
              <w:t>ы</w:t>
            </w:r>
          </w:p>
        </w:tc>
      </w:tr>
      <w:tr w:rsidR="00C71994" w:rsidRPr="004F3104" w:rsidTr="00341270">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4F3104" w:rsidRDefault="00C71994" w:rsidP="004C36EC">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4F3104" w:rsidRDefault="00C71994" w:rsidP="004C36EC">
            <w:pPr>
              <w:spacing w:line="240" w:lineRule="auto"/>
              <w:ind w:firstLine="0"/>
              <w:jc w:val="left"/>
              <w:rPr>
                <w:lang w:eastAsia="ru-RU"/>
              </w:rPr>
            </w:pPr>
            <w:r w:rsidRPr="004F3104">
              <w:rPr>
                <w:lang w:eastAsia="ru-RU"/>
              </w:rPr>
              <w:t>3.</w:t>
            </w:r>
            <w:r w:rsidRPr="004F3104">
              <w:rPr>
                <w:lang w:eastAsia="ru-RU"/>
              </w:rPr>
              <w:t> </w:t>
            </w:r>
            <w:r w:rsidRPr="004F3104">
              <w:rPr>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4F3104" w:rsidRDefault="00FF76CD" w:rsidP="004C36EC">
            <w:pPr>
              <w:spacing w:line="240" w:lineRule="auto"/>
              <w:ind w:firstLine="0"/>
              <w:jc w:val="left"/>
              <w:rPr>
                <w:lang w:eastAsia="ru-RU"/>
              </w:rPr>
            </w:pPr>
            <w:r>
              <w:rPr>
                <w:lang w:eastAsia="ru-RU"/>
              </w:rPr>
              <w:t>2021-2023</w:t>
            </w:r>
            <w:r w:rsidRPr="004F3104">
              <w:rPr>
                <w:lang w:eastAsia="ru-RU"/>
              </w:rPr>
              <w:t xml:space="preserve"> год</w:t>
            </w:r>
            <w:r>
              <w:rPr>
                <w:lang w:eastAsia="ru-RU"/>
              </w:rPr>
              <w:t>ы</w:t>
            </w:r>
          </w:p>
        </w:tc>
      </w:tr>
      <w:tr w:rsidR="00C261E0" w:rsidRPr="004F3104">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261E0" w:rsidRPr="004F3104" w:rsidRDefault="00C261E0"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61E0" w:rsidRPr="004F3104" w:rsidRDefault="00C261E0" w:rsidP="004C36EC">
            <w:pPr>
              <w:spacing w:line="240" w:lineRule="auto"/>
              <w:ind w:firstLine="0"/>
              <w:jc w:val="left"/>
              <w:rPr>
                <w:lang w:eastAsia="ru-RU"/>
              </w:rPr>
            </w:pPr>
            <w:r w:rsidRPr="004F3104">
              <w:rPr>
                <w:lang w:eastAsia="ru-RU"/>
              </w:rPr>
              <w:t>4.</w:t>
            </w:r>
            <w:r w:rsidRPr="004F3104">
              <w:rPr>
                <w:lang w:eastAsia="ru-RU"/>
              </w:rPr>
              <w:t> </w:t>
            </w:r>
            <w:r w:rsidRPr="004F3104">
              <w:rPr>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61E0" w:rsidRPr="004F3104" w:rsidRDefault="00B4046A" w:rsidP="004C36EC">
            <w:pPr>
              <w:spacing w:line="240" w:lineRule="auto"/>
              <w:ind w:firstLine="0"/>
            </w:pPr>
            <w:r>
              <w:rPr>
                <w:lang w:eastAsia="ru-RU"/>
              </w:rPr>
              <w:t>2022</w:t>
            </w:r>
            <w:r w:rsidR="00C261E0" w:rsidRPr="004F3104">
              <w:rPr>
                <w:lang w:eastAsia="ru-RU"/>
              </w:rPr>
              <w:t xml:space="preserve"> год</w:t>
            </w:r>
          </w:p>
        </w:tc>
      </w:tr>
      <w:tr w:rsidR="00C261E0" w:rsidRPr="004F3104">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261E0" w:rsidRPr="004F3104" w:rsidRDefault="00C261E0" w:rsidP="004C36EC">
            <w:pPr>
              <w:spacing w:line="240" w:lineRule="auto"/>
              <w:ind w:firstLine="0"/>
              <w:jc w:val="left"/>
              <w:rPr>
                <w:lang w:eastAsia="ru-RU"/>
              </w:rPr>
            </w:pPr>
            <w:r w:rsidRPr="004F3104">
              <w:rPr>
                <w:lang w:eastAsia="ru-RU"/>
              </w:rPr>
              <w:t>VI.</w:t>
            </w:r>
            <w:r w:rsidRPr="004F3104">
              <w:rPr>
                <w:lang w:eastAsia="ru-RU"/>
              </w:rPr>
              <w:t> </w:t>
            </w:r>
            <w:r w:rsidRPr="004F3104">
              <w:rPr>
                <w:lang w:eastAsia="ru-RU"/>
              </w:rPr>
              <w:t>Материально-</w:t>
            </w:r>
          </w:p>
          <w:p w:rsidR="00C261E0" w:rsidRPr="004F3104" w:rsidRDefault="00C261E0" w:rsidP="004C36EC">
            <w:pPr>
              <w:spacing w:line="240" w:lineRule="auto"/>
              <w:ind w:firstLine="0"/>
              <w:jc w:val="left"/>
              <w:rPr>
                <w:lang w:eastAsia="ru-RU"/>
              </w:rPr>
            </w:pPr>
            <w:r w:rsidRPr="004F3104">
              <w:rPr>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61E0" w:rsidRPr="004F3104" w:rsidRDefault="00C261E0" w:rsidP="004C36EC">
            <w:pPr>
              <w:spacing w:line="240" w:lineRule="auto"/>
              <w:ind w:firstLine="0"/>
              <w:jc w:val="left"/>
              <w:rPr>
                <w:lang w:eastAsia="ru-RU"/>
              </w:rPr>
            </w:pPr>
            <w:r w:rsidRPr="004F3104">
              <w:rPr>
                <w:lang w:eastAsia="ru-RU"/>
              </w:rPr>
              <w:t>1.</w:t>
            </w:r>
            <w:r w:rsidRPr="004F3104">
              <w:rPr>
                <w:lang w:eastAsia="ru-RU"/>
              </w:rPr>
              <w:t> </w:t>
            </w:r>
            <w:r w:rsidRPr="004F3104">
              <w:rPr>
                <w:lang w:eastAsia="ru-RU"/>
              </w:rPr>
              <w:t>Анализ материально-</w:t>
            </w:r>
            <w:r w:rsidRPr="004F3104">
              <w:rPr>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61E0" w:rsidRPr="004F3104" w:rsidRDefault="001F4B31" w:rsidP="00851F50">
            <w:pPr>
              <w:spacing w:line="240" w:lineRule="auto"/>
              <w:ind w:firstLine="0"/>
            </w:pPr>
            <w:r>
              <w:rPr>
                <w:lang w:eastAsia="ru-RU"/>
              </w:rPr>
              <w:t>2021-2023</w:t>
            </w:r>
            <w:r w:rsidRPr="004F3104">
              <w:rPr>
                <w:lang w:eastAsia="ru-RU"/>
              </w:rPr>
              <w:t xml:space="preserve"> год</w:t>
            </w:r>
            <w:r>
              <w:rPr>
                <w:lang w:eastAsia="ru-RU"/>
              </w:rPr>
              <w:t>ы</w:t>
            </w:r>
          </w:p>
        </w:tc>
      </w:tr>
      <w:tr w:rsidR="00C261E0" w:rsidRPr="004F3104">
        <w:trPr>
          <w:trHeight w:val="306"/>
        </w:trPr>
        <w:tc>
          <w:tcPr>
            <w:tcW w:w="2694" w:type="dxa"/>
            <w:vMerge/>
            <w:tcBorders>
              <w:left w:val="single" w:sz="4" w:space="0" w:color="000000"/>
              <w:right w:val="single" w:sz="4" w:space="0" w:color="000000"/>
            </w:tcBorders>
            <w:vAlign w:val="center"/>
          </w:tcPr>
          <w:p w:rsidR="00C261E0" w:rsidRPr="004F3104" w:rsidRDefault="00C261E0"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61E0" w:rsidRPr="004F3104" w:rsidRDefault="00C261E0" w:rsidP="004C36EC">
            <w:pPr>
              <w:spacing w:line="240" w:lineRule="auto"/>
              <w:ind w:firstLine="0"/>
              <w:jc w:val="left"/>
              <w:rPr>
                <w:lang w:eastAsia="ru-RU"/>
              </w:rPr>
            </w:pPr>
            <w:r w:rsidRPr="004F3104">
              <w:rPr>
                <w:lang w:eastAsia="ru-RU"/>
              </w:rPr>
              <w:t>2.</w:t>
            </w:r>
            <w:r w:rsidRPr="004F3104">
              <w:rPr>
                <w:lang w:eastAsia="ru-RU"/>
              </w:rPr>
              <w:t> </w:t>
            </w:r>
            <w:r w:rsidRPr="004F3104">
              <w:rPr>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261E0" w:rsidRPr="004F3104" w:rsidRDefault="001F4B31" w:rsidP="00851F50">
            <w:pPr>
              <w:spacing w:line="240" w:lineRule="auto"/>
              <w:ind w:firstLine="0"/>
            </w:pPr>
            <w:r>
              <w:rPr>
                <w:lang w:eastAsia="ru-RU"/>
              </w:rPr>
              <w:t>2021-2023</w:t>
            </w:r>
            <w:r w:rsidRPr="004F3104">
              <w:rPr>
                <w:lang w:eastAsia="ru-RU"/>
              </w:rPr>
              <w:t xml:space="preserve"> год</w:t>
            </w:r>
            <w:r>
              <w:rPr>
                <w:lang w:eastAsia="ru-RU"/>
              </w:rPr>
              <w:t>ы</w:t>
            </w:r>
          </w:p>
        </w:tc>
      </w:tr>
      <w:tr w:rsidR="00C261E0" w:rsidRPr="004F3104">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C261E0" w:rsidRPr="004F3104" w:rsidRDefault="00C261E0"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61E0" w:rsidRPr="004F3104" w:rsidRDefault="00C261E0" w:rsidP="004C36EC">
            <w:pPr>
              <w:spacing w:line="240" w:lineRule="auto"/>
              <w:ind w:firstLine="0"/>
              <w:jc w:val="left"/>
              <w:rPr>
                <w:lang w:eastAsia="ru-RU"/>
              </w:rPr>
            </w:pPr>
            <w:r w:rsidRPr="004F3104">
              <w:rPr>
                <w:lang w:eastAsia="ru-RU"/>
              </w:rPr>
              <w:t>3.</w:t>
            </w:r>
            <w:r w:rsidRPr="004F3104">
              <w:rPr>
                <w:lang w:eastAsia="ru-RU"/>
              </w:rPr>
              <w:t> </w:t>
            </w:r>
            <w:r w:rsidRPr="004F3104">
              <w:rPr>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61E0" w:rsidRPr="004F3104" w:rsidRDefault="001F4B31" w:rsidP="000763D8">
            <w:pPr>
              <w:spacing w:line="240" w:lineRule="auto"/>
              <w:ind w:firstLine="0"/>
            </w:pPr>
            <w:r>
              <w:rPr>
                <w:lang w:eastAsia="ru-RU"/>
              </w:rPr>
              <w:t>2021-2023</w:t>
            </w:r>
            <w:r w:rsidRPr="004F3104">
              <w:rPr>
                <w:lang w:eastAsia="ru-RU"/>
              </w:rPr>
              <w:t xml:space="preserve"> год</w:t>
            </w:r>
            <w:r>
              <w:rPr>
                <w:lang w:eastAsia="ru-RU"/>
              </w:rPr>
              <w:t>ы</w:t>
            </w:r>
          </w:p>
        </w:tc>
      </w:tr>
      <w:tr w:rsidR="00C261E0" w:rsidRPr="004F3104">
        <w:trPr>
          <w:trHeight w:val="888"/>
        </w:trPr>
        <w:tc>
          <w:tcPr>
            <w:tcW w:w="2694" w:type="dxa"/>
            <w:vMerge/>
            <w:tcBorders>
              <w:left w:val="single" w:sz="4" w:space="0" w:color="000000"/>
              <w:right w:val="single" w:sz="4" w:space="0" w:color="000000"/>
            </w:tcBorders>
            <w:vAlign w:val="center"/>
          </w:tcPr>
          <w:p w:rsidR="00C261E0" w:rsidRPr="004F3104" w:rsidRDefault="00C261E0"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61E0" w:rsidRPr="004F3104" w:rsidRDefault="00C261E0" w:rsidP="004C36EC">
            <w:pPr>
              <w:spacing w:line="240" w:lineRule="auto"/>
              <w:ind w:firstLine="0"/>
              <w:jc w:val="left"/>
              <w:rPr>
                <w:lang w:eastAsia="ru-RU"/>
              </w:rPr>
            </w:pPr>
            <w:r w:rsidRPr="004F3104">
              <w:rPr>
                <w:lang w:eastAsia="ru-RU"/>
              </w:rPr>
              <w:t>4.</w:t>
            </w:r>
            <w:r w:rsidRPr="004F3104">
              <w:rPr>
                <w:lang w:eastAsia="ru-RU"/>
              </w:rPr>
              <w:t> </w:t>
            </w:r>
            <w:r w:rsidRPr="004F3104">
              <w:rPr>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261E0" w:rsidRPr="004F3104" w:rsidRDefault="003B1D54" w:rsidP="00B4046A">
            <w:pPr>
              <w:spacing w:line="240" w:lineRule="auto"/>
              <w:ind w:firstLine="0"/>
            </w:pPr>
            <w:r>
              <w:rPr>
                <w:lang w:eastAsia="ru-RU"/>
              </w:rPr>
              <w:t>202</w:t>
            </w:r>
            <w:r w:rsidR="00B4046A">
              <w:rPr>
                <w:lang w:eastAsia="ru-RU"/>
              </w:rPr>
              <w:t>2</w:t>
            </w:r>
            <w:r w:rsidR="00C261E0" w:rsidRPr="004F3104">
              <w:rPr>
                <w:lang w:eastAsia="ru-RU"/>
              </w:rPr>
              <w:t xml:space="preserve"> год</w:t>
            </w:r>
          </w:p>
        </w:tc>
      </w:tr>
      <w:tr w:rsidR="00D90524" w:rsidRPr="004F3104">
        <w:trPr>
          <w:trHeight w:val="694"/>
        </w:trPr>
        <w:tc>
          <w:tcPr>
            <w:tcW w:w="2694" w:type="dxa"/>
            <w:vMerge/>
            <w:tcBorders>
              <w:left w:val="single" w:sz="4" w:space="0" w:color="000000"/>
              <w:right w:val="single" w:sz="4" w:space="0" w:color="000000"/>
            </w:tcBorders>
            <w:vAlign w:val="center"/>
          </w:tcPr>
          <w:p w:rsidR="00D90524" w:rsidRPr="004F3104" w:rsidRDefault="00D9052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D90524" w:rsidP="004C36EC">
            <w:pPr>
              <w:spacing w:line="240" w:lineRule="auto"/>
              <w:ind w:firstLine="0"/>
              <w:jc w:val="left"/>
              <w:rPr>
                <w:lang w:eastAsia="ru-RU"/>
              </w:rPr>
            </w:pPr>
            <w:r w:rsidRPr="004F3104">
              <w:rPr>
                <w:lang w:eastAsia="ru-RU"/>
              </w:rPr>
              <w:t>5.</w:t>
            </w:r>
            <w:r w:rsidRPr="004F3104">
              <w:rPr>
                <w:lang w:eastAsia="ru-RU"/>
              </w:rPr>
              <w:t> </w:t>
            </w:r>
            <w:r w:rsidRPr="004F3104">
              <w:rPr>
                <w:lang w:eastAsia="ru-RU"/>
              </w:rPr>
              <w:t xml:space="preserve">Обеспечение соответствия информационно-образовательной среды </w:t>
            </w:r>
            <w:r w:rsidRPr="004F3104">
              <w:rPr>
                <w:lang w:eastAsia="ru-RU"/>
              </w:rPr>
              <w:lastRenderedPageBreak/>
              <w:t>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1F4B31" w:rsidP="00851F50">
            <w:pPr>
              <w:spacing w:line="240" w:lineRule="auto"/>
              <w:ind w:firstLine="0"/>
            </w:pPr>
            <w:r>
              <w:rPr>
                <w:lang w:eastAsia="ru-RU"/>
              </w:rPr>
              <w:lastRenderedPageBreak/>
              <w:t>2021-2023</w:t>
            </w:r>
            <w:r w:rsidRPr="004F3104">
              <w:rPr>
                <w:lang w:eastAsia="ru-RU"/>
              </w:rPr>
              <w:t xml:space="preserve"> год</w:t>
            </w:r>
            <w:r>
              <w:rPr>
                <w:lang w:eastAsia="ru-RU"/>
              </w:rPr>
              <w:t>ы</w:t>
            </w:r>
          </w:p>
        </w:tc>
      </w:tr>
      <w:tr w:rsidR="00D90524" w:rsidRPr="004F3104">
        <w:trPr>
          <w:trHeight w:val="306"/>
        </w:trPr>
        <w:tc>
          <w:tcPr>
            <w:tcW w:w="2694" w:type="dxa"/>
            <w:vMerge/>
            <w:tcBorders>
              <w:left w:val="single" w:sz="4" w:space="0" w:color="000000"/>
              <w:right w:val="single" w:sz="4" w:space="0" w:color="000000"/>
            </w:tcBorders>
            <w:vAlign w:val="center"/>
          </w:tcPr>
          <w:p w:rsidR="00D90524" w:rsidRPr="004F3104" w:rsidRDefault="00D9052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D90524" w:rsidP="004C36EC">
            <w:pPr>
              <w:spacing w:line="240" w:lineRule="auto"/>
              <w:ind w:firstLine="0"/>
              <w:jc w:val="left"/>
              <w:rPr>
                <w:lang w:eastAsia="ru-RU"/>
              </w:rPr>
            </w:pPr>
            <w:r w:rsidRPr="004F3104">
              <w:rPr>
                <w:lang w:eastAsia="ru-RU"/>
              </w:rPr>
              <w:t>6.</w:t>
            </w:r>
            <w:r w:rsidRPr="004F3104">
              <w:rPr>
                <w:lang w:eastAsia="ru-RU"/>
              </w:rPr>
              <w:t> </w:t>
            </w:r>
            <w:r w:rsidRPr="004F3104">
              <w:rPr>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1F4B31" w:rsidP="00851F50">
            <w:pPr>
              <w:spacing w:line="240" w:lineRule="auto"/>
              <w:ind w:firstLine="0"/>
            </w:pPr>
            <w:r>
              <w:rPr>
                <w:lang w:eastAsia="ru-RU"/>
              </w:rPr>
              <w:t>2021-2023</w:t>
            </w:r>
            <w:r w:rsidRPr="004F3104">
              <w:rPr>
                <w:lang w:eastAsia="ru-RU"/>
              </w:rPr>
              <w:t xml:space="preserve"> год</w:t>
            </w:r>
            <w:r>
              <w:rPr>
                <w:lang w:eastAsia="ru-RU"/>
              </w:rPr>
              <w:t>ы</w:t>
            </w:r>
          </w:p>
        </w:tc>
      </w:tr>
      <w:tr w:rsidR="00D90524" w:rsidRPr="004F3104">
        <w:trPr>
          <w:trHeight w:val="888"/>
        </w:trPr>
        <w:tc>
          <w:tcPr>
            <w:tcW w:w="2694" w:type="dxa"/>
            <w:vMerge/>
            <w:tcBorders>
              <w:left w:val="single" w:sz="4" w:space="0" w:color="000000"/>
              <w:right w:val="single" w:sz="4" w:space="0" w:color="000000"/>
            </w:tcBorders>
            <w:vAlign w:val="center"/>
          </w:tcPr>
          <w:p w:rsidR="00D90524" w:rsidRPr="004F3104" w:rsidRDefault="00D9052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D90524" w:rsidP="004C36EC">
            <w:pPr>
              <w:spacing w:line="240" w:lineRule="auto"/>
              <w:ind w:firstLine="0"/>
              <w:jc w:val="left"/>
              <w:rPr>
                <w:lang w:eastAsia="ru-RU"/>
              </w:rPr>
            </w:pPr>
            <w:r w:rsidRPr="004F3104">
              <w:rPr>
                <w:lang w:eastAsia="ru-RU"/>
              </w:rPr>
              <w:t>7.</w:t>
            </w:r>
            <w:r w:rsidRPr="004F3104">
              <w:rPr>
                <w:lang w:eastAsia="ru-RU"/>
              </w:rPr>
              <w:t> </w:t>
            </w:r>
            <w:r w:rsidRPr="004F3104">
              <w:rPr>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0763D8" w:rsidP="001F4B31">
            <w:pPr>
              <w:spacing w:line="240" w:lineRule="auto"/>
              <w:ind w:firstLine="0"/>
            </w:pPr>
            <w:r>
              <w:rPr>
                <w:lang w:eastAsia="ru-RU"/>
              </w:rPr>
              <w:t>202</w:t>
            </w:r>
            <w:r w:rsidR="001F4B31">
              <w:rPr>
                <w:lang w:eastAsia="ru-RU"/>
              </w:rPr>
              <w:t>1</w:t>
            </w:r>
            <w:r>
              <w:rPr>
                <w:lang w:eastAsia="ru-RU"/>
              </w:rPr>
              <w:t>-</w:t>
            </w:r>
            <w:r w:rsidR="003B1D54">
              <w:rPr>
                <w:lang w:eastAsia="ru-RU"/>
              </w:rPr>
              <w:t>202</w:t>
            </w:r>
            <w:r w:rsidR="001F4B31">
              <w:rPr>
                <w:lang w:eastAsia="ru-RU"/>
              </w:rPr>
              <w:t>3</w:t>
            </w:r>
            <w:r w:rsidR="00D90524" w:rsidRPr="004F3104">
              <w:rPr>
                <w:lang w:eastAsia="ru-RU"/>
              </w:rPr>
              <w:t xml:space="preserve"> год</w:t>
            </w:r>
            <w:r w:rsidR="00851F50">
              <w:rPr>
                <w:lang w:eastAsia="ru-RU"/>
              </w:rPr>
              <w:t>ы</w:t>
            </w:r>
          </w:p>
        </w:tc>
      </w:tr>
      <w:tr w:rsidR="00D90524" w:rsidRPr="004F3104">
        <w:trPr>
          <w:trHeight w:val="306"/>
        </w:trPr>
        <w:tc>
          <w:tcPr>
            <w:tcW w:w="2694" w:type="dxa"/>
            <w:vMerge/>
            <w:tcBorders>
              <w:left w:val="single" w:sz="4" w:space="0" w:color="000000"/>
              <w:bottom w:val="single" w:sz="4" w:space="0" w:color="000000"/>
              <w:right w:val="single" w:sz="4" w:space="0" w:color="000000"/>
            </w:tcBorders>
            <w:vAlign w:val="center"/>
          </w:tcPr>
          <w:p w:rsidR="00D90524" w:rsidRPr="004F3104" w:rsidRDefault="00D90524" w:rsidP="004C36EC">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D90524" w:rsidP="004C36EC">
            <w:pPr>
              <w:spacing w:line="240" w:lineRule="auto"/>
              <w:ind w:firstLine="0"/>
              <w:jc w:val="left"/>
              <w:rPr>
                <w:lang w:eastAsia="ru-RU"/>
              </w:rPr>
            </w:pPr>
            <w:r w:rsidRPr="004F3104">
              <w:rPr>
                <w:lang w:eastAsia="ru-RU"/>
              </w:rPr>
              <w:t>8.</w:t>
            </w:r>
            <w:r w:rsidRPr="004F3104">
              <w:rPr>
                <w:lang w:eastAsia="ru-RU"/>
              </w:rPr>
              <w:t> </w:t>
            </w:r>
            <w:r w:rsidRPr="004F3104">
              <w:rPr>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0524" w:rsidRPr="004F3104" w:rsidRDefault="00B4046A" w:rsidP="004C36EC">
            <w:pPr>
              <w:spacing w:line="240" w:lineRule="auto"/>
              <w:ind w:firstLine="0"/>
            </w:pPr>
            <w:r>
              <w:rPr>
                <w:lang w:eastAsia="ru-RU"/>
              </w:rPr>
              <w:t>2022</w:t>
            </w:r>
            <w:r w:rsidR="00D62CF1">
              <w:rPr>
                <w:lang w:eastAsia="ru-RU"/>
              </w:rPr>
              <w:t>-</w:t>
            </w:r>
            <w:r>
              <w:rPr>
                <w:lang w:eastAsia="ru-RU"/>
              </w:rPr>
              <w:t>2023</w:t>
            </w:r>
            <w:r w:rsidR="00D90524" w:rsidRPr="004F3104">
              <w:rPr>
                <w:lang w:eastAsia="ru-RU"/>
              </w:rPr>
              <w:t xml:space="preserve"> год</w:t>
            </w:r>
          </w:p>
          <w:p w:rsidR="00D90524" w:rsidRPr="004F3104" w:rsidRDefault="00D90524" w:rsidP="004C36EC">
            <w:pPr>
              <w:spacing w:line="240" w:lineRule="auto"/>
            </w:pPr>
          </w:p>
          <w:p w:rsidR="00D90524" w:rsidRPr="004F3104" w:rsidRDefault="00D90524" w:rsidP="004C36EC">
            <w:pPr>
              <w:spacing w:line="240" w:lineRule="auto"/>
            </w:pPr>
          </w:p>
        </w:tc>
      </w:tr>
    </w:tbl>
    <w:p w:rsidR="00C71994" w:rsidRPr="004F3104" w:rsidRDefault="00C71994" w:rsidP="004C36EC">
      <w:pPr>
        <w:spacing w:line="240" w:lineRule="auto"/>
        <w:jc w:val="left"/>
      </w:pPr>
    </w:p>
    <w:p w:rsidR="00AA4AE0" w:rsidRPr="004F3104" w:rsidRDefault="00AA4AE0" w:rsidP="004C36EC">
      <w:pPr>
        <w:spacing w:line="240" w:lineRule="auto"/>
        <w:jc w:val="left"/>
      </w:pPr>
      <w:r w:rsidRPr="004F3104">
        <w:br w:type="page"/>
      </w:r>
    </w:p>
    <w:p w:rsidR="00AA4AE0" w:rsidRPr="004F3104" w:rsidRDefault="007F241C" w:rsidP="004C36EC">
      <w:pPr>
        <w:pStyle w:val="2a"/>
        <w:spacing w:line="240" w:lineRule="auto"/>
      </w:pPr>
      <w:bookmarkStart w:id="202" w:name="_Toc453968226"/>
      <w:r w:rsidRPr="004F3104">
        <w:lastRenderedPageBreak/>
        <w:t>III.</w:t>
      </w:r>
      <w:r w:rsidR="003F6C4D" w:rsidRPr="004F3104">
        <w:t>5</w:t>
      </w:r>
      <w:r w:rsidRPr="004F3104">
        <w:t>.</w:t>
      </w:r>
      <w:r w:rsidR="008A349F" w:rsidRPr="004F3104">
        <w:t> </w:t>
      </w:r>
      <w:r w:rsidR="00477C15" w:rsidRPr="004F3104">
        <w:t>К</w:t>
      </w:r>
      <w:r w:rsidR="00AA4AE0" w:rsidRPr="004F3104">
        <w:t>он</w:t>
      </w:r>
      <w:r w:rsidR="008A349F" w:rsidRPr="004F3104">
        <w:t>трол</w:t>
      </w:r>
      <w:r w:rsidR="00477C15" w:rsidRPr="004F3104">
        <w:t>ь</w:t>
      </w:r>
      <w:r w:rsidR="008A349F" w:rsidRPr="004F3104">
        <w:t xml:space="preserve"> </w:t>
      </w:r>
      <w:r w:rsidR="007E6484" w:rsidRPr="004F3104">
        <w:t xml:space="preserve">за </w:t>
      </w:r>
      <w:r w:rsidR="008A349F" w:rsidRPr="004F3104">
        <w:t>состояни</w:t>
      </w:r>
      <w:r w:rsidR="007E6484" w:rsidRPr="004F3104">
        <w:t>ем</w:t>
      </w:r>
      <w:r w:rsidR="008A349F" w:rsidRPr="004F3104">
        <w:t xml:space="preserve"> системы условий</w:t>
      </w:r>
      <w:bookmarkEnd w:id="202"/>
    </w:p>
    <w:p w:rsidR="00C71994" w:rsidRPr="004F3104" w:rsidRDefault="00C71994" w:rsidP="004C36EC">
      <w:pPr>
        <w:spacing w:line="240" w:lineRule="auto"/>
      </w:pPr>
    </w:p>
    <w:p w:rsidR="00C71994" w:rsidRPr="004F3104" w:rsidRDefault="00C71994" w:rsidP="004C36EC">
      <w:pPr>
        <w:spacing w:line="240" w:lineRule="auto"/>
        <w:rPr>
          <w:szCs w:val="28"/>
        </w:rPr>
      </w:pPr>
      <w:r w:rsidRPr="004F3104">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4F3104">
        <w:t>е</w:t>
      </w:r>
      <w:r w:rsidRPr="004F310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4F3104" w:rsidRDefault="00C71994" w:rsidP="004C36EC">
      <w:pPr>
        <w:spacing w:line="240" w:lineRule="auto"/>
      </w:pPr>
    </w:p>
    <w:p w:rsidR="00AA4AE0" w:rsidRPr="004F3104" w:rsidRDefault="00AA4AE0" w:rsidP="004C36EC">
      <w:pPr>
        <w:spacing w:line="240" w:lineRule="auto"/>
      </w:pPr>
    </w:p>
    <w:p w:rsidR="00AA4AE0" w:rsidRPr="004F3104" w:rsidRDefault="00AA4AE0" w:rsidP="004C36EC">
      <w:pPr>
        <w:spacing w:line="240" w:lineRule="auto"/>
      </w:pPr>
    </w:p>
    <w:sectPr w:rsidR="00AA4AE0" w:rsidRPr="004F3104" w:rsidSect="002051CF">
      <w:pgSz w:w="11906" w:h="16838"/>
      <w:pgMar w:top="1134" w:right="567" w:bottom="1134" w:left="1134" w:header="708" w:footer="54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0D0" w:rsidRDefault="00AE00D0" w:rsidP="003C0A5F">
      <w:r>
        <w:separator/>
      </w:r>
    </w:p>
    <w:p w:rsidR="00AE00D0" w:rsidRDefault="00AE00D0" w:rsidP="003C0A5F"/>
  </w:endnote>
  <w:endnote w:type="continuationSeparator" w:id="1">
    <w:p w:rsidR="00AE00D0" w:rsidRDefault="00AE00D0" w:rsidP="003C0A5F">
      <w:r>
        <w:continuationSeparator/>
      </w:r>
    </w:p>
    <w:p w:rsidR="00AE00D0" w:rsidRDefault="00AE00D0" w:rsidP="003C0A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31" w:rsidRDefault="001F4B31">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D50C83">
      <w:rPr>
        <w:rFonts w:ascii="Times New Roman" w:hAnsi="Times New Roman"/>
        <w:noProof/>
      </w:rPr>
      <w:t>356</w:t>
    </w:r>
    <w:r w:rsidRPr="00391854">
      <w:rPr>
        <w:rFonts w:ascii="Times New Roman" w:hAnsi="Times New Roman"/>
      </w:rPr>
      <w:fldChar w:fldCharType="end"/>
    </w:r>
  </w:p>
  <w:p w:rsidR="001F4B31" w:rsidRDefault="001F4B31">
    <w:pPr>
      <w:pStyle w:val="ab"/>
      <w:tabs>
        <w:tab w:val="clear" w:pos="9355"/>
        <w:tab w:val="right" w:pos="9329"/>
      </w:tabs>
      <w:jc w:val="right"/>
    </w:pPr>
  </w:p>
  <w:p w:rsidR="001F4B31" w:rsidRDefault="001F4B31" w:rsidP="003C0A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0D0" w:rsidRDefault="00AE00D0" w:rsidP="003C0A5F">
      <w:r>
        <w:separator/>
      </w:r>
    </w:p>
    <w:p w:rsidR="00AE00D0" w:rsidRDefault="00AE00D0" w:rsidP="003C0A5F"/>
  </w:footnote>
  <w:footnote w:type="continuationSeparator" w:id="1">
    <w:p w:rsidR="00AE00D0" w:rsidRDefault="00AE00D0" w:rsidP="003C0A5F">
      <w:r>
        <w:continuationSeparator/>
      </w:r>
    </w:p>
    <w:p w:rsidR="00AE00D0" w:rsidRDefault="00AE00D0" w:rsidP="003C0A5F"/>
  </w:footnote>
  <w:footnote w:id="2">
    <w:p w:rsidR="001F4B31" w:rsidRPr="00CF354C" w:rsidRDefault="001F4B31"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3">
    <w:p w:rsidR="001F4B31" w:rsidRPr="00CF354C" w:rsidRDefault="001F4B31"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4">
    <w:p w:rsidR="001F4B31" w:rsidRDefault="001F4B31"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1F4B31" w:rsidRDefault="001F4B31"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6">
    <w:p w:rsidR="001F4B31" w:rsidRDefault="001F4B31"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1F4B31" w:rsidRPr="009D5D19" w:rsidRDefault="001F4B31"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8">
    <w:p w:rsidR="001F4B31" w:rsidRDefault="001F4B31"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9">
    <w:p w:rsidR="001F4B31" w:rsidRPr="009D5D19" w:rsidRDefault="001F4B31"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10">
    <w:p w:rsidR="001F4B31" w:rsidRDefault="001F4B31"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1">
    <w:p w:rsidR="001F4B31" w:rsidRPr="000B0FD4" w:rsidRDefault="001F4B31"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1F4B31" w:rsidRDefault="001F4B31">
      <w:pPr>
        <w:pStyle w:val="afe"/>
      </w:pPr>
    </w:p>
  </w:footnote>
  <w:footnote w:id="12">
    <w:p w:rsidR="001F4B31" w:rsidRDefault="001F4B31"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3">
    <w:p w:rsidR="001F4B31" w:rsidRDefault="001F4B31"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4">
    <w:p w:rsidR="001F4B31" w:rsidRDefault="001F4B31"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5">
    <w:p w:rsidR="001F4B31" w:rsidRPr="004658F0" w:rsidRDefault="001F4B31"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1F4B31" w:rsidRDefault="001F4B31" w:rsidP="004658F0">
      <w:pPr>
        <w:spacing w:line="240" w:lineRule="auto"/>
        <w:ind w:firstLine="0"/>
      </w:pPr>
    </w:p>
  </w:footnote>
  <w:footnote w:id="16">
    <w:p w:rsidR="001F4B31" w:rsidRDefault="001F4B31"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7">
    <w:p w:rsidR="001F4B31" w:rsidRDefault="001F4B31">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8">
    <w:p w:rsidR="001F4B31" w:rsidRPr="001E4EAC" w:rsidRDefault="001F4B31"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9">
    <w:p w:rsidR="001F4B31" w:rsidRDefault="001F4B31" w:rsidP="00CF6695">
      <w:pPr>
        <w:pStyle w:val="afe"/>
        <w:spacing w:line="240" w:lineRule="auto"/>
        <w:jc w:val="both"/>
        <w:rPr>
          <w:rFonts w:ascii="Calibri" w:hAnsi="Calibri"/>
        </w:rPr>
      </w:pPr>
      <w:r>
        <w:rPr>
          <w:rStyle w:val="afd"/>
          <w:rFonts w:ascii="Calibri" w:hAnsi="Calibri"/>
        </w:rPr>
        <w:footnoteRef/>
      </w:r>
      <w:r>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 w:id="20">
    <w:p w:rsidR="001F4B31" w:rsidRDefault="001F4B31"/>
    <w:p w:rsidR="001F4B31" w:rsidRPr="00793725" w:rsidRDefault="001F4B31" w:rsidP="00977BE8">
      <w:pPr>
        <w:pStyle w:val="afe"/>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A12834"/>
    <w:multiLevelType w:val="multilevel"/>
    <w:tmpl w:val="123E5C74"/>
    <w:lvl w:ilvl="0">
      <w:start w:val="1"/>
      <w:numFmt w:val="bullet"/>
      <w:lvlText w:val="-"/>
      <w:lvlJc w:val="left"/>
      <w:pPr>
        <w:tabs>
          <w:tab w:val="num" w:pos="1079"/>
        </w:tabs>
        <w:ind w:left="1079" w:hanging="360"/>
      </w:pPr>
      <w:rPr>
        <w:rFonts w:ascii="Courier New" w:hAnsi="Courier New" w:cs="Times New Roman" w:hint="default"/>
        <w:sz w:val="20"/>
      </w:rPr>
    </w:lvl>
    <w:lvl w:ilvl="1" w:tentative="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13">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7">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9">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1">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7">
    <w:nsid w:val="140B2687"/>
    <w:multiLevelType w:val="hybridMultilevel"/>
    <w:tmpl w:val="A266C47C"/>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0">
    <w:nsid w:val="16027086"/>
    <w:multiLevelType w:val="multilevel"/>
    <w:tmpl w:val="8F38E320"/>
    <w:lvl w:ilvl="0">
      <w:start w:val="1"/>
      <w:numFmt w:val="bullet"/>
      <w:lvlText w:val="-"/>
      <w:lvlJc w:val="left"/>
      <w:pPr>
        <w:tabs>
          <w:tab w:val="num" w:pos="1079"/>
        </w:tabs>
        <w:ind w:left="1079" w:hanging="360"/>
      </w:pPr>
      <w:rPr>
        <w:rFonts w:ascii="Courier New" w:hAnsi="Courier New" w:cs="Times New Roman" w:hint="default"/>
        <w:sz w:val="20"/>
      </w:rPr>
    </w:lvl>
    <w:lvl w:ilvl="1" w:tentative="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31">
    <w:nsid w:val="176359EE"/>
    <w:multiLevelType w:val="multilevel"/>
    <w:tmpl w:val="B3F8DC64"/>
    <w:lvl w:ilvl="0">
      <w:start w:val="1"/>
      <w:numFmt w:val="bullet"/>
      <w:lvlText w:val="-"/>
      <w:lvlJc w:val="left"/>
      <w:pPr>
        <w:tabs>
          <w:tab w:val="num" w:pos="1079"/>
        </w:tabs>
        <w:ind w:left="1079" w:hanging="360"/>
      </w:pPr>
      <w:rPr>
        <w:rFonts w:ascii="Courier New" w:hAnsi="Courier New" w:cs="Times New Roman" w:hint="default"/>
        <w:sz w:val="20"/>
      </w:rPr>
    </w:lvl>
    <w:lvl w:ilvl="1" w:tentative="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32">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3">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7">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8">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9">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4">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6">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8">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9">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0">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2">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3">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2C2078DA"/>
    <w:multiLevelType w:val="multilevel"/>
    <w:tmpl w:val="3C748FAC"/>
    <w:lvl w:ilvl="0">
      <w:start w:val="1"/>
      <w:numFmt w:val="bullet"/>
      <w:lvlText w:val="-"/>
      <w:lvlJc w:val="left"/>
      <w:pPr>
        <w:tabs>
          <w:tab w:val="num" w:pos="1079"/>
        </w:tabs>
        <w:ind w:left="1079" w:hanging="360"/>
      </w:pPr>
      <w:rPr>
        <w:rFonts w:ascii="Courier New" w:hAnsi="Courier New" w:cs="Times New Roman" w:hint="default"/>
        <w:sz w:val="20"/>
      </w:rPr>
    </w:lvl>
    <w:lvl w:ilvl="1" w:tentative="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57">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9">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3118104F"/>
    <w:multiLevelType w:val="multilevel"/>
    <w:tmpl w:val="179C3A92"/>
    <w:lvl w:ilvl="0">
      <w:start w:val="1"/>
      <w:numFmt w:val="bullet"/>
      <w:lvlText w:val="-"/>
      <w:lvlJc w:val="left"/>
      <w:pPr>
        <w:tabs>
          <w:tab w:val="num" w:pos="1079"/>
        </w:tabs>
        <w:ind w:left="1079" w:hanging="360"/>
      </w:pPr>
      <w:rPr>
        <w:rFonts w:ascii="Courier New" w:hAnsi="Courier New" w:cs="Times New Roman" w:hint="default"/>
        <w:sz w:val="20"/>
      </w:rPr>
    </w:lvl>
    <w:lvl w:ilvl="1" w:tentative="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62">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3">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4">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5">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nsid w:val="356C29D4"/>
    <w:multiLevelType w:val="multilevel"/>
    <w:tmpl w:val="76064980"/>
    <w:numStyleLink w:val="5"/>
  </w:abstractNum>
  <w:abstractNum w:abstractNumId="69">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1">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5">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6">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8">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2">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3">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1">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4">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5">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7">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1">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3">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4">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5">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6">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7">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9">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2">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6">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606F3D43"/>
    <w:multiLevelType w:val="hybridMultilevel"/>
    <w:tmpl w:val="3E800E26"/>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11B0E5F"/>
    <w:multiLevelType w:val="hybridMultilevel"/>
    <w:tmpl w:val="EC32FFF2"/>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0">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23">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4">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8">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29">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3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4">
    <w:nsid w:val="73C819FA"/>
    <w:multiLevelType w:val="multilevel"/>
    <w:tmpl w:val="62BC42CA"/>
    <w:lvl w:ilvl="0">
      <w:start w:val="1"/>
      <w:numFmt w:val="bullet"/>
      <w:lvlText w:val="-"/>
      <w:lvlJc w:val="left"/>
      <w:pPr>
        <w:tabs>
          <w:tab w:val="num" w:pos="1079"/>
        </w:tabs>
        <w:ind w:left="1079" w:hanging="360"/>
      </w:pPr>
      <w:rPr>
        <w:rFonts w:ascii="Courier New" w:hAnsi="Courier New" w:cs="Times New Roman" w:hint="default"/>
        <w:sz w:val="20"/>
      </w:rPr>
    </w:lvl>
    <w:lvl w:ilvl="1" w:tentative="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135">
    <w:nsid w:val="74262A49"/>
    <w:multiLevelType w:val="multilevel"/>
    <w:tmpl w:val="F8C092E4"/>
    <w:lvl w:ilvl="0">
      <w:start w:val="1"/>
      <w:numFmt w:val="bullet"/>
      <w:lvlText w:val="-"/>
      <w:lvlJc w:val="left"/>
      <w:pPr>
        <w:tabs>
          <w:tab w:val="num" w:pos="1079"/>
        </w:tabs>
        <w:ind w:left="1079" w:hanging="360"/>
      </w:pPr>
      <w:rPr>
        <w:rFonts w:ascii="Courier New" w:hAnsi="Courier New" w:cs="Times New Roman" w:hint="default"/>
        <w:sz w:val="20"/>
      </w:rPr>
    </w:lvl>
    <w:lvl w:ilvl="1">
      <w:start w:val="1"/>
      <w:numFmt w:val="bullet"/>
      <w:lvlText w:val="o"/>
      <w:lvlJc w:val="left"/>
      <w:pPr>
        <w:tabs>
          <w:tab w:val="num" w:pos="1799"/>
        </w:tabs>
        <w:ind w:left="1799" w:hanging="360"/>
      </w:pPr>
      <w:rPr>
        <w:rFonts w:ascii="Courier New" w:hAnsi="Courier New" w:hint="default"/>
        <w:sz w:val="20"/>
      </w:rPr>
    </w:lvl>
    <w:lvl w:ilvl="2" w:tentative="1">
      <w:start w:val="1"/>
      <w:numFmt w:val="bullet"/>
      <w:lvlText w:val=""/>
      <w:lvlJc w:val="left"/>
      <w:pPr>
        <w:tabs>
          <w:tab w:val="num" w:pos="2519"/>
        </w:tabs>
        <w:ind w:left="2519" w:hanging="360"/>
      </w:pPr>
      <w:rPr>
        <w:rFonts w:ascii="Wingdings" w:hAnsi="Wingdings" w:hint="default"/>
        <w:sz w:val="20"/>
      </w:rPr>
    </w:lvl>
    <w:lvl w:ilvl="3" w:tentative="1">
      <w:start w:val="1"/>
      <w:numFmt w:val="bullet"/>
      <w:lvlText w:val=""/>
      <w:lvlJc w:val="left"/>
      <w:pPr>
        <w:tabs>
          <w:tab w:val="num" w:pos="3239"/>
        </w:tabs>
        <w:ind w:left="3239" w:hanging="360"/>
      </w:pPr>
      <w:rPr>
        <w:rFonts w:ascii="Wingdings" w:hAnsi="Wingdings" w:hint="default"/>
        <w:sz w:val="20"/>
      </w:rPr>
    </w:lvl>
    <w:lvl w:ilvl="4" w:tentative="1">
      <w:start w:val="1"/>
      <w:numFmt w:val="bullet"/>
      <w:lvlText w:val=""/>
      <w:lvlJc w:val="left"/>
      <w:pPr>
        <w:tabs>
          <w:tab w:val="num" w:pos="3959"/>
        </w:tabs>
        <w:ind w:left="3959" w:hanging="360"/>
      </w:pPr>
      <w:rPr>
        <w:rFonts w:ascii="Wingdings" w:hAnsi="Wingdings" w:hint="default"/>
        <w:sz w:val="20"/>
      </w:rPr>
    </w:lvl>
    <w:lvl w:ilvl="5" w:tentative="1">
      <w:start w:val="1"/>
      <w:numFmt w:val="bullet"/>
      <w:lvlText w:val=""/>
      <w:lvlJc w:val="left"/>
      <w:pPr>
        <w:tabs>
          <w:tab w:val="num" w:pos="4679"/>
        </w:tabs>
        <w:ind w:left="4679" w:hanging="360"/>
      </w:pPr>
      <w:rPr>
        <w:rFonts w:ascii="Wingdings" w:hAnsi="Wingdings" w:hint="default"/>
        <w:sz w:val="20"/>
      </w:rPr>
    </w:lvl>
    <w:lvl w:ilvl="6" w:tentative="1">
      <w:start w:val="1"/>
      <w:numFmt w:val="bullet"/>
      <w:lvlText w:val=""/>
      <w:lvlJc w:val="left"/>
      <w:pPr>
        <w:tabs>
          <w:tab w:val="num" w:pos="5399"/>
        </w:tabs>
        <w:ind w:left="5399" w:hanging="360"/>
      </w:pPr>
      <w:rPr>
        <w:rFonts w:ascii="Wingdings" w:hAnsi="Wingdings" w:hint="default"/>
        <w:sz w:val="20"/>
      </w:rPr>
    </w:lvl>
    <w:lvl w:ilvl="7" w:tentative="1">
      <w:start w:val="1"/>
      <w:numFmt w:val="bullet"/>
      <w:lvlText w:val=""/>
      <w:lvlJc w:val="left"/>
      <w:pPr>
        <w:tabs>
          <w:tab w:val="num" w:pos="6119"/>
        </w:tabs>
        <w:ind w:left="6119" w:hanging="360"/>
      </w:pPr>
      <w:rPr>
        <w:rFonts w:ascii="Wingdings" w:hAnsi="Wingdings" w:hint="default"/>
        <w:sz w:val="20"/>
      </w:rPr>
    </w:lvl>
    <w:lvl w:ilvl="8" w:tentative="1">
      <w:start w:val="1"/>
      <w:numFmt w:val="bullet"/>
      <w:lvlText w:val=""/>
      <w:lvlJc w:val="left"/>
      <w:pPr>
        <w:tabs>
          <w:tab w:val="num" w:pos="6839"/>
        </w:tabs>
        <w:ind w:left="6839" w:hanging="360"/>
      </w:pPr>
      <w:rPr>
        <w:rFonts w:ascii="Wingdings" w:hAnsi="Wingdings" w:hint="default"/>
        <w:sz w:val="20"/>
      </w:rPr>
    </w:lvl>
  </w:abstractNum>
  <w:abstractNum w:abstractNumId="136">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8">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39">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4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1">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4">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45">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46">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48">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5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45"/>
  </w:num>
  <w:num w:numId="2">
    <w:abstractNumId w:val="147"/>
  </w:num>
  <w:num w:numId="3">
    <w:abstractNumId w:val="43"/>
  </w:num>
  <w:num w:numId="4">
    <w:abstractNumId w:val="128"/>
  </w:num>
  <w:num w:numId="5">
    <w:abstractNumId w:val="138"/>
  </w:num>
  <w:num w:numId="6">
    <w:abstractNumId w:val="63"/>
  </w:num>
  <w:num w:numId="7">
    <w:abstractNumId w:val="77"/>
  </w:num>
  <w:num w:numId="8">
    <w:abstractNumId w:val="123"/>
  </w:num>
  <w:num w:numId="9">
    <w:abstractNumId w:val="49"/>
  </w:num>
  <w:num w:numId="10">
    <w:abstractNumId w:val="99"/>
  </w:num>
  <w:num w:numId="11">
    <w:abstractNumId w:val="47"/>
  </w:num>
  <w:num w:numId="12">
    <w:abstractNumId w:val="81"/>
  </w:num>
  <w:num w:numId="13">
    <w:abstractNumId w:val="36"/>
  </w:num>
  <w:num w:numId="14">
    <w:abstractNumId w:val="129"/>
  </w:num>
  <w:num w:numId="15">
    <w:abstractNumId w:val="46"/>
  </w:num>
  <w:num w:numId="16">
    <w:abstractNumId w:val="20"/>
  </w:num>
  <w:num w:numId="17">
    <w:abstractNumId w:val="103"/>
  </w:num>
  <w:num w:numId="18">
    <w:abstractNumId w:val="93"/>
  </w:num>
  <w:num w:numId="19">
    <w:abstractNumId w:val="26"/>
  </w:num>
  <w:num w:numId="20">
    <w:abstractNumId w:val="59"/>
  </w:num>
  <w:num w:numId="21">
    <w:abstractNumId w:val="24"/>
  </w:num>
  <w:num w:numId="22">
    <w:abstractNumId w:val="116"/>
  </w:num>
  <w:num w:numId="23">
    <w:abstractNumId w:val="40"/>
  </w:num>
  <w:num w:numId="24">
    <w:abstractNumId w:val="82"/>
  </w:num>
  <w:num w:numId="25">
    <w:abstractNumId w:val="68"/>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19"/>
  </w:num>
  <w:num w:numId="27">
    <w:abstractNumId w:val="111"/>
  </w:num>
  <w:num w:numId="28">
    <w:abstractNumId w:val="75"/>
  </w:num>
  <w:num w:numId="29">
    <w:abstractNumId w:val="97"/>
  </w:num>
  <w:num w:numId="30">
    <w:abstractNumId w:val="76"/>
  </w:num>
  <w:num w:numId="31">
    <w:abstractNumId w:val="71"/>
  </w:num>
  <w:num w:numId="32">
    <w:abstractNumId w:val="22"/>
  </w:num>
  <w:num w:numId="33">
    <w:abstractNumId w:val="23"/>
  </w:num>
  <w:num w:numId="34">
    <w:abstractNumId w:val="6"/>
  </w:num>
  <w:num w:numId="35">
    <w:abstractNumId w:val="121"/>
  </w:num>
  <w:num w:numId="36">
    <w:abstractNumId w:val="57"/>
  </w:num>
  <w:num w:numId="37">
    <w:abstractNumId w:val="39"/>
  </w:num>
  <w:num w:numId="38">
    <w:abstractNumId w:val="44"/>
  </w:num>
  <w:num w:numId="39">
    <w:abstractNumId w:val="15"/>
  </w:num>
  <w:num w:numId="40">
    <w:abstractNumId w:val="132"/>
  </w:num>
  <w:num w:numId="41">
    <w:abstractNumId w:val="18"/>
  </w:num>
  <w:num w:numId="42">
    <w:abstractNumId w:val="69"/>
  </w:num>
  <w:num w:numId="43">
    <w:abstractNumId w:val="150"/>
  </w:num>
  <w:num w:numId="44">
    <w:abstractNumId w:val="112"/>
  </w:num>
  <w:num w:numId="45">
    <w:abstractNumId w:val="3"/>
  </w:num>
  <w:num w:numId="46">
    <w:abstractNumId w:val="109"/>
  </w:num>
  <w:num w:numId="47">
    <w:abstractNumId w:val="136"/>
  </w:num>
  <w:num w:numId="48">
    <w:abstractNumId w:val="91"/>
  </w:num>
  <w:num w:numId="49">
    <w:abstractNumId w:val="60"/>
  </w:num>
  <w:num w:numId="50">
    <w:abstractNumId w:val="34"/>
  </w:num>
  <w:num w:numId="51">
    <w:abstractNumId w:val="87"/>
  </w:num>
  <w:num w:numId="52">
    <w:abstractNumId w:val="67"/>
  </w:num>
  <w:num w:numId="53">
    <w:abstractNumId w:val="148"/>
  </w:num>
  <w:num w:numId="54">
    <w:abstractNumId w:val="143"/>
  </w:num>
  <w:num w:numId="55">
    <w:abstractNumId w:val="151"/>
  </w:num>
  <w:num w:numId="56">
    <w:abstractNumId w:val="122"/>
  </w:num>
  <w:num w:numId="57">
    <w:abstractNumId w:val="88"/>
  </w:num>
  <w:num w:numId="58">
    <w:abstractNumId w:val="66"/>
  </w:num>
  <w:num w:numId="59">
    <w:abstractNumId w:val="146"/>
  </w:num>
  <w:num w:numId="60">
    <w:abstractNumId w:val="7"/>
  </w:num>
  <w:num w:numId="61">
    <w:abstractNumId w:val="73"/>
  </w:num>
  <w:num w:numId="62">
    <w:abstractNumId w:val="5"/>
  </w:num>
  <w:num w:numId="63">
    <w:abstractNumId w:val="124"/>
  </w:num>
  <w:num w:numId="64">
    <w:abstractNumId w:val="58"/>
  </w:num>
  <w:num w:numId="65">
    <w:abstractNumId w:val="38"/>
  </w:num>
  <w:num w:numId="66">
    <w:abstractNumId w:val="62"/>
  </w:num>
  <w:num w:numId="67">
    <w:abstractNumId w:val="45"/>
  </w:num>
  <w:num w:numId="68">
    <w:abstractNumId w:val="16"/>
  </w:num>
  <w:num w:numId="69">
    <w:abstractNumId w:val="51"/>
  </w:num>
  <w:num w:numId="70">
    <w:abstractNumId w:val="29"/>
  </w:num>
  <w:num w:numId="71">
    <w:abstractNumId w:val="13"/>
  </w:num>
  <w:num w:numId="72">
    <w:abstractNumId w:val="48"/>
  </w:num>
  <w:num w:numId="73">
    <w:abstractNumId w:val="149"/>
  </w:num>
  <w:num w:numId="74">
    <w:abstractNumId w:val="2"/>
  </w:num>
  <w:num w:numId="75">
    <w:abstractNumId w:val="64"/>
  </w:num>
  <w:num w:numId="76">
    <w:abstractNumId w:val="55"/>
  </w:num>
  <w:num w:numId="77">
    <w:abstractNumId w:val="80"/>
  </w:num>
  <w:num w:numId="78">
    <w:abstractNumId w:val="85"/>
  </w:num>
  <w:num w:numId="79">
    <w:abstractNumId w:val="1"/>
  </w:num>
  <w:num w:numId="80">
    <w:abstractNumId w:val="10"/>
  </w:num>
  <w:num w:numId="81">
    <w:abstractNumId w:val="8"/>
  </w:num>
  <w:num w:numId="82">
    <w:abstractNumId w:val="79"/>
  </w:num>
  <w:num w:numId="83">
    <w:abstractNumId w:val="78"/>
  </w:num>
  <w:num w:numId="84">
    <w:abstractNumId w:val="141"/>
  </w:num>
  <w:num w:numId="85">
    <w:abstractNumId w:val="33"/>
  </w:num>
  <w:num w:numId="86">
    <w:abstractNumId w:val="104"/>
  </w:num>
  <w:num w:numId="87">
    <w:abstractNumId w:val="110"/>
  </w:num>
  <w:num w:numId="88">
    <w:abstractNumId w:val="54"/>
  </w:num>
  <w:num w:numId="89">
    <w:abstractNumId w:val="127"/>
  </w:num>
  <w:num w:numId="90">
    <w:abstractNumId w:val="0"/>
  </w:num>
  <w:num w:numId="91">
    <w:abstractNumId w:val="96"/>
  </w:num>
  <w:num w:numId="92">
    <w:abstractNumId w:val="100"/>
  </w:num>
  <w:num w:numId="93">
    <w:abstractNumId w:val="144"/>
  </w:num>
  <w:num w:numId="94">
    <w:abstractNumId w:val="133"/>
  </w:num>
  <w:num w:numId="95">
    <w:abstractNumId w:val="84"/>
  </w:num>
  <w:num w:numId="96">
    <w:abstractNumId w:val="89"/>
  </w:num>
  <w:num w:numId="97">
    <w:abstractNumId w:val="42"/>
  </w:num>
  <w:num w:numId="98">
    <w:abstractNumId w:val="4"/>
  </w:num>
  <w:num w:numId="99">
    <w:abstractNumId w:val="140"/>
  </w:num>
  <w:num w:numId="100">
    <w:abstractNumId w:val="19"/>
  </w:num>
  <w:num w:numId="101">
    <w:abstractNumId w:val="92"/>
  </w:num>
  <w:num w:numId="102">
    <w:abstractNumId w:val="21"/>
  </w:num>
  <w:num w:numId="103">
    <w:abstractNumId w:val="25"/>
  </w:num>
  <w:num w:numId="104">
    <w:abstractNumId w:val="131"/>
  </w:num>
  <w:num w:numId="105">
    <w:abstractNumId w:val="95"/>
  </w:num>
  <w:num w:numId="106">
    <w:abstractNumId w:val="130"/>
  </w:num>
  <w:num w:numId="107">
    <w:abstractNumId w:val="65"/>
  </w:num>
  <w:num w:numId="108">
    <w:abstractNumId w:val="139"/>
  </w:num>
  <w:num w:numId="109">
    <w:abstractNumId w:val="53"/>
  </w:num>
  <w:num w:numId="110">
    <w:abstractNumId w:val="101"/>
  </w:num>
  <w:num w:numId="111">
    <w:abstractNumId w:val="108"/>
  </w:num>
  <w:num w:numId="1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5"/>
  </w:num>
  <w:num w:numId="114">
    <w:abstractNumId w:val="90"/>
  </w:num>
  <w:num w:numId="115">
    <w:abstractNumId w:val="52"/>
  </w:num>
  <w:num w:numId="116">
    <w:abstractNumId w:val="37"/>
  </w:num>
  <w:num w:numId="117">
    <w:abstractNumId w:val="86"/>
  </w:num>
  <w:num w:numId="118">
    <w:abstractNumId w:val="114"/>
  </w:num>
  <w:num w:numId="119">
    <w:abstractNumId w:val="126"/>
  </w:num>
  <w:num w:numId="120">
    <w:abstractNumId w:val="98"/>
  </w:num>
  <w:num w:numId="121">
    <w:abstractNumId w:val="83"/>
  </w:num>
  <w:num w:numId="122">
    <w:abstractNumId w:val="72"/>
    <w:lvlOverride w:ilvl="0">
      <w:startOverride w:val="1"/>
    </w:lvlOverride>
  </w:num>
  <w:num w:numId="123">
    <w:abstractNumId w:val="14"/>
  </w:num>
  <w:num w:numId="124">
    <w:abstractNumId w:val="74"/>
  </w:num>
  <w:num w:numId="125">
    <w:abstractNumId w:val="11"/>
  </w:num>
  <w:num w:numId="126">
    <w:abstractNumId w:val="28"/>
  </w:num>
  <w:num w:numId="127">
    <w:abstractNumId w:val="41"/>
  </w:num>
  <w:num w:numId="128">
    <w:abstractNumId w:val="142"/>
  </w:num>
  <w:num w:numId="129">
    <w:abstractNumId w:val="107"/>
  </w:num>
  <w:num w:numId="130">
    <w:abstractNumId w:val="9"/>
  </w:num>
  <w:num w:numId="131">
    <w:abstractNumId w:val="137"/>
  </w:num>
  <w:num w:numId="132">
    <w:abstractNumId w:val="120"/>
  </w:num>
  <w:num w:numId="133">
    <w:abstractNumId w:val="106"/>
  </w:num>
  <w:num w:numId="134">
    <w:abstractNumId w:val="115"/>
  </w:num>
  <w:num w:numId="135">
    <w:abstractNumId w:val="17"/>
  </w:num>
  <w:num w:numId="136">
    <w:abstractNumId w:val="50"/>
  </w:num>
  <w:num w:numId="137">
    <w:abstractNumId w:val="32"/>
  </w:num>
  <w:num w:numId="138">
    <w:abstractNumId w:val="35"/>
  </w:num>
  <w:num w:numId="139">
    <w:abstractNumId w:val="102"/>
  </w:num>
  <w:num w:numId="140">
    <w:abstractNumId w:val="94"/>
  </w:num>
  <w:num w:numId="14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0"/>
  </w:num>
  <w:num w:numId="143">
    <w:abstractNumId w:val="117"/>
  </w:num>
  <w:num w:numId="144">
    <w:abstractNumId w:val="118"/>
  </w:num>
  <w:num w:numId="145">
    <w:abstractNumId w:val="27"/>
  </w:num>
  <w:num w:numId="146">
    <w:abstractNumId w:val="134"/>
  </w:num>
  <w:num w:numId="147">
    <w:abstractNumId w:val="61"/>
  </w:num>
  <w:num w:numId="148">
    <w:abstractNumId w:val="12"/>
  </w:num>
  <w:num w:numId="149">
    <w:abstractNumId w:val="56"/>
  </w:num>
  <w:num w:numId="150">
    <w:abstractNumId w:val="135"/>
  </w:num>
  <w:num w:numId="151">
    <w:abstractNumId w:val="31"/>
  </w:num>
  <w:num w:numId="152">
    <w:abstractNumId w:val="30"/>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hideGrammaticalErrors/>
  <w:defaultTabStop w:val="708"/>
  <w:characterSpacingControl w:val="doNotCompress"/>
  <w:footnotePr>
    <w:footnote w:id="0"/>
    <w:footnote w:id="1"/>
  </w:footnotePr>
  <w:endnotePr>
    <w:endnote w:id="0"/>
    <w:endnote w:id="1"/>
  </w:endnotePr>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166C7"/>
    <w:rsid w:val="00020A56"/>
    <w:rsid w:val="00021B6E"/>
    <w:rsid w:val="00021C8B"/>
    <w:rsid w:val="0002292E"/>
    <w:rsid w:val="00022D00"/>
    <w:rsid w:val="000235B1"/>
    <w:rsid w:val="00023617"/>
    <w:rsid w:val="00023D29"/>
    <w:rsid w:val="00023EC2"/>
    <w:rsid w:val="0002605E"/>
    <w:rsid w:val="00026944"/>
    <w:rsid w:val="000273C9"/>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CF0"/>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47856"/>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6FE1"/>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3D8"/>
    <w:rsid w:val="000768A7"/>
    <w:rsid w:val="00076E51"/>
    <w:rsid w:val="000771CD"/>
    <w:rsid w:val="000778A7"/>
    <w:rsid w:val="00077DF2"/>
    <w:rsid w:val="00080D24"/>
    <w:rsid w:val="00080E33"/>
    <w:rsid w:val="000814D0"/>
    <w:rsid w:val="0008169E"/>
    <w:rsid w:val="000827B2"/>
    <w:rsid w:val="00082A81"/>
    <w:rsid w:val="00083D75"/>
    <w:rsid w:val="00084532"/>
    <w:rsid w:val="0008492A"/>
    <w:rsid w:val="0008527F"/>
    <w:rsid w:val="000902F4"/>
    <w:rsid w:val="00090808"/>
    <w:rsid w:val="000908DB"/>
    <w:rsid w:val="00091924"/>
    <w:rsid w:val="00091D1D"/>
    <w:rsid w:val="00091F17"/>
    <w:rsid w:val="00092EF7"/>
    <w:rsid w:val="00092F64"/>
    <w:rsid w:val="000937BD"/>
    <w:rsid w:val="00093C6E"/>
    <w:rsid w:val="0009440F"/>
    <w:rsid w:val="00095D2F"/>
    <w:rsid w:val="00095E46"/>
    <w:rsid w:val="00096218"/>
    <w:rsid w:val="00096E3A"/>
    <w:rsid w:val="000979F3"/>
    <w:rsid w:val="000A0593"/>
    <w:rsid w:val="000A1CB5"/>
    <w:rsid w:val="000A2AEF"/>
    <w:rsid w:val="000A2B22"/>
    <w:rsid w:val="000A321C"/>
    <w:rsid w:val="000A3493"/>
    <w:rsid w:val="000A3DE4"/>
    <w:rsid w:val="000A3F76"/>
    <w:rsid w:val="000A4182"/>
    <w:rsid w:val="000A506C"/>
    <w:rsid w:val="000A5612"/>
    <w:rsid w:val="000A58F5"/>
    <w:rsid w:val="000A5B7C"/>
    <w:rsid w:val="000A61E4"/>
    <w:rsid w:val="000A63F4"/>
    <w:rsid w:val="000A7AF6"/>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C7441"/>
    <w:rsid w:val="000D0275"/>
    <w:rsid w:val="000D0498"/>
    <w:rsid w:val="000D1F84"/>
    <w:rsid w:val="000D2177"/>
    <w:rsid w:val="000D23A2"/>
    <w:rsid w:val="000D533A"/>
    <w:rsid w:val="000D5E98"/>
    <w:rsid w:val="000E195E"/>
    <w:rsid w:val="000E1BB4"/>
    <w:rsid w:val="000E1D3E"/>
    <w:rsid w:val="000E2F40"/>
    <w:rsid w:val="000E3740"/>
    <w:rsid w:val="000E3E4B"/>
    <w:rsid w:val="000E4140"/>
    <w:rsid w:val="000E5602"/>
    <w:rsid w:val="000E67E8"/>
    <w:rsid w:val="000E75F1"/>
    <w:rsid w:val="000E76B2"/>
    <w:rsid w:val="000F29CF"/>
    <w:rsid w:val="000F2C3D"/>
    <w:rsid w:val="000F3271"/>
    <w:rsid w:val="000F3FEA"/>
    <w:rsid w:val="000F5BD3"/>
    <w:rsid w:val="000F6659"/>
    <w:rsid w:val="000F70FD"/>
    <w:rsid w:val="000F7BB9"/>
    <w:rsid w:val="000F7D44"/>
    <w:rsid w:val="0010238A"/>
    <w:rsid w:val="0010279C"/>
    <w:rsid w:val="00103AC5"/>
    <w:rsid w:val="00105AFC"/>
    <w:rsid w:val="00105C83"/>
    <w:rsid w:val="001066AA"/>
    <w:rsid w:val="0010679D"/>
    <w:rsid w:val="00107108"/>
    <w:rsid w:val="001073B3"/>
    <w:rsid w:val="00107AF0"/>
    <w:rsid w:val="00110049"/>
    <w:rsid w:val="0011122B"/>
    <w:rsid w:val="00112489"/>
    <w:rsid w:val="0011277F"/>
    <w:rsid w:val="001130CE"/>
    <w:rsid w:val="001137E1"/>
    <w:rsid w:val="00113802"/>
    <w:rsid w:val="00114704"/>
    <w:rsid w:val="00114C6F"/>
    <w:rsid w:val="001156EE"/>
    <w:rsid w:val="00115C27"/>
    <w:rsid w:val="00116650"/>
    <w:rsid w:val="001171A1"/>
    <w:rsid w:val="00117CD3"/>
    <w:rsid w:val="00120549"/>
    <w:rsid w:val="001215F0"/>
    <w:rsid w:val="00121A67"/>
    <w:rsid w:val="00121FE1"/>
    <w:rsid w:val="00122029"/>
    <w:rsid w:val="0012355D"/>
    <w:rsid w:val="00124053"/>
    <w:rsid w:val="00124F1B"/>
    <w:rsid w:val="00125A4B"/>
    <w:rsid w:val="00125AD9"/>
    <w:rsid w:val="00126331"/>
    <w:rsid w:val="001263A9"/>
    <w:rsid w:val="001266CF"/>
    <w:rsid w:val="00130470"/>
    <w:rsid w:val="001307E8"/>
    <w:rsid w:val="00132004"/>
    <w:rsid w:val="001322EF"/>
    <w:rsid w:val="00133769"/>
    <w:rsid w:val="00135074"/>
    <w:rsid w:val="001367EA"/>
    <w:rsid w:val="00136A38"/>
    <w:rsid w:val="00140778"/>
    <w:rsid w:val="001407A6"/>
    <w:rsid w:val="00140A86"/>
    <w:rsid w:val="00140FF6"/>
    <w:rsid w:val="0014137D"/>
    <w:rsid w:val="00141398"/>
    <w:rsid w:val="001420B5"/>
    <w:rsid w:val="00143959"/>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59E8"/>
    <w:rsid w:val="001561BD"/>
    <w:rsid w:val="001566A9"/>
    <w:rsid w:val="001572F9"/>
    <w:rsid w:val="0015735D"/>
    <w:rsid w:val="00160E33"/>
    <w:rsid w:val="00162168"/>
    <w:rsid w:val="00162C6E"/>
    <w:rsid w:val="00162D54"/>
    <w:rsid w:val="0016371E"/>
    <w:rsid w:val="00163734"/>
    <w:rsid w:val="001638E7"/>
    <w:rsid w:val="0016393B"/>
    <w:rsid w:val="00163C45"/>
    <w:rsid w:val="00163CB5"/>
    <w:rsid w:val="001646EF"/>
    <w:rsid w:val="001647F7"/>
    <w:rsid w:val="00164D74"/>
    <w:rsid w:val="001652E9"/>
    <w:rsid w:val="001655B6"/>
    <w:rsid w:val="00167DED"/>
    <w:rsid w:val="0017060E"/>
    <w:rsid w:val="00171CFA"/>
    <w:rsid w:val="00172A3F"/>
    <w:rsid w:val="00172C0B"/>
    <w:rsid w:val="00172EB7"/>
    <w:rsid w:val="001735D3"/>
    <w:rsid w:val="001736B3"/>
    <w:rsid w:val="0017389A"/>
    <w:rsid w:val="0017440C"/>
    <w:rsid w:val="001744C0"/>
    <w:rsid w:val="001750DF"/>
    <w:rsid w:val="001753AD"/>
    <w:rsid w:val="00175840"/>
    <w:rsid w:val="0017647C"/>
    <w:rsid w:val="001807AD"/>
    <w:rsid w:val="0018165E"/>
    <w:rsid w:val="00183055"/>
    <w:rsid w:val="001831C8"/>
    <w:rsid w:val="001840B6"/>
    <w:rsid w:val="00184747"/>
    <w:rsid w:val="00184958"/>
    <w:rsid w:val="001849DE"/>
    <w:rsid w:val="00184C37"/>
    <w:rsid w:val="001866E8"/>
    <w:rsid w:val="001873F6"/>
    <w:rsid w:val="00187406"/>
    <w:rsid w:val="0019131A"/>
    <w:rsid w:val="00191B24"/>
    <w:rsid w:val="001922D7"/>
    <w:rsid w:val="00192496"/>
    <w:rsid w:val="00193CFE"/>
    <w:rsid w:val="0019602A"/>
    <w:rsid w:val="00196DD4"/>
    <w:rsid w:val="001976B6"/>
    <w:rsid w:val="001977C9"/>
    <w:rsid w:val="00197EA6"/>
    <w:rsid w:val="001A21C9"/>
    <w:rsid w:val="001A287B"/>
    <w:rsid w:val="001A2F15"/>
    <w:rsid w:val="001A3F5D"/>
    <w:rsid w:val="001A4481"/>
    <w:rsid w:val="001A470F"/>
    <w:rsid w:val="001A47DA"/>
    <w:rsid w:val="001A4870"/>
    <w:rsid w:val="001A4C6A"/>
    <w:rsid w:val="001A58B5"/>
    <w:rsid w:val="001A5D7F"/>
    <w:rsid w:val="001A78D5"/>
    <w:rsid w:val="001B032D"/>
    <w:rsid w:val="001B0C6C"/>
    <w:rsid w:val="001B0D75"/>
    <w:rsid w:val="001B1C7C"/>
    <w:rsid w:val="001B3654"/>
    <w:rsid w:val="001B455C"/>
    <w:rsid w:val="001B4E03"/>
    <w:rsid w:val="001B52A9"/>
    <w:rsid w:val="001B5784"/>
    <w:rsid w:val="001B5CE3"/>
    <w:rsid w:val="001B6121"/>
    <w:rsid w:val="001B6886"/>
    <w:rsid w:val="001B753B"/>
    <w:rsid w:val="001C0310"/>
    <w:rsid w:val="001C0B8F"/>
    <w:rsid w:val="001C21A0"/>
    <w:rsid w:val="001C23ED"/>
    <w:rsid w:val="001C2C07"/>
    <w:rsid w:val="001C344E"/>
    <w:rsid w:val="001C39A5"/>
    <w:rsid w:val="001C4132"/>
    <w:rsid w:val="001C4564"/>
    <w:rsid w:val="001C4868"/>
    <w:rsid w:val="001C52ED"/>
    <w:rsid w:val="001C661D"/>
    <w:rsid w:val="001C68EB"/>
    <w:rsid w:val="001C7620"/>
    <w:rsid w:val="001D10A3"/>
    <w:rsid w:val="001D136A"/>
    <w:rsid w:val="001D136D"/>
    <w:rsid w:val="001D2320"/>
    <w:rsid w:val="001D24B4"/>
    <w:rsid w:val="001D2AFA"/>
    <w:rsid w:val="001D3E26"/>
    <w:rsid w:val="001D4454"/>
    <w:rsid w:val="001D47FC"/>
    <w:rsid w:val="001D4BDE"/>
    <w:rsid w:val="001D5CBD"/>
    <w:rsid w:val="001E0B7C"/>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4B31"/>
    <w:rsid w:val="001F6E7F"/>
    <w:rsid w:val="001F7312"/>
    <w:rsid w:val="001F7474"/>
    <w:rsid w:val="001F7D42"/>
    <w:rsid w:val="002000D4"/>
    <w:rsid w:val="002028B2"/>
    <w:rsid w:val="002029A0"/>
    <w:rsid w:val="00203814"/>
    <w:rsid w:val="002051CF"/>
    <w:rsid w:val="00205DA1"/>
    <w:rsid w:val="00205F6F"/>
    <w:rsid w:val="002109B8"/>
    <w:rsid w:val="00210CAD"/>
    <w:rsid w:val="00210FAF"/>
    <w:rsid w:val="00211421"/>
    <w:rsid w:val="00214062"/>
    <w:rsid w:val="002144F4"/>
    <w:rsid w:val="00215A3D"/>
    <w:rsid w:val="0021632E"/>
    <w:rsid w:val="002163F4"/>
    <w:rsid w:val="0021676A"/>
    <w:rsid w:val="0021722F"/>
    <w:rsid w:val="0021749C"/>
    <w:rsid w:val="00220164"/>
    <w:rsid w:val="00220BE2"/>
    <w:rsid w:val="00220D24"/>
    <w:rsid w:val="00221027"/>
    <w:rsid w:val="00221442"/>
    <w:rsid w:val="00221DED"/>
    <w:rsid w:val="0022218A"/>
    <w:rsid w:val="002225B9"/>
    <w:rsid w:val="002230CB"/>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BDA"/>
    <w:rsid w:val="00237E8B"/>
    <w:rsid w:val="00240057"/>
    <w:rsid w:val="00242D3E"/>
    <w:rsid w:val="00243EDF"/>
    <w:rsid w:val="00243F64"/>
    <w:rsid w:val="002445E5"/>
    <w:rsid w:val="002456BA"/>
    <w:rsid w:val="00246867"/>
    <w:rsid w:val="00246C6B"/>
    <w:rsid w:val="00246D77"/>
    <w:rsid w:val="00247627"/>
    <w:rsid w:val="00247CAE"/>
    <w:rsid w:val="00251E53"/>
    <w:rsid w:val="002530EE"/>
    <w:rsid w:val="00253D49"/>
    <w:rsid w:val="0025549F"/>
    <w:rsid w:val="00255706"/>
    <w:rsid w:val="00256070"/>
    <w:rsid w:val="00260275"/>
    <w:rsid w:val="0026073E"/>
    <w:rsid w:val="00265A7F"/>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693F"/>
    <w:rsid w:val="0027708A"/>
    <w:rsid w:val="00277DBE"/>
    <w:rsid w:val="0028029F"/>
    <w:rsid w:val="002813D0"/>
    <w:rsid w:val="00281B77"/>
    <w:rsid w:val="00281F77"/>
    <w:rsid w:val="0028226C"/>
    <w:rsid w:val="00282484"/>
    <w:rsid w:val="00282CC7"/>
    <w:rsid w:val="00283B59"/>
    <w:rsid w:val="00283F1E"/>
    <w:rsid w:val="002841DF"/>
    <w:rsid w:val="0028474A"/>
    <w:rsid w:val="002848E7"/>
    <w:rsid w:val="00285520"/>
    <w:rsid w:val="00285B2C"/>
    <w:rsid w:val="00287280"/>
    <w:rsid w:val="00287434"/>
    <w:rsid w:val="002906AA"/>
    <w:rsid w:val="00290777"/>
    <w:rsid w:val="002908F8"/>
    <w:rsid w:val="00291AA5"/>
    <w:rsid w:val="00291DDB"/>
    <w:rsid w:val="00291E79"/>
    <w:rsid w:val="00293115"/>
    <w:rsid w:val="00293309"/>
    <w:rsid w:val="00296148"/>
    <w:rsid w:val="00296829"/>
    <w:rsid w:val="00296AF1"/>
    <w:rsid w:val="00296DA7"/>
    <w:rsid w:val="002975AD"/>
    <w:rsid w:val="002A07DD"/>
    <w:rsid w:val="002A0F6A"/>
    <w:rsid w:val="002A101D"/>
    <w:rsid w:val="002A1766"/>
    <w:rsid w:val="002A177A"/>
    <w:rsid w:val="002A2937"/>
    <w:rsid w:val="002A301A"/>
    <w:rsid w:val="002A340A"/>
    <w:rsid w:val="002A43E6"/>
    <w:rsid w:val="002A65A5"/>
    <w:rsid w:val="002A7D5F"/>
    <w:rsid w:val="002B0841"/>
    <w:rsid w:val="002B1010"/>
    <w:rsid w:val="002B1BEE"/>
    <w:rsid w:val="002B1F46"/>
    <w:rsid w:val="002B345D"/>
    <w:rsid w:val="002B5E61"/>
    <w:rsid w:val="002B5EEE"/>
    <w:rsid w:val="002B6C69"/>
    <w:rsid w:val="002B74C5"/>
    <w:rsid w:val="002B7AE8"/>
    <w:rsid w:val="002C03ED"/>
    <w:rsid w:val="002C0CAA"/>
    <w:rsid w:val="002C2D72"/>
    <w:rsid w:val="002C5E10"/>
    <w:rsid w:val="002C6364"/>
    <w:rsid w:val="002C7CAD"/>
    <w:rsid w:val="002D2079"/>
    <w:rsid w:val="002D2237"/>
    <w:rsid w:val="002D2C0F"/>
    <w:rsid w:val="002D4819"/>
    <w:rsid w:val="002D60DF"/>
    <w:rsid w:val="002D7000"/>
    <w:rsid w:val="002D71DD"/>
    <w:rsid w:val="002D767E"/>
    <w:rsid w:val="002E0761"/>
    <w:rsid w:val="002E1409"/>
    <w:rsid w:val="002E1CE5"/>
    <w:rsid w:val="002E1F97"/>
    <w:rsid w:val="002E2271"/>
    <w:rsid w:val="002E2342"/>
    <w:rsid w:val="002E2357"/>
    <w:rsid w:val="002E31BC"/>
    <w:rsid w:val="002E35E4"/>
    <w:rsid w:val="002E37DB"/>
    <w:rsid w:val="002E3FD0"/>
    <w:rsid w:val="002E4032"/>
    <w:rsid w:val="002E476B"/>
    <w:rsid w:val="002E5A64"/>
    <w:rsid w:val="002E5DC7"/>
    <w:rsid w:val="002E75B4"/>
    <w:rsid w:val="002F0C05"/>
    <w:rsid w:val="002F1782"/>
    <w:rsid w:val="002F2A2C"/>
    <w:rsid w:val="002F349D"/>
    <w:rsid w:val="002F4FE8"/>
    <w:rsid w:val="002F5571"/>
    <w:rsid w:val="002F5848"/>
    <w:rsid w:val="002F5BBD"/>
    <w:rsid w:val="002F5C48"/>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02BF"/>
    <w:rsid w:val="00311966"/>
    <w:rsid w:val="00312140"/>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094"/>
    <w:rsid w:val="00323478"/>
    <w:rsid w:val="00323AF4"/>
    <w:rsid w:val="00323E24"/>
    <w:rsid w:val="003257E9"/>
    <w:rsid w:val="00325B4C"/>
    <w:rsid w:val="00326BF5"/>
    <w:rsid w:val="00327208"/>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0D74"/>
    <w:rsid w:val="00341270"/>
    <w:rsid w:val="003413C7"/>
    <w:rsid w:val="003414AF"/>
    <w:rsid w:val="00342121"/>
    <w:rsid w:val="003423D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57832"/>
    <w:rsid w:val="00360C1B"/>
    <w:rsid w:val="00364762"/>
    <w:rsid w:val="00366726"/>
    <w:rsid w:val="0036674C"/>
    <w:rsid w:val="00366886"/>
    <w:rsid w:val="003678B7"/>
    <w:rsid w:val="00367BE6"/>
    <w:rsid w:val="0037076A"/>
    <w:rsid w:val="00370C70"/>
    <w:rsid w:val="00371085"/>
    <w:rsid w:val="0037147F"/>
    <w:rsid w:val="00371580"/>
    <w:rsid w:val="0037295E"/>
    <w:rsid w:val="00372F0F"/>
    <w:rsid w:val="00373918"/>
    <w:rsid w:val="00374489"/>
    <w:rsid w:val="003746DE"/>
    <w:rsid w:val="0037473C"/>
    <w:rsid w:val="00375463"/>
    <w:rsid w:val="003756FC"/>
    <w:rsid w:val="0037599D"/>
    <w:rsid w:val="003775A5"/>
    <w:rsid w:val="00377661"/>
    <w:rsid w:val="0038017C"/>
    <w:rsid w:val="00382FE1"/>
    <w:rsid w:val="00383817"/>
    <w:rsid w:val="0038449F"/>
    <w:rsid w:val="003846AF"/>
    <w:rsid w:val="00384C08"/>
    <w:rsid w:val="00385E58"/>
    <w:rsid w:val="00386253"/>
    <w:rsid w:val="00387E2D"/>
    <w:rsid w:val="0039046C"/>
    <w:rsid w:val="00390A59"/>
    <w:rsid w:val="00390EAF"/>
    <w:rsid w:val="00391854"/>
    <w:rsid w:val="00392868"/>
    <w:rsid w:val="0039291D"/>
    <w:rsid w:val="00393A70"/>
    <w:rsid w:val="00394FD4"/>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1D54"/>
    <w:rsid w:val="003B218E"/>
    <w:rsid w:val="003B2B39"/>
    <w:rsid w:val="003B3761"/>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A0C"/>
    <w:rsid w:val="003D50BF"/>
    <w:rsid w:val="003D57FD"/>
    <w:rsid w:val="003D6760"/>
    <w:rsid w:val="003D7050"/>
    <w:rsid w:val="003D749F"/>
    <w:rsid w:val="003E007F"/>
    <w:rsid w:val="003E0630"/>
    <w:rsid w:val="003E0C8D"/>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36C2"/>
    <w:rsid w:val="003F49FA"/>
    <w:rsid w:val="003F5872"/>
    <w:rsid w:val="003F5A1F"/>
    <w:rsid w:val="003F62FA"/>
    <w:rsid w:val="003F6C4D"/>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185"/>
    <w:rsid w:val="004072C7"/>
    <w:rsid w:val="00407493"/>
    <w:rsid w:val="00410DDF"/>
    <w:rsid w:val="00411EE1"/>
    <w:rsid w:val="00412532"/>
    <w:rsid w:val="004134AF"/>
    <w:rsid w:val="004136A0"/>
    <w:rsid w:val="00414BBC"/>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6D2E"/>
    <w:rsid w:val="00447492"/>
    <w:rsid w:val="004478F2"/>
    <w:rsid w:val="00447954"/>
    <w:rsid w:val="00447E37"/>
    <w:rsid w:val="00451788"/>
    <w:rsid w:val="004524A3"/>
    <w:rsid w:val="00452DD7"/>
    <w:rsid w:val="00453682"/>
    <w:rsid w:val="004537D3"/>
    <w:rsid w:val="00454172"/>
    <w:rsid w:val="00455C13"/>
    <w:rsid w:val="00455C14"/>
    <w:rsid w:val="00455F5D"/>
    <w:rsid w:val="00455FE3"/>
    <w:rsid w:val="00457153"/>
    <w:rsid w:val="00457CD0"/>
    <w:rsid w:val="004606C3"/>
    <w:rsid w:val="00462A55"/>
    <w:rsid w:val="004630D5"/>
    <w:rsid w:val="004633CA"/>
    <w:rsid w:val="00465784"/>
    <w:rsid w:val="004658F0"/>
    <w:rsid w:val="004659F0"/>
    <w:rsid w:val="00466334"/>
    <w:rsid w:val="004669EC"/>
    <w:rsid w:val="00470080"/>
    <w:rsid w:val="00470519"/>
    <w:rsid w:val="00470B17"/>
    <w:rsid w:val="00471712"/>
    <w:rsid w:val="00471DAF"/>
    <w:rsid w:val="00472378"/>
    <w:rsid w:val="00472554"/>
    <w:rsid w:val="0047327B"/>
    <w:rsid w:val="004744C3"/>
    <w:rsid w:val="004744DA"/>
    <w:rsid w:val="004750E5"/>
    <w:rsid w:val="004755F7"/>
    <w:rsid w:val="00475C1F"/>
    <w:rsid w:val="00475C6B"/>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86760"/>
    <w:rsid w:val="00490515"/>
    <w:rsid w:val="004910AA"/>
    <w:rsid w:val="00491BC4"/>
    <w:rsid w:val="004921C4"/>
    <w:rsid w:val="004925DA"/>
    <w:rsid w:val="00492992"/>
    <w:rsid w:val="00492BCF"/>
    <w:rsid w:val="00495287"/>
    <w:rsid w:val="00495385"/>
    <w:rsid w:val="0049691E"/>
    <w:rsid w:val="00497E39"/>
    <w:rsid w:val="004A0815"/>
    <w:rsid w:val="004A0863"/>
    <w:rsid w:val="004A12FF"/>
    <w:rsid w:val="004A156F"/>
    <w:rsid w:val="004A2778"/>
    <w:rsid w:val="004A384B"/>
    <w:rsid w:val="004A4E57"/>
    <w:rsid w:val="004A5714"/>
    <w:rsid w:val="004A5F7F"/>
    <w:rsid w:val="004A6F5D"/>
    <w:rsid w:val="004A7184"/>
    <w:rsid w:val="004A7BAC"/>
    <w:rsid w:val="004A7E49"/>
    <w:rsid w:val="004B03EC"/>
    <w:rsid w:val="004B1078"/>
    <w:rsid w:val="004B1770"/>
    <w:rsid w:val="004B2C61"/>
    <w:rsid w:val="004B2D21"/>
    <w:rsid w:val="004B39AD"/>
    <w:rsid w:val="004B711D"/>
    <w:rsid w:val="004B76FC"/>
    <w:rsid w:val="004C0264"/>
    <w:rsid w:val="004C09D4"/>
    <w:rsid w:val="004C2691"/>
    <w:rsid w:val="004C36EC"/>
    <w:rsid w:val="004C3D49"/>
    <w:rsid w:val="004C432B"/>
    <w:rsid w:val="004C4B39"/>
    <w:rsid w:val="004C53CB"/>
    <w:rsid w:val="004C60A0"/>
    <w:rsid w:val="004C6CE2"/>
    <w:rsid w:val="004C7F47"/>
    <w:rsid w:val="004D0AA7"/>
    <w:rsid w:val="004D178E"/>
    <w:rsid w:val="004D2D21"/>
    <w:rsid w:val="004D2EDC"/>
    <w:rsid w:val="004D3083"/>
    <w:rsid w:val="004D33BB"/>
    <w:rsid w:val="004D3846"/>
    <w:rsid w:val="004D3D88"/>
    <w:rsid w:val="004D4152"/>
    <w:rsid w:val="004D426A"/>
    <w:rsid w:val="004D49A1"/>
    <w:rsid w:val="004D5699"/>
    <w:rsid w:val="004D5F76"/>
    <w:rsid w:val="004D6354"/>
    <w:rsid w:val="004D6CDC"/>
    <w:rsid w:val="004D72CC"/>
    <w:rsid w:val="004D7918"/>
    <w:rsid w:val="004E045D"/>
    <w:rsid w:val="004E0CF3"/>
    <w:rsid w:val="004E13D4"/>
    <w:rsid w:val="004E246D"/>
    <w:rsid w:val="004E27E5"/>
    <w:rsid w:val="004E44DD"/>
    <w:rsid w:val="004E511E"/>
    <w:rsid w:val="004E5324"/>
    <w:rsid w:val="004E746B"/>
    <w:rsid w:val="004F0018"/>
    <w:rsid w:val="004F1F41"/>
    <w:rsid w:val="004F3104"/>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7F8"/>
    <w:rsid w:val="00507D0F"/>
    <w:rsid w:val="00510A0A"/>
    <w:rsid w:val="00510FA4"/>
    <w:rsid w:val="00511D1B"/>
    <w:rsid w:val="005123DC"/>
    <w:rsid w:val="005135A1"/>
    <w:rsid w:val="0051385D"/>
    <w:rsid w:val="005149E4"/>
    <w:rsid w:val="00517171"/>
    <w:rsid w:val="00517389"/>
    <w:rsid w:val="005177BF"/>
    <w:rsid w:val="0051795A"/>
    <w:rsid w:val="0052030D"/>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2E12"/>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36B"/>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6BAA"/>
    <w:rsid w:val="005574F4"/>
    <w:rsid w:val="00560276"/>
    <w:rsid w:val="00560A11"/>
    <w:rsid w:val="00561240"/>
    <w:rsid w:val="00561AE4"/>
    <w:rsid w:val="005620D8"/>
    <w:rsid w:val="005625A0"/>
    <w:rsid w:val="00563628"/>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59F"/>
    <w:rsid w:val="00587925"/>
    <w:rsid w:val="00587A31"/>
    <w:rsid w:val="00590EF2"/>
    <w:rsid w:val="00592A7F"/>
    <w:rsid w:val="00592F69"/>
    <w:rsid w:val="0059328D"/>
    <w:rsid w:val="00593AC4"/>
    <w:rsid w:val="00594ADA"/>
    <w:rsid w:val="005959FA"/>
    <w:rsid w:val="00597928"/>
    <w:rsid w:val="005A2038"/>
    <w:rsid w:val="005A29F6"/>
    <w:rsid w:val="005A4B1D"/>
    <w:rsid w:val="005A5D4D"/>
    <w:rsid w:val="005A639E"/>
    <w:rsid w:val="005A6E77"/>
    <w:rsid w:val="005A7863"/>
    <w:rsid w:val="005B040D"/>
    <w:rsid w:val="005B0ADA"/>
    <w:rsid w:val="005B2868"/>
    <w:rsid w:val="005B2999"/>
    <w:rsid w:val="005B40C6"/>
    <w:rsid w:val="005B4FD4"/>
    <w:rsid w:val="005B5054"/>
    <w:rsid w:val="005B506D"/>
    <w:rsid w:val="005B5550"/>
    <w:rsid w:val="005B55F8"/>
    <w:rsid w:val="005B5C1F"/>
    <w:rsid w:val="005B5EA2"/>
    <w:rsid w:val="005B67FB"/>
    <w:rsid w:val="005B772D"/>
    <w:rsid w:val="005C0AC6"/>
    <w:rsid w:val="005C1542"/>
    <w:rsid w:val="005C166A"/>
    <w:rsid w:val="005C24D9"/>
    <w:rsid w:val="005C3A2E"/>
    <w:rsid w:val="005C73E9"/>
    <w:rsid w:val="005C768E"/>
    <w:rsid w:val="005D057D"/>
    <w:rsid w:val="005D106A"/>
    <w:rsid w:val="005D36CE"/>
    <w:rsid w:val="005D4516"/>
    <w:rsid w:val="005D45A9"/>
    <w:rsid w:val="005D4D69"/>
    <w:rsid w:val="005D5C2E"/>
    <w:rsid w:val="005D5C8D"/>
    <w:rsid w:val="005E064F"/>
    <w:rsid w:val="005E0FEC"/>
    <w:rsid w:val="005E1B95"/>
    <w:rsid w:val="005E3410"/>
    <w:rsid w:val="005E4EEE"/>
    <w:rsid w:val="005E4FC2"/>
    <w:rsid w:val="005E5AE7"/>
    <w:rsid w:val="005E7329"/>
    <w:rsid w:val="005E757C"/>
    <w:rsid w:val="005E7CA5"/>
    <w:rsid w:val="005F0315"/>
    <w:rsid w:val="005F0CA2"/>
    <w:rsid w:val="005F12CF"/>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3A53"/>
    <w:rsid w:val="00604B65"/>
    <w:rsid w:val="006055C0"/>
    <w:rsid w:val="00605689"/>
    <w:rsid w:val="00605F08"/>
    <w:rsid w:val="00606072"/>
    <w:rsid w:val="0060611E"/>
    <w:rsid w:val="00607A6B"/>
    <w:rsid w:val="00607FCB"/>
    <w:rsid w:val="00610511"/>
    <w:rsid w:val="00611214"/>
    <w:rsid w:val="00611998"/>
    <w:rsid w:val="00611B8C"/>
    <w:rsid w:val="00612B2B"/>
    <w:rsid w:val="006131EF"/>
    <w:rsid w:val="00613972"/>
    <w:rsid w:val="00614230"/>
    <w:rsid w:val="00614738"/>
    <w:rsid w:val="006156F0"/>
    <w:rsid w:val="00615977"/>
    <w:rsid w:val="0061719B"/>
    <w:rsid w:val="006178B0"/>
    <w:rsid w:val="00620043"/>
    <w:rsid w:val="0062079C"/>
    <w:rsid w:val="00621706"/>
    <w:rsid w:val="006224D7"/>
    <w:rsid w:val="00622B1F"/>
    <w:rsid w:val="00622FDE"/>
    <w:rsid w:val="0062336B"/>
    <w:rsid w:val="00623F5A"/>
    <w:rsid w:val="00624837"/>
    <w:rsid w:val="00624945"/>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49E"/>
    <w:rsid w:val="00660B63"/>
    <w:rsid w:val="006612AC"/>
    <w:rsid w:val="00661736"/>
    <w:rsid w:val="00661915"/>
    <w:rsid w:val="0066191D"/>
    <w:rsid w:val="00662912"/>
    <w:rsid w:val="00663377"/>
    <w:rsid w:val="006639B3"/>
    <w:rsid w:val="006650BC"/>
    <w:rsid w:val="006653F1"/>
    <w:rsid w:val="0066579C"/>
    <w:rsid w:val="00665A28"/>
    <w:rsid w:val="00665DF5"/>
    <w:rsid w:val="00665E46"/>
    <w:rsid w:val="0066698F"/>
    <w:rsid w:val="00666A8C"/>
    <w:rsid w:val="006679DF"/>
    <w:rsid w:val="0067000E"/>
    <w:rsid w:val="006707F1"/>
    <w:rsid w:val="00670D5F"/>
    <w:rsid w:val="00671D4A"/>
    <w:rsid w:val="00671D9C"/>
    <w:rsid w:val="00672006"/>
    <w:rsid w:val="00672F7F"/>
    <w:rsid w:val="00673C1F"/>
    <w:rsid w:val="006754AC"/>
    <w:rsid w:val="0067598A"/>
    <w:rsid w:val="00675C64"/>
    <w:rsid w:val="0067643A"/>
    <w:rsid w:val="00676BB0"/>
    <w:rsid w:val="006771C1"/>
    <w:rsid w:val="00677241"/>
    <w:rsid w:val="006775FC"/>
    <w:rsid w:val="00680642"/>
    <w:rsid w:val="00681D9C"/>
    <w:rsid w:val="0068223E"/>
    <w:rsid w:val="00682F2F"/>
    <w:rsid w:val="00683F4D"/>
    <w:rsid w:val="00684648"/>
    <w:rsid w:val="00685FAC"/>
    <w:rsid w:val="006866E3"/>
    <w:rsid w:val="00686B45"/>
    <w:rsid w:val="006877F8"/>
    <w:rsid w:val="00687880"/>
    <w:rsid w:val="00691450"/>
    <w:rsid w:val="006933C7"/>
    <w:rsid w:val="006942C7"/>
    <w:rsid w:val="006942D2"/>
    <w:rsid w:val="006943A9"/>
    <w:rsid w:val="00694EC4"/>
    <w:rsid w:val="00695D8B"/>
    <w:rsid w:val="00695DF2"/>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0CE3"/>
    <w:rsid w:val="006B11EB"/>
    <w:rsid w:val="006B24AB"/>
    <w:rsid w:val="006B3207"/>
    <w:rsid w:val="006B33AA"/>
    <w:rsid w:val="006B3641"/>
    <w:rsid w:val="006B41C9"/>
    <w:rsid w:val="006B46E5"/>
    <w:rsid w:val="006B52EA"/>
    <w:rsid w:val="006B62FF"/>
    <w:rsid w:val="006C0011"/>
    <w:rsid w:val="006C01BD"/>
    <w:rsid w:val="006C021C"/>
    <w:rsid w:val="006C06F1"/>
    <w:rsid w:val="006C1A08"/>
    <w:rsid w:val="006C2405"/>
    <w:rsid w:val="006C2586"/>
    <w:rsid w:val="006C32C9"/>
    <w:rsid w:val="006C3AC0"/>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239E"/>
    <w:rsid w:val="006E32D1"/>
    <w:rsid w:val="006E3646"/>
    <w:rsid w:val="006E3C15"/>
    <w:rsid w:val="006E4F78"/>
    <w:rsid w:val="006E4FCB"/>
    <w:rsid w:val="006E58E9"/>
    <w:rsid w:val="006E5D14"/>
    <w:rsid w:val="006E6242"/>
    <w:rsid w:val="006E67CB"/>
    <w:rsid w:val="006E7DA5"/>
    <w:rsid w:val="006E7E31"/>
    <w:rsid w:val="006E7F44"/>
    <w:rsid w:val="006F0ADA"/>
    <w:rsid w:val="006F0FCB"/>
    <w:rsid w:val="006F1273"/>
    <w:rsid w:val="006F17A9"/>
    <w:rsid w:val="006F1AD6"/>
    <w:rsid w:val="006F21BD"/>
    <w:rsid w:val="006F27F0"/>
    <w:rsid w:val="006F2A70"/>
    <w:rsid w:val="006F4877"/>
    <w:rsid w:val="006F534E"/>
    <w:rsid w:val="006F57F2"/>
    <w:rsid w:val="006F58EE"/>
    <w:rsid w:val="006F5B0E"/>
    <w:rsid w:val="006F64BE"/>
    <w:rsid w:val="006F69A4"/>
    <w:rsid w:val="006F7992"/>
    <w:rsid w:val="006F79EB"/>
    <w:rsid w:val="006F7B79"/>
    <w:rsid w:val="006F7BC9"/>
    <w:rsid w:val="0070035B"/>
    <w:rsid w:val="00700DE9"/>
    <w:rsid w:val="00701221"/>
    <w:rsid w:val="00701526"/>
    <w:rsid w:val="00701947"/>
    <w:rsid w:val="00702937"/>
    <w:rsid w:val="007054EB"/>
    <w:rsid w:val="0070661D"/>
    <w:rsid w:val="00707D8D"/>
    <w:rsid w:val="00710F8E"/>
    <w:rsid w:val="007121ED"/>
    <w:rsid w:val="0071256F"/>
    <w:rsid w:val="007125C2"/>
    <w:rsid w:val="00713266"/>
    <w:rsid w:val="00714D5D"/>
    <w:rsid w:val="007157D8"/>
    <w:rsid w:val="0071647A"/>
    <w:rsid w:val="007166C7"/>
    <w:rsid w:val="0072010A"/>
    <w:rsid w:val="007210FC"/>
    <w:rsid w:val="00721AB7"/>
    <w:rsid w:val="00722255"/>
    <w:rsid w:val="0072271D"/>
    <w:rsid w:val="00723B91"/>
    <w:rsid w:val="00723ED2"/>
    <w:rsid w:val="0072691F"/>
    <w:rsid w:val="00726EFC"/>
    <w:rsid w:val="007271FC"/>
    <w:rsid w:val="0072742D"/>
    <w:rsid w:val="00727B70"/>
    <w:rsid w:val="0073014A"/>
    <w:rsid w:val="007314EE"/>
    <w:rsid w:val="00731841"/>
    <w:rsid w:val="0073377D"/>
    <w:rsid w:val="00734609"/>
    <w:rsid w:val="00735AF7"/>
    <w:rsid w:val="00735EA5"/>
    <w:rsid w:val="007362E2"/>
    <w:rsid w:val="00736C51"/>
    <w:rsid w:val="00736ED8"/>
    <w:rsid w:val="007371AB"/>
    <w:rsid w:val="00737671"/>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1B2"/>
    <w:rsid w:val="00747270"/>
    <w:rsid w:val="00747747"/>
    <w:rsid w:val="00747F97"/>
    <w:rsid w:val="0075129F"/>
    <w:rsid w:val="00751A0A"/>
    <w:rsid w:val="00751D86"/>
    <w:rsid w:val="00752B8C"/>
    <w:rsid w:val="00752EDC"/>
    <w:rsid w:val="00753CD2"/>
    <w:rsid w:val="00754610"/>
    <w:rsid w:val="0075511A"/>
    <w:rsid w:val="00756005"/>
    <w:rsid w:val="00756909"/>
    <w:rsid w:val="007570DA"/>
    <w:rsid w:val="00760306"/>
    <w:rsid w:val="007605C0"/>
    <w:rsid w:val="00760BDB"/>
    <w:rsid w:val="007620D4"/>
    <w:rsid w:val="007632C2"/>
    <w:rsid w:val="007660B8"/>
    <w:rsid w:val="0076645A"/>
    <w:rsid w:val="0076678F"/>
    <w:rsid w:val="00766829"/>
    <w:rsid w:val="00766876"/>
    <w:rsid w:val="00766F13"/>
    <w:rsid w:val="00767040"/>
    <w:rsid w:val="0076788A"/>
    <w:rsid w:val="007679F3"/>
    <w:rsid w:val="00767AD6"/>
    <w:rsid w:val="007709C8"/>
    <w:rsid w:val="00771B01"/>
    <w:rsid w:val="00772C35"/>
    <w:rsid w:val="0077378D"/>
    <w:rsid w:val="00773BAF"/>
    <w:rsid w:val="0077426A"/>
    <w:rsid w:val="007749D9"/>
    <w:rsid w:val="00774D07"/>
    <w:rsid w:val="007765DC"/>
    <w:rsid w:val="00777A8D"/>
    <w:rsid w:val="007801C8"/>
    <w:rsid w:val="007817A6"/>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7EC"/>
    <w:rsid w:val="0079687E"/>
    <w:rsid w:val="00797765"/>
    <w:rsid w:val="007977F5"/>
    <w:rsid w:val="007A02FA"/>
    <w:rsid w:val="007A0C61"/>
    <w:rsid w:val="007A3943"/>
    <w:rsid w:val="007A3B5E"/>
    <w:rsid w:val="007A3BB4"/>
    <w:rsid w:val="007A3BE6"/>
    <w:rsid w:val="007A3E24"/>
    <w:rsid w:val="007A470B"/>
    <w:rsid w:val="007A5531"/>
    <w:rsid w:val="007A59BF"/>
    <w:rsid w:val="007A5AAB"/>
    <w:rsid w:val="007A6416"/>
    <w:rsid w:val="007A6463"/>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961"/>
    <w:rsid w:val="007D4AB2"/>
    <w:rsid w:val="007D5DE6"/>
    <w:rsid w:val="007D686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0528"/>
    <w:rsid w:val="007F1121"/>
    <w:rsid w:val="007F241C"/>
    <w:rsid w:val="007F29B2"/>
    <w:rsid w:val="007F2FF1"/>
    <w:rsid w:val="007F3BEE"/>
    <w:rsid w:val="007F4189"/>
    <w:rsid w:val="007F6205"/>
    <w:rsid w:val="007F71B9"/>
    <w:rsid w:val="007F7A4E"/>
    <w:rsid w:val="008002AC"/>
    <w:rsid w:val="00800DDC"/>
    <w:rsid w:val="00801080"/>
    <w:rsid w:val="00802A8E"/>
    <w:rsid w:val="00802A98"/>
    <w:rsid w:val="00802B8F"/>
    <w:rsid w:val="008033F1"/>
    <w:rsid w:val="00803678"/>
    <w:rsid w:val="008044A3"/>
    <w:rsid w:val="00804961"/>
    <w:rsid w:val="0080564F"/>
    <w:rsid w:val="00810942"/>
    <w:rsid w:val="00810E02"/>
    <w:rsid w:val="00811DC9"/>
    <w:rsid w:val="00812FDD"/>
    <w:rsid w:val="008136A6"/>
    <w:rsid w:val="00814EB3"/>
    <w:rsid w:val="0081516C"/>
    <w:rsid w:val="00816579"/>
    <w:rsid w:val="00816D61"/>
    <w:rsid w:val="0081786E"/>
    <w:rsid w:val="00817F78"/>
    <w:rsid w:val="0082045C"/>
    <w:rsid w:val="008210F6"/>
    <w:rsid w:val="0082149E"/>
    <w:rsid w:val="00821990"/>
    <w:rsid w:val="0082226B"/>
    <w:rsid w:val="00822608"/>
    <w:rsid w:val="0082262F"/>
    <w:rsid w:val="0082280B"/>
    <w:rsid w:val="0082327F"/>
    <w:rsid w:val="00823530"/>
    <w:rsid w:val="00824E76"/>
    <w:rsid w:val="00825781"/>
    <w:rsid w:val="00825B5F"/>
    <w:rsid w:val="00825F9A"/>
    <w:rsid w:val="00825FB5"/>
    <w:rsid w:val="0082666A"/>
    <w:rsid w:val="008266E4"/>
    <w:rsid w:val="0082687A"/>
    <w:rsid w:val="00826E24"/>
    <w:rsid w:val="008276D5"/>
    <w:rsid w:val="00827B79"/>
    <w:rsid w:val="00827F80"/>
    <w:rsid w:val="00830A6E"/>
    <w:rsid w:val="00830F3B"/>
    <w:rsid w:val="0083135E"/>
    <w:rsid w:val="0083278C"/>
    <w:rsid w:val="0083536E"/>
    <w:rsid w:val="0083608C"/>
    <w:rsid w:val="00836862"/>
    <w:rsid w:val="00836CA3"/>
    <w:rsid w:val="00837005"/>
    <w:rsid w:val="00837280"/>
    <w:rsid w:val="0084006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954"/>
    <w:rsid w:val="00851AE0"/>
    <w:rsid w:val="00851F50"/>
    <w:rsid w:val="00852BD3"/>
    <w:rsid w:val="00853B33"/>
    <w:rsid w:val="00854828"/>
    <w:rsid w:val="00854A8D"/>
    <w:rsid w:val="00855039"/>
    <w:rsid w:val="008558DD"/>
    <w:rsid w:val="008559D7"/>
    <w:rsid w:val="00856B86"/>
    <w:rsid w:val="00856DBB"/>
    <w:rsid w:val="00856EB7"/>
    <w:rsid w:val="008576CA"/>
    <w:rsid w:val="008607F1"/>
    <w:rsid w:val="0086262B"/>
    <w:rsid w:val="00862853"/>
    <w:rsid w:val="00862FBD"/>
    <w:rsid w:val="008639B2"/>
    <w:rsid w:val="00863F55"/>
    <w:rsid w:val="0086435B"/>
    <w:rsid w:val="00865546"/>
    <w:rsid w:val="00865618"/>
    <w:rsid w:val="008656DE"/>
    <w:rsid w:val="00866ED7"/>
    <w:rsid w:val="00867DCD"/>
    <w:rsid w:val="00867E77"/>
    <w:rsid w:val="0087022C"/>
    <w:rsid w:val="00870553"/>
    <w:rsid w:val="00870756"/>
    <w:rsid w:val="00871092"/>
    <w:rsid w:val="008714D6"/>
    <w:rsid w:val="008715AC"/>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87E9C"/>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0770"/>
    <w:rsid w:val="008A1223"/>
    <w:rsid w:val="008A17F7"/>
    <w:rsid w:val="008A2892"/>
    <w:rsid w:val="008A2C71"/>
    <w:rsid w:val="008A2F19"/>
    <w:rsid w:val="008A349F"/>
    <w:rsid w:val="008A4C19"/>
    <w:rsid w:val="008A55A4"/>
    <w:rsid w:val="008A5B89"/>
    <w:rsid w:val="008A76F2"/>
    <w:rsid w:val="008A7909"/>
    <w:rsid w:val="008B0941"/>
    <w:rsid w:val="008B0BF5"/>
    <w:rsid w:val="008B1604"/>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4D77"/>
    <w:rsid w:val="008D50F1"/>
    <w:rsid w:val="008D5156"/>
    <w:rsid w:val="008D71B1"/>
    <w:rsid w:val="008D72AE"/>
    <w:rsid w:val="008D7698"/>
    <w:rsid w:val="008E00F5"/>
    <w:rsid w:val="008E2131"/>
    <w:rsid w:val="008E272B"/>
    <w:rsid w:val="008E2F3A"/>
    <w:rsid w:val="008E318D"/>
    <w:rsid w:val="008E3336"/>
    <w:rsid w:val="008E3FEF"/>
    <w:rsid w:val="008E4003"/>
    <w:rsid w:val="008E486B"/>
    <w:rsid w:val="008E4F6E"/>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0D5C"/>
    <w:rsid w:val="00903805"/>
    <w:rsid w:val="00903E0E"/>
    <w:rsid w:val="009043A4"/>
    <w:rsid w:val="00904EF7"/>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4189"/>
    <w:rsid w:val="00915350"/>
    <w:rsid w:val="009155CC"/>
    <w:rsid w:val="00915AD0"/>
    <w:rsid w:val="00916558"/>
    <w:rsid w:val="00916992"/>
    <w:rsid w:val="00916ADB"/>
    <w:rsid w:val="009173E0"/>
    <w:rsid w:val="00917885"/>
    <w:rsid w:val="009203B4"/>
    <w:rsid w:val="00921467"/>
    <w:rsid w:val="00921A2F"/>
    <w:rsid w:val="00921AEB"/>
    <w:rsid w:val="0092249E"/>
    <w:rsid w:val="00922A93"/>
    <w:rsid w:val="00922E75"/>
    <w:rsid w:val="00924AEC"/>
    <w:rsid w:val="0092608D"/>
    <w:rsid w:val="00926ACC"/>
    <w:rsid w:val="00927AE5"/>
    <w:rsid w:val="00931855"/>
    <w:rsid w:val="0093326D"/>
    <w:rsid w:val="009335F6"/>
    <w:rsid w:val="0093360D"/>
    <w:rsid w:val="009337BE"/>
    <w:rsid w:val="009355F1"/>
    <w:rsid w:val="00935ABD"/>
    <w:rsid w:val="00936480"/>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6B98"/>
    <w:rsid w:val="009472E9"/>
    <w:rsid w:val="00947777"/>
    <w:rsid w:val="00950A21"/>
    <w:rsid w:val="009512D7"/>
    <w:rsid w:val="009514BB"/>
    <w:rsid w:val="00951698"/>
    <w:rsid w:val="00952001"/>
    <w:rsid w:val="0095208A"/>
    <w:rsid w:val="0095299D"/>
    <w:rsid w:val="00953D4F"/>
    <w:rsid w:val="00954FC4"/>
    <w:rsid w:val="0095579C"/>
    <w:rsid w:val="00955CFB"/>
    <w:rsid w:val="00955E5C"/>
    <w:rsid w:val="00956C4A"/>
    <w:rsid w:val="009570DD"/>
    <w:rsid w:val="00960739"/>
    <w:rsid w:val="00962380"/>
    <w:rsid w:val="0096300A"/>
    <w:rsid w:val="00963C64"/>
    <w:rsid w:val="00964F4A"/>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77A98"/>
    <w:rsid w:val="00977BE8"/>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53C"/>
    <w:rsid w:val="009A2E88"/>
    <w:rsid w:val="009A41CC"/>
    <w:rsid w:val="009A52EB"/>
    <w:rsid w:val="009A5CEB"/>
    <w:rsid w:val="009A7560"/>
    <w:rsid w:val="009A7CC8"/>
    <w:rsid w:val="009B0329"/>
    <w:rsid w:val="009B11A0"/>
    <w:rsid w:val="009B1292"/>
    <w:rsid w:val="009B1B02"/>
    <w:rsid w:val="009B363D"/>
    <w:rsid w:val="009B3BC7"/>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C7088"/>
    <w:rsid w:val="009C7E7C"/>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54DC"/>
    <w:rsid w:val="009E6455"/>
    <w:rsid w:val="009E6696"/>
    <w:rsid w:val="009E7E6E"/>
    <w:rsid w:val="009E7EC9"/>
    <w:rsid w:val="009F01A0"/>
    <w:rsid w:val="009F0F62"/>
    <w:rsid w:val="009F113A"/>
    <w:rsid w:val="009F11A5"/>
    <w:rsid w:val="009F14A9"/>
    <w:rsid w:val="009F221E"/>
    <w:rsid w:val="009F46A5"/>
    <w:rsid w:val="009F4C6B"/>
    <w:rsid w:val="009F59A1"/>
    <w:rsid w:val="009F63AB"/>
    <w:rsid w:val="009F6CD2"/>
    <w:rsid w:val="009F7043"/>
    <w:rsid w:val="00A00277"/>
    <w:rsid w:val="00A00866"/>
    <w:rsid w:val="00A03620"/>
    <w:rsid w:val="00A04AE4"/>
    <w:rsid w:val="00A055EC"/>
    <w:rsid w:val="00A05678"/>
    <w:rsid w:val="00A10DE0"/>
    <w:rsid w:val="00A10FBF"/>
    <w:rsid w:val="00A11072"/>
    <w:rsid w:val="00A113D8"/>
    <w:rsid w:val="00A11640"/>
    <w:rsid w:val="00A11772"/>
    <w:rsid w:val="00A11A79"/>
    <w:rsid w:val="00A12219"/>
    <w:rsid w:val="00A132A6"/>
    <w:rsid w:val="00A1348F"/>
    <w:rsid w:val="00A13543"/>
    <w:rsid w:val="00A1487D"/>
    <w:rsid w:val="00A14E75"/>
    <w:rsid w:val="00A15116"/>
    <w:rsid w:val="00A15270"/>
    <w:rsid w:val="00A15846"/>
    <w:rsid w:val="00A175BC"/>
    <w:rsid w:val="00A21817"/>
    <w:rsid w:val="00A21C1F"/>
    <w:rsid w:val="00A23B56"/>
    <w:rsid w:val="00A2484A"/>
    <w:rsid w:val="00A251AB"/>
    <w:rsid w:val="00A25A74"/>
    <w:rsid w:val="00A26FE5"/>
    <w:rsid w:val="00A30084"/>
    <w:rsid w:val="00A307CC"/>
    <w:rsid w:val="00A31DC0"/>
    <w:rsid w:val="00A32655"/>
    <w:rsid w:val="00A32B4A"/>
    <w:rsid w:val="00A32CBE"/>
    <w:rsid w:val="00A33ED4"/>
    <w:rsid w:val="00A3472E"/>
    <w:rsid w:val="00A35219"/>
    <w:rsid w:val="00A35AFF"/>
    <w:rsid w:val="00A35DA1"/>
    <w:rsid w:val="00A369E4"/>
    <w:rsid w:val="00A36A29"/>
    <w:rsid w:val="00A37572"/>
    <w:rsid w:val="00A37AB7"/>
    <w:rsid w:val="00A40081"/>
    <w:rsid w:val="00A4011B"/>
    <w:rsid w:val="00A40C01"/>
    <w:rsid w:val="00A40E98"/>
    <w:rsid w:val="00A41BE3"/>
    <w:rsid w:val="00A41CA3"/>
    <w:rsid w:val="00A41E2D"/>
    <w:rsid w:val="00A429B0"/>
    <w:rsid w:val="00A43ECF"/>
    <w:rsid w:val="00A442C2"/>
    <w:rsid w:val="00A445F3"/>
    <w:rsid w:val="00A44D45"/>
    <w:rsid w:val="00A44FCE"/>
    <w:rsid w:val="00A4586E"/>
    <w:rsid w:val="00A45904"/>
    <w:rsid w:val="00A459EA"/>
    <w:rsid w:val="00A45AD0"/>
    <w:rsid w:val="00A45DE8"/>
    <w:rsid w:val="00A468DB"/>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4C9"/>
    <w:rsid w:val="00A64CC5"/>
    <w:rsid w:val="00A65670"/>
    <w:rsid w:val="00A65AB3"/>
    <w:rsid w:val="00A65CED"/>
    <w:rsid w:val="00A665B0"/>
    <w:rsid w:val="00A669F6"/>
    <w:rsid w:val="00A6747D"/>
    <w:rsid w:val="00A6795E"/>
    <w:rsid w:val="00A67E0B"/>
    <w:rsid w:val="00A702FA"/>
    <w:rsid w:val="00A70376"/>
    <w:rsid w:val="00A70880"/>
    <w:rsid w:val="00A70D03"/>
    <w:rsid w:val="00A71175"/>
    <w:rsid w:val="00A723B1"/>
    <w:rsid w:val="00A729A1"/>
    <w:rsid w:val="00A73BF6"/>
    <w:rsid w:val="00A741CE"/>
    <w:rsid w:val="00A74F49"/>
    <w:rsid w:val="00A74F50"/>
    <w:rsid w:val="00A752E4"/>
    <w:rsid w:val="00A76216"/>
    <w:rsid w:val="00A76405"/>
    <w:rsid w:val="00A76B4B"/>
    <w:rsid w:val="00A76CB3"/>
    <w:rsid w:val="00A802A9"/>
    <w:rsid w:val="00A80654"/>
    <w:rsid w:val="00A80AF8"/>
    <w:rsid w:val="00A81825"/>
    <w:rsid w:val="00A82328"/>
    <w:rsid w:val="00A82545"/>
    <w:rsid w:val="00A82D18"/>
    <w:rsid w:val="00A835F4"/>
    <w:rsid w:val="00A8415A"/>
    <w:rsid w:val="00A8605A"/>
    <w:rsid w:val="00A866D9"/>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0C22"/>
    <w:rsid w:val="00AA168C"/>
    <w:rsid w:val="00AA259F"/>
    <w:rsid w:val="00AA278A"/>
    <w:rsid w:val="00AA3586"/>
    <w:rsid w:val="00AA3708"/>
    <w:rsid w:val="00AA3745"/>
    <w:rsid w:val="00AA415A"/>
    <w:rsid w:val="00AA4466"/>
    <w:rsid w:val="00AA4AE0"/>
    <w:rsid w:val="00AA6753"/>
    <w:rsid w:val="00AA6924"/>
    <w:rsid w:val="00AA7751"/>
    <w:rsid w:val="00AA78DD"/>
    <w:rsid w:val="00AA7EE7"/>
    <w:rsid w:val="00AB02B1"/>
    <w:rsid w:val="00AB0B13"/>
    <w:rsid w:val="00AB246C"/>
    <w:rsid w:val="00AB2927"/>
    <w:rsid w:val="00AB3E5E"/>
    <w:rsid w:val="00AB4389"/>
    <w:rsid w:val="00AB48CD"/>
    <w:rsid w:val="00AB49C9"/>
    <w:rsid w:val="00AB4CFF"/>
    <w:rsid w:val="00AB4E8D"/>
    <w:rsid w:val="00AB61C2"/>
    <w:rsid w:val="00AC048D"/>
    <w:rsid w:val="00AC0E9F"/>
    <w:rsid w:val="00AC10FB"/>
    <w:rsid w:val="00AC1F55"/>
    <w:rsid w:val="00AC240D"/>
    <w:rsid w:val="00AC39D8"/>
    <w:rsid w:val="00AC3ADE"/>
    <w:rsid w:val="00AC46E4"/>
    <w:rsid w:val="00AC4E5A"/>
    <w:rsid w:val="00AC5769"/>
    <w:rsid w:val="00AC59ED"/>
    <w:rsid w:val="00AC5C31"/>
    <w:rsid w:val="00AC6438"/>
    <w:rsid w:val="00AC6CD8"/>
    <w:rsid w:val="00AC702B"/>
    <w:rsid w:val="00AC7C37"/>
    <w:rsid w:val="00AC7DB3"/>
    <w:rsid w:val="00AD0082"/>
    <w:rsid w:val="00AD03D2"/>
    <w:rsid w:val="00AD03D8"/>
    <w:rsid w:val="00AD1EDD"/>
    <w:rsid w:val="00AD27CA"/>
    <w:rsid w:val="00AD4F3B"/>
    <w:rsid w:val="00AD65B4"/>
    <w:rsid w:val="00AE00D0"/>
    <w:rsid w:val="00AE16AB"/>
    <w:rsid w:val="00AE1D78"/>
    <w:rsid w:val="00AE1DCA"/>
    <w:rsid w:val="00AE2C22"/>
    <w:rsid w:val="00AE32AA"/>
    <w:rsid w:val="00AE3CC0"/>
    <w:rsid w:val="00AE5A7F"/>
    <w:rsid w:val="00AE6120"/>
    <w:rsid w:val="00AE7D87"/>
    <w:rsid w:val="00AF07DE"/>
    <w:rsid w:val="00AF0A1D"/>
    <w:rsid w:val="00AF0A99"/>
    <w:rsid w:val="00AF0DE2"/>
    <w:rsid w:val="00AF1BF0"/>
    <w:rsid w:val="00AF27DC"/>
    <w:rsid w:val="00AF54C3"/>
    <w:rsid w:val="00AF67F1"/>
    <w:rsid w:val="00AF6C7F"/>
    <w:rsid w:val="00AF7B49"/>
    <w:rsid w:val="00B01096"/>
    <w:rsid w:val="00B013CF"/>
    <w:rsid w:val="00B03600"/>
    <w:rsid w:val="00B03A9C"/>
    <w:rsid w:val="00B03B0F"/>
    <w:rsid w:val="00B05D89"/>
    <w:rsid w:val="00B07043"/>
    <w:rsid w:val="00B07166"/>
    <w:rsid w:val="00B10C69"/>
    <w:rsid w:val="00B119B0"/>
    <w:rsid w:val="00B11CCA"/>
    <w:rsid w:val="00B12577"/>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26415"/>
    <w:rsid w:val="00B26504"/>
    <w:rsid w:val="00B3116A"/>
    <w:rsid w:val="00B32402"/>
    <w:rsid w:val="00B325CD"/>
    <w:rsid w:val="00B334AE"/>
    <w:rsid w:val="00B334B7"/>
    <w:rsid w:val="00B352E8"/>
    <w:rsid w:val="00B3710C"/>
    <w:rsid w:val="00B37C18"/>
    <w:rsid w:val="00B4046A"/>
    <w:rsid w:val="00B404AD"/>
    <w:rsid w:val="00B40709"/>
    <w:rsid w:val="00B407E6"/>
    <w:rsid w:val="00B421C1"/>
    <w:rsid w:val="00B442A8"/>
    <w:rsid w:val="00B4511C"/>
    <w:rsid w:val="00B45669"/>
    <w:rsid w:val="00B457A3"/>
    <w:rsid w:val="00B45A1B"/>
    <w:rsid w:val="00B45C71"/>
    <w:rsid w:val="00B47175"/>
    <w:rsid w:val="00B50274"/>
    <w:rsid w:val="00B50531"/>
    <w:rsid w:val="00B50B96"/>
    <w:rsid w:val="00B50E49"/>
    <w:rsid w:val="00B511D9"/>
    <w:rsid w:val="00B51665"/>
    <w:rsid w:val="00B51808"/>
    <w:rsid w:val="00B524ED"/>
    <w:rsid w:val="00B52945"/>
    <w:rsid w:val="00B52B6B"/>
    <w:rsid w:val="00B54A70"/>
    <w:rsid w:val="00B55670"/>
    <w:rsid w:val="00B55C0B"/>
    <w:rsid w:val="00B56A55"/>
    <w:rsid w:val="00B56D2C"/>
    <w:rsid w:val="00B56DC4"/>
    <w:rsid w:val="00B57961"/>
    <w:rsid w:val="00B604F8"/>
    <w:rsid w:val="00B6057F"/>
    <w:rsid w:val="00B62C5B"/>
    <w:rsid w:val="00B63A47"/>
    <w:rsid w:val="00B63E1A"/>
    <w:rsid w:val="00B6403D"/>
    <w:rsid w:val="00B64642"/>
    <w:rsid w:val="00B64AB3"/>
    <w:rsid w:val="00B65115"/>
    <w:rsid w:val="00B66705"/>
    <w:rsid w:val="00B670BF"/>
    <w:rsid w:val="00B6711F"/>
    <w:rsid w:val="00B70241"/>
    <w:rsid w:val="00B71EE9"/>
    <w:rsid w:val="00B7279D"/>
    <w:rsid w:val="00B72EC0"/>
    <w:rsid w:val="00B7349A"/>
    <w:rsid w:val="00B738E7"/>
    <w:rsid w:val="00B7555C"/>
    <w:rsid w:val="00B75D46"/>
    <w:rsid w:val="00B75FFE"/>
    <w:rsid w:val="00B80027"/>
    <w:rsid w:val="00B80D38"/>
    <w:rsid w:val="00B80D7C"/>
    <w:rsid w:val="00B817FF"/>
    <w:rsid w:val="00B8180D"/>
    <w:rsid w:val="00B82ECC"/>
    <w:rsid w:val="00B831DB"/>
    <w:rsid w:val="00B86DD6"/>
    <w:rsid w:val="00B90A24"/>
    <w:rsid w:val="00B90D98"/>
    <w:rsid w:val="00B92ECC"/>
    <w:rsid w:val="00B94068"/>
    <w:rsid w:val="00B94611"/>
    <w:rsid w:val="00B94A8D"/>
    <w:rsid w:val="00B94DD8"/>
    <w:rsid w:val="00B952A6"/>
    <w:rsid w:val="00B954E8"/>
    <w:rsid w:val="00B9616C"/>
    <w:rsid w:val="00B97684"/>
    <w:rsid w:val="00B97DA0"/>
    <w:rsid w:val="00BA01B3"/>
    <w:rsid w:val="00BA06FF"/>
    <w:rsid w:val="00BA0790"/>
    <w:rsid w:val="00BA0B6B"/>
    <w:rsid w:val="00BA0BAC"/>
    <w:rsid w:val="00BA0D38"/>
    <w:rsid w:val="00BA1353"/>
    <w:rsid w:val="00BA1EDB"/>
    <w:rsid w:val="00BA36C6"/>
    <w:rsid w:val="00BA3CE0"/>
    <w:rsid w:val="00BA4682"/>
    <w:rsid w:val="00BA5A49"/>
    <w:rsid w:val="00BA5E85"/>
    <w:rsid w:val="00BA685D"/>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3A48"/>
    <w:rsid w:val="00BD41EC"/>
    <w:rsid w:val="00BD42B7"/>
    <w:rsid w:val="00BD43D2"/>
    <w:rsid w:val="00BD4460"/>
    <w:rsid w:val="00BD4710"/>
    <w:rsid w:val="00BD5C89"/>
    <w:rsid w:val="00BD6575"/>
    <w:rsid w:val="00BD6AE2"/>
    <w:rsid w:val="00BE0B4B"/>
    <w:rsid w:val="00BE213C"/>
    <w:rsid w:val="00BE2162"/>
    <w:rsid w:val="00BE26D3"/>
    <w:rsid w:val="00BE4079"/>
    <w:rsid w:val="00BE437F"/>
    <w:rsid w:val="00BE4789"/>
    <w:rsid w:val="00BE5B0B"/>
    <w:rsid w:val="00BE6A83"/>
    <w:rsid w:val="00BF039B"/>
    <w:rsid w:val="00BF11AA"/>
    <w:rsid w:val="00BF1ECB"/>
    <w:rsid w:val="00BF1F18"/>
    <w:rsid w:val="00BF3074"/>
    <w:rsid w:val="00BF3DE4"/>
    <w:rsid w:val="00BF43B7"/>
    <w:rsid w:val="00BF44C9"/>
    <w:rsid w:val="00BF4D90"/>
    <w:rsid w:val="00BF59CB"/>
    <w:rsid w:val="00BF5F71"/>
    <w:rsid w:val="00BF60AD"/>
    <w:rsid w:val="00BF6983"/>
    <w:rsid w:val="00BF74DF"/>
    <w:rsid w:val="00C00957"/>
    <w:rsid w:val="00C01629"/>
    <w:rsid w:val="00C01A6C"/>
    <w:rsid w:val="00C01C11"/>
    <w:rsid w:val="00C0211A"/>
    <w:rsid w:val="00C0261E"/>
    <w:rsid w:val="00C03258"/>
    <w:rsid w:val="00C03696"/>
    <w:rsid w:val="00C03782"/>
    <w:rsid w:val="00C03919"/>
    <w:rsid w:val="00C04741"/>
    <w:rsid w:val="00C05264"/>
    <w:rsid w:val="00C05C1C"/>
    <w:rsid w:val="00C06CAA"/>
    <w:rsid w:val="00C0741D"/>
    <w:rsid w:val="00C0756B"/>
    <w:rsid w:val="00C0787A"/>
    <w:rsid w:val="00C07C78"/>
    <w:rsid w:val="00C1143C"/>
    <w:rsid w:val="00C11544"/>
    <w:rsid w:val="00C12363"/>
    <w:rsid w:val="00C12688"/>
    <w:rsid w:val="00C1294B"/>
    <w:rsid w:val="00C14124"/>
    <w:rsid w:val="00C146BD"/>
    <w:rsid w:val="00C15380"/>
    <w:rsid w:val="00C16756"/>
    <w:rsid w:val="00C171C3"/>
    <w:rsid w:val="00C17F9C"/>
    <w:rsid w:val="00C20FF3"/>
    <w:rsid w:val="00C21EE6"/>
    <w:rsid w:val="00C23032"/>
    <w:rsid w:val="00C2373F"/>
    <w:rsid w:val="00C23E99"/>
    <w:rsid w:val="00C24359"/>
    <w:rsid w:val="00C2502D"/>
    <w:rsid w:val="00C2560D"/>
    <w:rsid w:val="00C25F73"/>
    <w:rsid w:val="00C261E0"/>
    <w:rsid w:val="00C300F2"/>
    <w:rsid w:val="00C307C8"/>
    <w:rsid w:val="00C309AF"/>
    <w:rsid w:val="00C310D9"/>
    <w:rsid w:val="00C313DE"/>
    <w:rsid w:val="00C315FF"/>
    <w:rsid w:val="00C31CAC"/>
    <w:rsid w:val="00C321CE"/>
    <w:rsid w:val="00C3247A"/>
    <w:rsid w:val="00C32B2A"/>
    <w:rsid w:val="00C3438D"/>
    <w:rsid w:val="00C350DE"/>
    <w:rsid w:val="00C35377"/>
    <w:rsid w:val="00C358ED"/>
    <w:rsid w:val="00C36DBE"/>
    <w:rsid w:val="00C37422"/>
    <w:rsid w:val="00C37CF0"/>
    <w:rsid w:val="00C40E46"/>
    <w:rsid w:val="00C42454"/>
    <w:rsid w:val="00C449BD"/>
    <w:rsid w:val="00C468F8"/>
    <w:rsid w:val="00C50755"/>
    <w:rsid w:val="00C51CCC"/>
    <w:rsid w:val="00C51DD9"/>
    <w:rsid w:val="00C524BA"/>
    <w:rsid w:val="00C5296F"/>
    <w:rsid w:val="00C530F1"/>
    <w:rsid w:val="00C533B8"/>
    <w:rsid w:val="00C53CAD"/>
    <w:rsid w:val="00C54017"/>
    <w:rsid w:val="00C55BE3"/>
    <w:rsid w:val="00C56E42"/>
    <w:rsid w:val="00C570B8"/>
    <w:rsid w:val="00C572B4"/>
    <w:rsid w:val="00C57390"/>
    <w:rsid w:val="00C60D09"/>
    <w:rsid w:val="00C60E79"/>
    <w:rsid w:val="00C619AB"/>
    <w:rsid w:val="00C62248"/>
    <w:rsid w:val="00C622DE"/>
    <w:rsid w:val="00C626E0"/>
    <w:rsid w:val="00C64A72"/>
    <w:rsid w:val="00C665FF"/>
    <w:rsid w:val="00C66B37"/>
    <w:rsid w:val="00C66D55"/>
    <w:rsid w:val="00C7075F"/>
    <w:rsid w:val="00C71523"/>
    <w:rsid w:val="00C716B9"/>
    <w:rsid w:val="00C71994"/>
    <w:rsid w:val="00C73151"/>
    <w:rsid w:val="00C73672"/>
    <w:rsid w:val="00C74B91"/>
    <w:rsid w:val="00C74C48"/>
    <w:rsid w:val="00C76375"/>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A10B2"/>
    <w:rsid w:val="00CA19D4"/>
    <w:rsid w:val="00CA2974"/>
    <w:rsid w:val="00CA29A7"/>
    <w:rsid w:val="00CA2DD8"/>
    <w:rsid w:val="00CA2E33"/>
    <w:rsid w:val="00CA3F73"/>
    <w:rsid w:val="00CA4C40"/>
    <w:rsid w:val="00CA5172"/>
    <w:rsid w:val="00CB0317"/>
    <w:rsid w:val="00CB0CAC"/>
    <w:rsid w:val="00CB1B62"/>
    <w:rsid w:val="00CB3EAA"/>
    <w:rsid w:val="00CB4977"/>
    <w:rsid w:val="00CB523A"/>
    <w:rsid w:val="00CB7BC2"/>
    <w:rsid w:val="00CC0AF3"/>
    <w:rsid w:val="00CC0B70"/>
    <w:rsid w:val="00CC13D2"/>
    <w:rsid w:val="00CC2171"/>
    <w:rsid w:val="00CC2231"/>
    <w:rsid w:val="00CC246F"/>
    <w:rsid w:val="00CC2FEC"/>
    <w:rsid w:val="00CC49A1"/>
    <w:rsid w:val="00CC52A4"/>
    <w:rsid w:val="00CC5EA4"/>
    <w:rsid w:val="00CC61F2"/>
    <w:rsid w:val="00CC65A2"/>
    <w:rsid w:val="00CC75E7"/>
    <w:rsid w:val="00CC79F4"/>
    <w:rsid w:val="00CD04B1"/>
    <w:rsid w:val="00CD218B"/>
    <w:rsid w:val="00CD345D"/>
    <w:rsid w:val="00CD3FFB"/>
    <w:rsid w:val="00CD60BE"/>
    <w:rsid w:val="00CD6335"/>
    <w:rsid w:val="00CD6BB2"/>
    <w:rsid w:val="00CD75EC"/>
    <w:rsid w:val="00CE007E"/>
    <w:rsid w:val="00CE11F1"/>
    <w:rsid w:val="00CE177D"/>
    <w:rsid w:val="00CE2E85"/>
    <w:rsid w:val="00CE3C28"/>
    <w:rsid w:val="00CE4643"/>
    <w:rsid w:val="00CE4F60"/>
    <w:rsid w:val="00CF1850"/>
    <w:rsid w:val="00CF354C"/>
    <w:rsid w:val="00CF397C"/>
    <w:rsid w:val="00CF3C42"/>
    <w:rsid w:val="00CF51DD"/>
    <w:rsid w:val="00CF538F"/>
    <w:rsid w:val="00CF6374"/>
    <w:rsid w:val="00CF6695"/>
    <w:rsid w:val="00CF6944"/>
    <w:rsid w:val="00D00BA1"/>
    <w:rsid w:val="00D00C9E"/>
    <w:rsid w:val="00D01C90"/>
    <w:rsid w:val="00D02463"/>
    <w:rsid w:val="00D02DC2"/>
    <w:rsid w:val="00D03054"/>
    <w:rsid w:val="00D04093"/>
    <w:rsid w:val="00D046E0"/>
    <w:rsid w:val="00D05212"/>
    <w:rsid w:val="00D054CC"/>
    <w:rsid w:val="00D056E9"/>
    <w:rsid w:val="00D05844"/>
    <w:rsid w:val="00D05D6B"/>
    <w:rsid w:val="00D05F99"/>
    <w:rsid w:val="00D06201"/>
    <w:rsid w:val="00D06EDF"/>
    <w:rsid w:val="00D10FE2"/>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52"/>
    <w:rsid w:val="00D23EDD"/>
    <w:rsid w:val="00D245D3"/>
    <w:rsid w:val="00D2477B"/>
    <w:rsid w:val="00D25375"/>
    <w:rsid w:val="00D2574E"/>
    <w:rsid w:val="00D2615B"/>
    <w:rsid w:val="00D2675E"/>
    <w:rsid w:val="00D3281A"/>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CD4"/>
    <w:rsid w:val="00D47162"/>
    <w:rsid w:val="00D4768D"/>
    <w:rsid w:val="00D47866"/>
    <w:rsid w:val="00D5003D"/>
    <w:rsid w:val="00D50C83"/>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57E80"/>
    <w:rsid w:val="00D60309"/>
    <w:rsid w:val="00D6121E"/>
    <w:rsid w:val="00D626BE"/>
    <w:rsid w:val="00D62715"/>
    <w:rsid w:val="00D62B5F"/>
    <w:rsid w:val="00D62C04"/>
    <w:rsid w:val="00D62CF1"/>
    <w:rsid w:val="00D62E74"/>
    <w:rsid w:val="00D62F1B"/>
    <w:rsid w:val="00D63333"/>
    <w:rsid w:val="00D63901"/>
    <w:rsid w:val="00D65CC7"/>
    <w:rsid w:val="00D6679F"/>
    <w:rsid w:val="00D66882"/>
    <w:rsid w:val="00D676CC"/>
    <w:rsid w:val="00D67B31"/>
    <w:rsid w:val="00D67E52"/>
    <w:rsid w:val="00D70001"/>
    <w:rsid w:val="00D7030D"/>
    <w:rsid w:val="00D70A6A"/>
    <w:rsid w:val="00D70AB4"/>
    <w:rsid w:val="00D722D6"/>
    <w:rsid w:val="00D72EBA"/>
    <w:rsid w:val="00D732AC"/>
    <w:rsid w:val="00D739BA"/>
    <w:rsid w:val="00D73FB2"/>
    <w:rsid w:val="00D748E6"/>
    <w:rsid w:val="00D762EA"/>
    <w:rsid w:val="00D767DD"/>
    <w:rsid w:val="00D76A1C"/>
    <w:rsid w:val="00D76BF2"/>
    <w:rsid w:val="00D76D58"/>
    <w:rsid w:val="00D77DDE"/>
    <w:rsid w:val="00D77E20"/>
    <w:rsid w:val="00D8074C"/>
    <w:rsid w:val="00D8259E"/>
    <w:rsid w:val="00D82D42"/>
    <w:rsid w:val="00D82D4D"/>
    <w:rsid w:val="00D85108"/>
    <w:rsid w:val="00D85951"/>
    <w:rsid w:val="00D85E1A"/>
    <w:rsid w:val="00D86174"/>
    <w:rsid w:val="00D864D0"/>
    <w:rsid w:val="00D86579"/>
    <w:rsid w:val="00D87B48"/>
    <w:rsid w:val="00D87BC0"/>
    <w:rsid w:val="00D9047B"/>
    <w:rsid w:val="00D90524"/>
    <w:rsid w:val="00D907FF"/>
    <w:rsid w:val="00D90B06"/>
    <w:rsid w:val="00D91B61"/>
    <w:rsid w:val="00D939C2"/>
    <w:rsid w:val="00D9477D"/>
    <w:rsid w:val="00D95030"/>
    <w:rsid w:val="00D955BD"/>
    <w:rsid w:val="00D95E67"/>
    <w:rsid w:val="00D96996"/>
    <w:rsid w:val="00D969A4"/>
    <w:rsid w:val="00D96E59"/>
    <w:rsid w:val="00D975BF"/>
    <w:rsid w:val="00D97781"/>
    <w:rsid w:val="00D97F15"/>
    <w:rsid w:val="00DA05DB"/>
    <w:rsid w:val="00DA08BD"/>
    <w:rsid w:val="00DA12C4"/>
    <w:rsid w:val="00DA2D3F"/>
    <w:rsid w:val="00DA4FD2"/>
    <w:rsid w:val="00DA570C"/>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4A60"/>
    <w:rsid w:val="00DD57D5"/>
    <w:rsid w:val="00DD5DAF"/>
    <w:rsid w:val="00DD674C"/>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08"/>
    <w:rsid w:val="00E02732"/>
    <w:rsid w:val="00E04012"/>
    <w:rsid w:val="00E04148"/>
    <w:rsid w:val="00E05C22"/>
    <w:rsid w:val="00E06B32"/>
    <w:rsid w:val="00E07A76"/>
    <w:rsid w:val="00E11839"/>
    <w:rsid w:val="00E11F79"/>
    <w:rsid w:val="00E12713"/>
    <w:rsid w:val="00E143F7"/>
    <w:rsid w:val="00E14A93"/>
    <w:rsid w:val="00E15D67"/>
    <w:rsid w:val="00E173A8"/>
    <w:rsid w:val="00E17CED"/>
    <w:rsid w:val="00E20064"/>
    <w:rsid w:val="00E20FD7"/>
    <w:rsid w:val="00E21532"/>
    <w:rsid w:val="00E21615"/>
    <w:rsid w:val="00E21639"/>
    <w:rsid w:val="00E21ABE"/>
    <w:rsid w:val="00E2281D"/>
    <w:rsid w:val="00E236E9"/>
    <w:rsid w:val="00E23CF0"/>
    <w:rsid w:val="00E23E72"/>
    <w:rsid w:val="00E246A2"/>
    <w:rsid w:val="00E24D24"/>
    <w:rsid w:val="00E25AE7"/>
    <w:rsid w:val="00E25B73"/>
    <w:rsid w:val="00E26667"/>
    <w:rsid w:val="00E27803"/>
    <w:rsid w:val="00E302D2"/>
    <w:rsid w:val="00E30834"/>
    <w:rsid w:val="00E31409"/>
    <w:rsid w:val="00E32403"/>
    <w:rsid w:val="00E327A7"/>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39EF"/>
    <w:rsid w:val="00E5428D"/>
    <w:rsid w:val="00E54DDC"/>
    <w:rsid w:val="00E5668C"/>
    <w:rsid w:val="00E56CFD"/>
    <w:rsid w:val="00E56E08"/>
    <w:rsid w:val="00E56EB1"/>
    <w:rsid w:val="00E56F80"/>
    <w:rsid w:val="00E579DA"/>
    <w:rsid w:val="00E57D71"/>
    <w:rsid w:val="00E608D0"/>
    <w:rsid w:val="00E60B02"/>
    <w:rsid w:val="00E60F21"/>
    <w:rsid w:val="00E61606"/>
    <w:rsid w:val="00E632E6"/>
    <w:rsid w:val="00E63773"/>
    <w:rsid w:val="00E64C5F"/>
    <w:rsid w:val="00E64DA1"/>
    <w:rsid w:val="00E6557C"/>
    <w:rsid w:val="00E659E9"/>
    <w:rsid w:val="00E66E36"/>
    <w:rsid w:val="00E66FA8"/>
    <w:rsid w:val="00E70B18"/>
    <w:rsid w:val="00E7101E"/>
    <w:rsid w:val="00E71EF1"/>
    <w:rsid w:val="00E724B5"/>
    <w:rsid w:val="00E72528"/>
    <w:rsid w:val="00E72901"/>
    <w:rsid w:val="00E72D03"/>
    <w:rsid w:val="00E75346"/>
    <w:rsid w:val="00E75C80"/>
    <w:rsid w:val="00E77484"/>
    <w:rsid w:val="00E805AB"/>
    <w:rsid w:val="00E811AA"/>
    <w:rsid w:val="00E81CB8"/>
    <w:rsid w:val="00E83411"/>
    <w:rsid w:val="00E83EEC"/>
    <w:rsid w:val="00E83F84"/>
    <w:rsid w:val="00E84743"/>
    <w:rsid w:val="00E84E9D"/>
    <w:rsid w:val="00E84EBC"/>
    <w:rsid w:val="00E857EE"/>
    <w:rsid w:val="00E865B3"/>
    <w:rsid w:val="00E868A0"/>
    <w:rsid w:val="00E907AD"/>
    <w:rsid w:val="00E91153"/>
    <w:rsid w:val="00E92512"/>
    <w:rsid w:val="00E93302"/>
    <w:rsid w:val="00E94214"/>
    <w:rsid w:val="00E95A30"/>
    <w:rsid w:val="00E95B2F"/>
    <w:rsid w:val="00E95CD1"/>
    <w:rsid w:val="00E95DCC"/>
    <w:rsid w:val="00E96A27"/>
    <w:rsid w:val="00E96B24"/>
    <w:rsid w:val="00E9711C"/>
    <w:rsid w:val="00EA07D3"/>
    <w:rsid w:val="00EA116B"/>
    <w:rsid w:val="00EA2C39"/>
    <w:rsid w:val="00EA3745"/>
    <w:rsid w:val="00EA4976"/>
    <w:rsid w:val="00EA52E1"/>
    <w:rsid w:val="00EA58F7"/>
    <w:rsid w:val="00EA62BC"/>
    <w:rsid w:val="00EA777E"/>
    <w:rsid w:val="00EB1467"/>
    <w:rsid w:val="00EB1A71"/>
    <w:rsid w:val="00EB1DF5"/>
    <w:rsid w:val="00EB1F02"/>
    <w:rsid w:val="00EB2007"/>
    <w:rsid w:val="00EB242F"/>
    <w:rsid w:val="00EB2BD4"/>
    <w:rsid w:val="00EB374A"/>
    <w:rsid w:val="00EB3E95"/>
    <w:rsid w:val="00EB5E83"/>
    <w:rsid w:val="00EB6A27"/>
    <w:rsid w:val="00EC0F3C"/>
    <w:rsid w:val="00EC1C2D"/>
    <w:rsid w:val="00EC1FF1"/>
    <w:rsid w:val="00EC21DD"/>
    <w:rsid w:val="00EC2C2F"/>
    <w:rsid w:val="00EC45B7"/>
    <w:rsid w:val="00EC5653"/>
    <w:rsid w:val="00EC5DFE"/>
    <w:rsid w:val="00EC794C"/>
    <w:rsid w:val="00ED074E"/>
    <w:rsid w:val="00ED0D80"/>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61E"/>
    <w:rsid w:val="00EE2FC1"/>
    <w:rsid w:val="00EE3443"/>
    <w:rsid w:val="00EE533A"/>
    <w:rsid w:val="00EE59C2"/>
    <w:rsid w:val="00EE60EB"/>
    <w:rsid w:val="00EE72C3"/>
    <w:rsid w:val="00EE7E43"/>
    <w:rsid w:val="00EF0BB7"/>
    <w:rsid w:val="00EF1243"/>
    <w:rsid w:val="00EF18C3"/>
    <w:rsid w:val="00EF3EDA"/>
    <w:rsid w:val="00EF53BE"/>
    <w:rsid w:val="00EF702E"/>
    <w:rsid w:val="00EF740D"/>
    <w:rsid w:val="00F000D9"/>
    <w:rsid w:val="00F0087E"/>
    <w:rsid w:val="00F0150A"/>
    <w:rsid w:val="00F01812"/>
    <w:rsid w:val="00F0203F"/>
    <w:rsid w:val="00F03440"/>
    <w:rsid w:val="00F03BBD"/>
    <w:rsid w:val="00F03CB5"/>
    <w:rsid w:val="00F04E16"/>
    <w:rsid w:val="00F05059"/>
    <w:rsid w:val="00F05B11"/>
    <w:rsid w:val="00F05E0E"/>
    <w:rsid w:val="00F05E5A"/>
    <w:rsid w:val="00F06350"/>
    <w:rsid w:val="00F069D1"/>
    <w:rsid w:val="00F07BC1"/>
    <w:rsid w:val="00F102B5"/>
    <w:rsid w:val="00F116C7"/>
    <w:rsid w:val="00F127E2"/>
    <w:rsid w:val="00F13CEB"/>
    <w:rsid w:val="00F14A0E"/>
    <w:rsid w:val="00F15C5B"/>
    <w:rsid w:val="00F16B1E"/>
    <w:rsid w:val="00F178D7"/>
    <w:rsid w:val="00F17AEF"/>
    <w:rsid w:val="00F20292"/>
    <w:rsid w:val="00F2075A"/>
    <w:rsid w:val="00F218CB"/>
    <w:rsid w:val="00F227C1"/>
    <w:rsid w:val="00F234EE"/>
    <w:rsid w:val="00F2445F"/>
    <w:rsid w:val="00F25A33"/>
    <w:rsid w:val="00F263EC"/>
    <w:rsid w:val="00F2776B"/>
    <w:rsid w:val="00F27D68"/>
    <w:rsid w:val="00F27F55"/>
    <w:rsid w:val="00F27F61"/>
    <w:rsid w:val="00F300AA"/>
    <w:rsid w:val="00F303BC"/>
    <w:rsid w:val="00F3052D"/>
    <w:rsid w:val="00F306FE"/>
    <w:rsid w:val="00F311CC"/>
    <w:rsid w:val="00F3146A"/>
    <w:rsid w:val="00F31607"/>
    <w:rsid w:val="00F318A4"/>
    <w:rsid w:val="00F319E7"/>
    <w:rsid w:val="00F31F74"/>
    <w:rsid w:val="00F31F98"/>
    <w:rsid w:val="00F3227A"/>
    <w:rsid w:val="00F323AE"/>
    <w:rsid w:val="00F327EF"/>
    <w:rsid w:val="00F32841"/>
    <w:rsid w:val="00F32EA5"/>
    <w:rsid w:val="00F346B9"/>
    <w:rsid w:val="00F35998"/>
    <w:rsid w:val="00F35D6C"/>
    <w:rsid w:val="00F35FE9"/>
    <w:rsid w:val="00F377E6"/>
    <w:rsid w:val="00F4086E"/>
    <w:rsid w:val="00F41579"/>
    <w:rsid w:val="00F41D47"/>
    <w:rsid w:val="00F436B3"/>
    <w:rsid w:val="00F44C10"/>
    <w:rsid w:val="00F45188"/>
    <w:rsid w:val="00F4574F"/>
    <w:rsid w:val="00F47090"/>
    <w:rsid w:val="00F50248"/>
    <w:rsid w:val="00F505DB"/>
    <w:rsid w:val="00F50A19"/>
    <w:rsid w:val="00F50F42"/>
    <w:rsid w:val="00F5297C"/>
    <w:rsid w:val="00F52F63"/>
    <w:rsid w:val="00F53328"/>
    <w:rsid w:val="00F535D3"/>
    <w:rsid w:val="00F549F9"/>
    <w:rsid w:val="00F54C4D"/>
    <w:rsid w:val="00F5556F"/>
    <w:rsid w:val="00F56882"/>
    <w:rsid w:val="00F568B1"/>
    <w:rsid w:val="00F568C2"/>
    <w:rsid w:val="00F5744B"/>
    <w:rsid w:val="00F57A22"/>
    <w:rsid w:val="00F60965"/>
    <w:rsid w:val="00F60A38"/>
    <w:rsid w:val="00F61A22"/>
    <w:rsid w:val="00F61C2D"/>
    <w:rsid w:val="00F6278D"/>
    <w:rsid w:val="00F62D8A"/>
    <w:rsid w:val="00F6308C"/>
    <w:rsid w:val="00F63C70"/>
    <w:rsid w:val="00F63CC0"/>
    <w:rsid w:val="00F65052"/>
    <w:rsid w:val="00F6538D"/>
    <w:rsid w:val="00F669E3"/>
    <w:rsid w:val="00F66F2E"/>
    <w:rsid w:val="00F676A3"/>
    <w:rsid w:val="00F67CEC"/>
    <w:rsid w:val="00F70119"/>
    <w:rsid w:val="00F70FA9"/>
    <w:rsid w:val="00F7193E"/>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90"/>
    <w:rsid w:val="00FB32CD"/>
    <w:rsid w:val="00FB36A8"/>
    <w:rsid w:val="00FB4CF8"/>
    <w:rsid w:val="00FB55C4"/>
    <w:rsid w:val="00FB5853"/>
    <w:rsid w:val="00FB6543"/>
    <w:rsid w:val="00FB7321"/>
    <w:rsid w:val="00FB741D"/>
    <w:rsid w:val="00FB741F"/>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6CD"/>
    <w:rsid w:val="00FF7DEE"/>
    <w:rsid w:val="00FF7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endnote text" w:uiPriority="0"/>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871092"/>
    <w:pPr>
      <w:tabs>
        <w:tab w:val="right" w:leader="dot" w:pos="9628"/>
      </w:tabs>
      <w:spacing w:after="100" w:line="240" w:lineRule="auto"/>
      <w:ind w:right="423"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871092"/>
    <w:pPr>
      <w:tabs>
        <w:tab w:val="right" w:leader="dot" w:pos="9628"/>
      </w:tabs>
      <w:spacing w:after="100" w:line="240" w:lineRule="auto"/>
      <w:ind w:left="426" w:right="423" w:firstLine="0"/>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871092"/>
    <w:pPr>
      <w:tabs>
        <w:tab w:val="right" w:leader="dot" w:pos="9628"/>
      </w:tabs>
      <w:spacing w:after="100" w:line="240" w:lineRule="auto"/>
      <w:ind w:left="426" w:right="565" w:firstLine="0"/>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99"/>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99"/>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character" w:customStyle="1" w:styleId="FontStyle11">
    <w:name w:val="Font Style11"/>
    <w:rsid w:val="001922D7"/>
    <w:rPr>
      <w:rFonts w:ascii="Times New Roman" w:hAnsi="Times New Roman" w:cs="Times New Roman" w:hint="default"/>
      <w:sz w:val="26"/>
      <w:szCs w:val="26"/>
    </w:rPr>
  </w:style>
  <w:style w:type="paragraph" w:styleId="afffff1">
    <w:name w:val="List Paragraph"/>
    <w:basedOn w:val="a6"/>
    <w:uiPriority w:val="34"/>
    <w:qFormat/>
    <w:rsid w:val="001922D7"/>
    <w:pPr>
      <w:suppressAutoHyphens w:val="0"/>
      <w:spacing w:after="200" w:line="276" w:lineRule="auto"/>
      <w:ind w:left="720" w:firstLine="0"/>
      <w:contextualSpacing/>
      <w:jc w:val="left"/>
    </w:pPr>
    <w:rPr>
      <w:rFonts w:ascii="Calibri" w:eastAsia="Times New Roman" w:hAnsi="Calibri"/>
      <w:sz w:val="22"/>
      <w:lang w:eastAsia="ru-RU"/>
    </w:rPr>
  </w:style>
  <w:style w:type="paragraph" w:styleId="afffff2">
    <w:name w:val="No Spacing"/>
    <w:aliases w:val="основа"/>
    <w:link w:val="afffff3"/>
    <w:uiPriority w:val="1"/>
    <w:qFormat/>
    <w:rsid w:val="001922D7"/>
    <w:rPr>
      <w:sz w:val="22"/>
      <w:szCs w:val="22"/>
      <w:lang w:eastAsia="en-US"/>
    </w:rPr>
  </w:style>
  <w:style w:type="character" w:customStyle="1" w:styleId="afffff3">
    <w:name w:val="Без интервала Знак"/>
    <w:aliases w:val="основа Знак"/>
    <w:basedOn w:val="a7"/>
    <w:link w:val="afffff2"/>
    <w:uiPriority w:val="1"/>
    <w:locked/>
    <w:rsid w:val="005B040D"/>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52241189">
      <w:bodyDiv w:val="1"/>
      <w:marLeft w:val="0"/>
      <w:marRight w:val="0"/>
      <w:marTop w:val="0"/>
      <w:marBottom w:val="0"/>
      <w:divBdr>
        <w:top w:val="none" w:sz="0" w:space="0" w:color="auto"/>
        <w:left w:val="none" w:sz="0" w:space="0" w:color="auto"/>
        <w:bottom w:val="none" w:sz="0" w:space="0" w:color="auto"/>
        <w:right w:val="none" w:sz="0" w:space="0" w:color="auto"/>
      </w:divBdr>
    </w:div>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190656275">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7331036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087388325">
      <w:bodyDiv w:val="1"/>
      <w:marLeft w:val="0"/>
      <w:marRight w:val="0"/>
      <w:marTop w:val="0"/>
      <w:marBottom w:val="0"/>
      <w:divBdr>
        <w:top w:val="none" w:sz="0" w:space="0" w:color="auto"/>
        <w:left w:val="none" w:sz="0" w:space="0" w:color="auto"/>
        <w:bottom w:val="none" w:sz="0" w:space="0" w:color="auto"/>
        <w:right w:val="none" w:sz="0" w:space="0" w:color="auto"/>
      </w:divBdr>
    </w:div>
    <w:div w:id="1123308266">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6410351">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www.consultant.ru/document/cons_doc_LAW_99661/?dst=100004"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hyperlink" Target="http://prosv.ru/umk/spotlight" TargetMode="External"/><Relationship Id="rId47" Type="http://schemas.openxmlformats.org/officeDocument/2006/relationships/hyperlink" Target="http://www.drofa.ru/127/" TargetMode="Externa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hyperlink" Target="http://www.drofa.ru/88/"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hyperlink" Target="http://&#1088;&#1091;&#1089;&#1089;&#1082;&#1086;&#1077;-&#1089;&#1083;&#1086;&#1074;&#1086;.&#1088;&#1092;/shop/catalog/knigi/347/12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hyperlink" Target="consultantplus://offline/ref=7ABCF3F04028D109116B2191643291783C10185B30D08A7337CB4C146C34072F1419DDA662D0F9K8o9M" TargetMode="External"/><Relationship Id="rId45" Type="http://schemas.openxmlformats.org/officeDocument/2006/relationships/hyperlink" Target="http://lbz.ru/books/396/7699/"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hyperlink" Target="http://www.mnemozina.ru/work/catalog/2738/4637/4638/464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hyperlink" Target="http://&#1088;&#1091;&#1089;&#1089;&#1082;&#1086;&#1077;-&#1089;&#1083;&#1086;&#1074;&#1086;.&#1088;&#1092;/shop/catalog/knigi/449/1161/"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TotalTime>
  <Pages>1</Pages>
  <Words>137222</Words>
  <Characters>782171</Characters>
  <Application>Microsoft Office Word</Application>
  <DocSecurity>0</DocSecurity>
  <Lines>6518</Lines>
  <Paragraphs>1835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917558</CharactersWithSpaces>
  <SharedDoc>false</SharedDoc>
  <HLinks>
    <vt:vector size="594" baseType="variant">
      <vt:variant>
        <vt:i4>65561</vt:i4>
      </vt:variant>
      <vt:variant>
        <vt:i4>387</vt:i4>
      </vt:variant>
      <vt:variant>
        <vt:i4>0</vt:i4>
      </vt:variant>
      <vt:variant>
        <vt:i4>5</vt:i4>
      </vt:variant>
      <vt:variant>
        <vt:lpwstr>http://www.drofa.ru/127/</vt:lpwstr>
      </vt:variant>
      <vt:variant>
        <vt:lpwstr/>
      </vt:variant>
      <vt:variant>
        <vt:i4>2359335</vt:i4>
      </vt:variant>
      <vt:variant>
        <vt:i4>384</vt:i4>
      </vt:variant>
      <vt:variant>
        <vt:i4>0</vt:i4>
      </vt:variant>
      <vt:variant>
        <vt:i4>5</vt:i4>
      </vt:variant>
      <vt:variant>
        <vt:lpwstr>http://www.drofa.ru/88/</vt:lpwstr>
      </vt:variant>
      <vt:variant>
        <vt:lpwstr/>
      </vt:variant>
      <vt:variant>
        <vt:i4>5374021</vt:i4>
      </vt:variant>
      <vt:variant>
        <vt:i4>381</vt:i4>
      </vt:variant>
      <vt:variant>
        <vt:i4>0</vt:i4>
      </vt:variant>
      <vt:variant>
        <vt:i4>5</vt:i4>
      </vt:variant>
      <vt:variant>
        <vt:lpwstr>http://lbz.ru/books/396/7699/</vt:lpwstr>
      </vt:variant>
      <vt:variant>
        <vt:lpwstr/>
      </vt:variant>
      <vt:variant>
        <vt:i4>65631</vt:i4>
      </vt:variant>
      <vt:variant>
        <vt:i4>378</vt:i4>
      </vt:variant>
      <vt:variant>
        <vt:i4>0</vt:i4>
      </vt:variant>
      <vt:variant>
        <vt:i4>5</vt:i4>
      </vt:variant>
      <vt:variant>
        <vt:lpwstr>http://www.mnemozina.ru/work/catalog/2738/4637/4638/4641</vt:lpwstr>
      </vt:variant>
      <vt:variant>
        <vt:lpwstr/>
      </vt:variant>
      <vt:variant>
        <vt:i4>4259893</vt:i4>
      </vt:variant>
      <vt:variant>
        <vt:i4>375</vt:i4>
      </vt:variant>
      <vt:variant>
        <vt:i4>0</vt:i4>
      </vt:variant>
      <vt:variant>
        <vt:i4>5</vt:i4>
      </vt:variant>
      <vt:variant>
        <vt:lpwstr>http://русское-слово.рф/shop/catalog/knigi/449/1161/</vt:lpwstr>
      </vt:variant>
      <vt:variant>
        <vt:lpwstr/>
      </vt:variant>
      <vt:variant>
        <vt:i4>5767258</vt:i4>
      </vt:variant>
      <vt:variant>
        <vt:i4>372</vt:i4>
      </vt:variant>
      <vt:variant>
        <vt:i4>0</vt:i4>
      </vt:variant>
      <vt:variant>
        <vt:i4>5</vt:i4>
      </vt:variant>
      <vt:variant>
        <vt:lpwstr>http://prosv.ru/umk/spotlight</vt:lpwstr>
      </vt:variant>
      <vt:variant>
        <vt:lpwstr/>
      </vt:variant>
      <vt:variant>
        <vt:i4>4980784</vt:i4>
      </vt:variant>
      <vt:variant>
        <vt:i4>369</vt:i4>
      </vt:variant>
      <vt:variant>
        <vt:i4>0</vt:i4>
      </vt:variant>
      <vt:variant>
        <vt:i4>5</vt:i4>
      </vt:variant>
      <vt:variant>
        <vt:lpwstr>http://русское-слово.рф/shop/catalog/knigi/347/1227/</vt:lpwstr>
      </vt:variant>
      <vt:variant>
        <vt:lpwstr/>
      </vt:variant>
      <vt:variant>
        <vt:i4>1048582</vt:i4>
      </vt:variant>
      <vt:variant>
        <vt:i4>366</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360</vt:i4>
      </vt:variant>
      <vt:variant>
        <vt:i4>0</vt:i4>
      </vt:variant>
      <vt:variant>
        <vt:i4>5</vt:i4>
      </vt:variant>
      <vt:variant>
        <vt:lpwstr>http://www.consultant.ru/document/cons_doc_LAW_99661/?dst=100004</vt:lpwstr>
      </vt:variant>
      <vt:variant>
        <vt:lpwstr/>
      </vt:variant>
      <vt:variant>
        <vt:i4>1114163</vt:i4>
      </vt:variant>
      <vt:variant>
        <vt:i4>305</vt:i4>
      </vt:variant>
      <vt:variant>
        <vt:i4>0</vt:i4>
      </vt:variant>
      <vt:variant>
        <vt:i4>5</vt:i4>
      </vt:variant>
      <vt:variant>
        <vt:lpwstr/>
      </vt:variant>
      <vt:variant>
        <vt:lpwstr>_Toc453968226</vt:lpwstr>
      </vt:variant>
      <vt:variant>
        <vt:i4>1114163</vt:i4>
      </vt:variant>
      <vt:variant>
        <vt:i4>302</vt:i4>
      </vt:variant>
      <vt:variant>
        <vt:i4>0</vt:i4>
      </vt:variant>
      <vt:variant>
        <vt:i4>5</vt:i4>
      </vt:variant>
      <vt:variant>
        <vt:lpwstr/>
      </vt:variant>
      <vt:variant>
        <vt:lpwstr>_Toc453968225</vt:lpwstr>
      </vt:variant>
      <vt:variant>
        <vt:i4>1114163</vt:i4>
      </vt:variant>
      <vt:variant>
        <vt:i4>299</vt:i4>
      </vt:variant>
      <vt:variant>
        <vt:i4>0</vt:i4>
      </vt:variant>
      <vt:variant>
        <vt:i4>5</vt:i4>
      </vt:variant>
      <vt:variant>
        <vt:lpwstr/>
      </vt:variant>
      <vt:variant>
        <vt:lpwstr>_Toc453968224</vt:lpwstr>
      </vt:variant>
      <vt:variant>
        <vt:i4>1114163</vt:i4>
      </vt:variant>
      <vt:variant>
        <vt:i4>296</vt:i4>
      </vt:variant>
      <vt:variant>
        <vt:i4>0</vt:i4>
      </vt:variant>
      <vt:variant>
        <vt:i4>5</vt:i4>
      </vt:variant>
      <vt:variant>
        <vt:lpwstr/>
      </vt:variant>
      <vt:variant>
        <vt:lpwstr>_Toc453968223</vt:lpwstr>
      </vt:variant>
      <vt:variant>
        <vt:i4>1114163</vt:i4>
      </vt:variant>
      <vt:variant>
        <vt:i4>293</vt:i4>
      </vt:variant>
      <vt:variant>
        <vt:i4>0</vt:i4>
      </vt:variant>
      <vt:variant>
        <vt:i4>5</vt:i4>
      </vt:variant>
      <vt:variant>
        <vt:lpwstr/>
      </vt:variant>
      <vt:variant>
        <vt:lpwstr>_Toc453968222</vt:lpwstr>
      </vt:variant>
      <vt:variant>
        <vt:i4>1114163</vt:i4>
      </vt:variant>
      <vt:variant>
        <vt:i4>290</vt:i4>
      </vt:variant>
      <vt:variant>
        <vt:i4>0</vt:i4>
      </vt:variant>
      <vt:variant>
        <vt:i4>5</vt:i4>
      </vt:variant>
      <vt:variant>
        <vt:lpwstr/>
      </vt:variant>
      <vt:variant>
        <vt:lpwstr>_Toc453968221</vt:lpwstr>
      </vt:variant>
      <vt:variant>
        <vt:i4>1114163</vt:i4>
      </vt:variant>
      <vt:variant>
        <vt:i4>287</vt:i4>
      </vt:variant>
      <vt:variant>
        <vt:i4>0</vt:i4>
      </vt:variant>
      <vt:variant>
        <vt:i4>5</vt:i4>
      </vt:variant>
      <vt:variant>
        <vt:lpwstr/>
      </vt:variant>
      <vt:variant>
        <vt:lpwstr>_Toc453968220</vt:lpwstr>
      </vt:variant>
      <vt:variant>
        <vt:i4>1179699</vt:i4>
      </vt:variant>
      <vt:variant>
        <vt:i4>284</vt:i4>
      </vt:variant>
      <vt:variant>
        <vt:i4>0</vt:i4>
      </vt:variant>
      <vt:variant>
        <vt:i4>5</vt:i4>
      </vt:variant>
      <vt:variant>
        <vt:lpwstr/>
      </vt:variant>
      <vt:variant>
        <vt:lpwstr>_Toc453968219</vt:lpwstr>
      </vt:variant>
      <vt:variant>
        <vt:i4>1179699</vt:i4>
      </vt:variant>
      <vt:variant>
        <vt:i4>281</vt:i4>
      </vt:variant>
      <vt:variant>
        <vt:i4>0</vt:i4>
      </vt:variant>
      <vt:variant>
        <vt:i4>5</vt:i4>
      </vt:variant>
      <vt:variant>
        <vt:lpwstr/>
      </vt:variant>
      <vt:variant>
        <vt:lpwstr>_Toc453968218</vt:lpwstr>
      </vt:variant>
      <vt:variant>
        <vt:i4>1179699</vt:i4>
      </vt:variant>
      <vt:variant>
        <vt:i4>278</vt:i4>
      </vt:variant>
      <vt:variant>
        <vt:i4>0</vt:i4>
      </vt:variant>
      <vt:variant>
        <vt:i4>5</vt:i4>
      </vt:variant>
      <vt:variant>
        <vt:lpwstr/>
      </vt:variant>
      <vt:variant>
        <vt:lpwstr>_Toc453968217</vt:lpwstr>
      </vt:variant>
      <vt:variant>
        <vt:i4>1179699</vt:i4>
      </vt:variant>
      <vt:variant>
        <vt:i4>275</vt:i4>
      </vt:variant>
      <vt:variant>
        <vt:i4>0</vt:i4>
      </vt:variant>
      <vt:variant>
        <vt:i4>5</vt:i4>
      </vt:variant>
      <vt:variant>
        <vt:lpwstr/>
      </vt:variant>
      <vt:variant>
        <vt:lpwstr>_Toc453968215</vt:lpwstr>
      </vt:variant>
      <vt:variant>
        <vt:i4>1179699</vt:i4>
      </vt:variant>
      <vt:variant>
        <vt:i4>272</vt:i4>
      </vt:variant>
      <vt:variant>
        <vt:i4>0</vt:i4>
      </vt:variant>
      <vt:variant>
        <vt:i4>5</vt:i4>
      </vt:variant>
      <vt:variant>
        <vt:lpwstr/>
      </vt:variant>
      <vt:variant>
        <vt:lpwstr>_Toc453968214</vt:lpwstr>
      </vt:variant>
      <vt:variant>
        <vt:i4>1179699</vt:i4>
      </vt:variant>
      <vt:variant>
        <vt:i4>269</vt:i4>
      </vt:variant>
      <vt:variant>
        <vt:i4>0</vt:i4>
      </vt:variant>
      <vt:variant>
        <vt:i4>5</vt:i4>
      </vt:variant>
      <vt:variant>
        <vt:lpwstr/>
      </vt:variant>
      <vt:variant>
        <vt:lpwstr>_Toc453968213</vt:lpwstr>
      </vt:variant>
      <vt:variant>
        <vt:i4>1179699</vt:i4>
      </vt:variant>
      <vt:variant>
        <vt:i4>266</vt:i4>
      </vt:variant>
      <vt:variant>
        <vt:i4>0</vt:i4>
      </vt:variant>
      <vt:variant>
        <vt:i4>5</vt:i4>
      </vt:variant>
      <vt:variant>
        <vt:lpwstr/>
      </vt:variant>
      <vt:variant>
        <vt:lpwstr>_Toc453968212</vt:lpwstr>
      </vt:variant>
      <vt:variant>
        <vt:i4>1179699</vt:i4>
      </vt:variant>
      <vt:variant>
        <vt:i4>263</vt:i4>
      </vt:variant>
      <vt:variant>
        <vt:i4>0</vt:i4>
      </vt:variant>
      <vt:variant>
        <vt:i4>5</vt:i4>
      </vt:variant>
      <vt:variant>
        <vt:lpwstr/>
      </vt:variant>
      <vt:variant>
        <vt:lpwstr>_Toc453968211</vt:lpwstr>
      </vt:variant>
      <vt:variant>
        <vt:i4>1179699</vt:i4>
      </vt:variant>
      <vt:variant>
        <vt:i4>260</vt:i4>
      </vt:variant>
      <vt:variant>
        <vt:i4>0</vt:i4>
      </vt:variant>
      <vt:variant>
        <vt:i4>5</vt:i4>
      </vt:variant>
      <vt:variant>
        <vt:lpwstr/>
      </vt:variant>
      <vt:variant>
        <vt:lpwstr>_Toc453968210</vt:lpwstr>
      </vt:variant>
      <vt:variant>
        <vt:i4>1245235</vt:i4>
      </vt:variant>
      <vt:variant>
        <vt:i4>257</vt:i4>
      </vt:variant>
      <vt:variant>
        <vt:i4>0</vt:i4>
      </vt:variant>
      <vt:variant>
        <vt:i4>5</vt:i4>
      </vt:variant>
      <vt:variant>
        <vt:lpwstr/>
      </vt:variant>
      <vt:variant>
        <vt:lpwstr>_Toc453968209</vt:lpwstr>
      </vt:variant>
      <vt:variant>
        <vt:i4>1245235</vt:i4>
      </vt:variant>
      <vt:variant>
        <vt:i4>254</vt:i4>
      </vt:variant>
      <vt:variant>
        <vt:i4>0</vt:i4>
      </vt:variant>
      <vt:variant>
        <vt:i4>5</vt:i4>
      </vt:variant>
      <vt:variant>
        <vt:lpwstr/>
      </vt:variant>
      <vt:variant>
        <vt:lpwstr>_Toc453968208</vt:lpwstr>
      </vt:variant>
      <vt:variant>
        <vt:i4>1245235</vt:i4>
      </vt:variant>
      <vt:variant>
        <vt:i4>251</vt:i4>
      </vt:variant>
      <vt:variant>
        <vt:i4>0</vt:i4>
      </vt:variant>
      <vt:variant>
        <vt:i4>5</vt:i4>
      </vt:variant>
      <vt:variant>
        <vt:lpwstr/>
      </vt:variant>
      <vt:variant>
        <vt:lpwstr>_Toc453968207</vt:lpwstr>
      </vt:variant>
      <vt:variant>
        <vt:i4>1245235</vt:i4>
      </vt:variant>
      <vt:variant>
        <vt:i4>248</vt:i4>
      </vt:variant>
      <vt:variant>
        <vt:i4>0</vt:i4>
      </vt:variant>
      <vt:variant>
        <vt:i4>5</vt:i4>
      </vt:variant>
      <vt:variant>
        <vt:lpwstr/>
      </vt:variant>
      <vt:variant>
        <vt:lpwstr>_Toc453968206</vt:lpwstr>
      </vt:variant>
      <vt:variant>
        <vt:i4>1245235</vt:i4>
      </vt:variant>
      <vt:variant>
        <vt:i4>245</vt:i4>
      </vt:variant>
      <vt:variant>
        <vt:i4>0</vt:i4>
      </vt:variant>
      <vt:variant>
        <vt:i4>5</vt:i4>
      </vt:variant>
      <vt:variant>
        <vt:lpwstr/>
      </vt:variant>
      <vt:variant>
        <vt:lpwstr>_Toc453968205</vt:lpwstr>
      </vt:variant>
      <vt:variant>
        <vt:i4>1245235</vt:i4>
      </vt:variant>
      <vt:variant>
        <vt:i4>242</vt:i4>
      </vt:variant>
      <vt:variant>
        <vt:i4>0</vt:i4>
      </vt:variant>
      <vt:variant>
        <vt:i4>5</vt:i4>
      </vt:variant>
      <vt:variant>
        <vt:lpwstr/>
      </vt:variant>
      <vt:variant>
        <vt:lpwstr>_Toc453968204</vt:lpwstr>
      </vt:variant>
      <vt:variant>
        <vt:i4>1245235</vt:i4>
      </vt:variant>
      <vt:variant>
        <vt:i4>236</vt:i4>
      </vt:variant>
      <vt:variant>
        <vt:i4>0</vt:i4>
      </vt:variant>
      <vt:variant>
        <vt:i4>5</vt:i4>
      </vt:variant>
      <vt:variant>
        <vt:lpwstr/>
      </vt:variant>
      <vt:variant>
        <vt:lpwstr>_Toc453968203</vt:lpwstr>
      </vt:variant>
      <vt:variant>
        <vt:i4>1245235</vt:i4>
      </vt:variant>
      <vt:variant>
        <vt:i4>233</vt:i4>
      </vt:variant>
      <vt:variant>
        <vt:i4>0</vt:i4>
      </vt:variant>
      <vt:variant>
        <vt:i4>5</vt:i4>
      </vt:variant>
      <vt:variant>
        <vt:lpwstr/>
      </vt:variant>
      <vt:variant>
        <vt:lpwstr>_Toc453968202</vt:lpwstr>
      </vt:variant>
      <vt:variant>
        <vt:i4>1245235</vt:i4>
      </vt:variant>
      <vt:variant>
        <vt:i4>230</vt:i4>
      </vt:variant>
      <vt:variant>
        <vt:i4>0</vt:i4>
      </vt:variant>
      <vt:variant>
        <vt:i4>5</vt:i4>
      </vt:variant>
      <vt:variant>
        <vt:lpwstr/>
      </vt:variant>
      <vt:variant>
        <vt:lpwstr>_Toc453968201</vt:lpwstr>
      </vt:variant>
      <vt:variant>
        <vt:i4>1245235</vt:i4>
      </vt:variant>
      <vt:variant>
        <vt:i4>227</vt:i4>
      </vt:variant>
      <vt:variant>
        <vt:i4>0</vt:i4>
      </vt:variant>
      <vt:variant>
        <vt:i4>5</vt:i4>
      </vt:variant>
      <vt:variant>
        <vt:lpwstr/>
      </vt:variant>
      <vt:variant>
        <vt:lpwstr>_Toc453968200</vt:lpwstr>
      </vt:variant>
      <vt:variant>
        <vt:i4>1703984</vt:i4>
      </vt:variant>
      <vt:variant>
        <vt:i4>224</vt:i4>
      </vt:variant>
      <vt:variant>
        <vt:i4>0</vt:i4>
      </vt:variant>
      <vt:variant>
        <vt:i4>5</vt:i4>
      </vt:variant>
      <vt:variant>
        <vt:lpwstr/>
      </vt:variant>
      <vt:variant>
        <vt:lpwstr>_Toc453968199</vt:lpwstr>
      </vt:variant>
      <vt:variant>
        <vt:i4>1703984</vt:i4>
      </vt:variant>
      <vt:variant>
        <vt:i4>221</vt:i4>
      </vt:variant>
      <vt:variant>
        <vt:i4>0</vt:i4>
      </vt:variant>
      <vt:variant>
        <vt:i4>5</vt:i4>
      </vt:variant>
      <vt:variant>
        <vt:lpwstr/>
      </vt:variant>
      <vt:variant>
        <vt:lpwstr>_Toc453968198</vt:lpwstr>
      </vt:variant>
      <vt:variant>
        <vt:i4>1703984</vt:i4>
      </vt:variant>
      <vt:variant>
        <vt:i4>218</vt:i4>
      </vt:variant>
      <vt:variant>
        <vt:i4>0</vt:i4>
      </vt:variant>
      <vt:variant>
        <vt:i4>5</vt:i4>
      </vt:variant>
      <vt:variant>
        <vt:lpwstr/>
      </vt:variant>
      <vt:variant>
        <vt:lpwstr>_Toc453968197</vt:lpwstr>
      </vt:variant>
      <vt:variant>
        <vt:i4>1703984</vt:i4>
      </vt:variant>
      <vt:variant>
        <vt:i4>215</vt:i4>
      </vt:variant>
      <vt:variant>
        <vt:i4>0</vt:i4>
      </vt:variant>
      <vt:variant>
        <vt:i4>5</vt:i4>
      </vt:variant>
      <vt:variant>
        <vt:lpwstr/>
      </vt:variant>
      <vt:variant>
        <vt:lpwstr>_Toc453968196</vt:lpwstr>
      </vt:variant>
      <vt:variant>
        <vt:i4>1703984</vt:i4>
      </vt:variant>
      <vt:variant>
        <vt:i4>212</vt:i4>
      </vt:variant>
      <vt:variant>
        <vt:i4>0</vt:i4>
      </vt:variant>
      <vt:variant>
        <vt:i4>5</vt:i4>
      </vt:variant>
      <vt:variant>
        <vt:lpwstr/>
      </vt:variant>
      <vt:variant>
        <vt:lpwstr>_Toc453968195</vt:lpwstr>
      </vt:variant>
      <vt:variant>
        <vt:i4>1703984</vt:i4>
      </vt:variant>
      <vt:variant>
        <vt:i4>209</vt:i4>
      </vt:variant>
      <vt:variant>
        <vt:i4>0</vt:i4>
      </vt:variant>
      <vt:variant>
        <vt:i4>5</vt:i4>
      </vt:variant>
      <vt:variant>
        <vt:lpwstr/>
      </vt:variant>
      <vt:variant>
        <vt:lpwstr>_Toc453968194</vt:lpwstr>
      </vt:variant>
      <vt:variant>
        <vt:i4>1703984</vt:i4>
      </vt:variant>
      <vt:variant>
        <vt:i4>206</vt:i4>
      </vt:variant>
      <vt:variant>
        <vt:i4>0</vt:i4>
      </vt:variant>
      <vt:variant>
        <vt:i4>5</vt:i4>
      </vt:variant>
      <vt:variant>
        <vt:lpwstr/>
      </vt:variant>
      <vt:variant>
        <vt:lpwstr>_Toc453968193</vt:lpwstr>
      </vt:variant>
      <vt:variant>
        <vt:i4>1703984</vt:i4>
      </vt:variant>
      <vt:variant>
        <vt:i4>203</vt:i4>
      </vt:variant>
      <vt:variant>
        <vt:i4>0</vt:i4>
      </vt:variant>
      <vt:variant>
        <vt:i4>5</vt:i4>
      </vt:variant>
      <vt:variant>
        <vt:lpwstr/>
      </vt:variant>
      <vt:variant>
        <vt:lpwstr>_Toc453968192</vt:lpwstr>
      </vt:variant>
      <vt:variant>
        <vt:i4>1703984</vt:i4>
      </vt:variant>
      <vt:variant>
        <vt:i4>200</vt:i4>
      </vt:variant>
      <vt:variant>
        <vt:i4>0</vt:i4>
      </vt:variant>
      <vt:variant>
        <vt:i4>5</vt:i4>
      </vt:variant>
      <vt:variant>
        <vt:lpwstr/>
      </vt:variant>
      <vt:variant>
        <vt:lpwstr>_Toc453968191</vt:lpwstr>
      </vt:variant>
      <vt:variant>
        <vt:i4>1703984</vt:i4>
      </vt:variant>
      <vt:variant>
        <vt:i4>197</vt:i4>
      </vt:variant>
      <vt:variant>
        <vt:i4>0</vt:i4>
      </vt:variant>
      <vt:variant>
        <vt:i4>5</vt:i4>
      </vt:variant>
      <vt:variant>
        <vt:lpwstr/>
      </vt:variant>
      <vt:variant>
        <vt:lpwstr>_Toc453968190</vt:lpwstr>
      </vt:variant>
      <vt:variant>
        <vt:i4>1769520</vt:i4>
      </vt:variant>
      <vt:variant>
        <vt:i4>194</vt:i4>
      </vt:variant>
      <vt:variant>
        <vt:i4>0</vt:i4>
      </vt:variant>
      <vt:variant>
        <vt:i4>5</vt:i4>
      </vt:variant>
      <vt:variant>
        <vt:lpwstr/>
      </vt:variant>
      <vt:variant>
        <vt:lpwstr>_Toc453968189</vt:lpwstr>
      </vt:variant>
      <vt:variant>
        <vt:i4>1769520</vt:i4>
      </vt:variant>
      <vt:variant>
        <vt:i4>191</vt:i4>
      </vt:variant>
      <vt:variant>
        <vt:i4>0</vt:i4>
      </vt:variant>
      <vt:variant>
        <vt:i4>5</vt:i4>
      </vt:variant>
      <vt:variant>
        <vt:lpwstr/>
      </vt:variant>
      <vt:variant>
        <vt:lpwstr>_Toc453968188</vt:lpwstr>
      </vt:variant>
      <vt:variant>
        <vt:i4>1769520</vt:i4>
      </vt:variant>
      <vt:variant>
        <vt:i4>188</vt:i4>
      </vt:variant>
      <vt:variant>
        <vt:i4>0</vt:i4>
      </vt:variant>
      <vt:variant>
        <vt:i4>5</vt:i4>
      </vt:variant>
      <vt:variant>
        <vt:lpwstr/>
      </vt:variant>
      <vt:variant>
        <vt:lpwstr>_Toc453968187</vt:lpwstr>
      </vt:variant>
      <vt:variant>
        <vt:i4>1769520</vt:i4>
      </vt:variant>
      <vt:variant>
        <vt:i4>185</vt:i4>
      </vt:variant>
      <vt:variant>
        <vt:i4>0</vt:i4>
      </vt:variant>
      <vt:variant>
        <vt:i4>5</vt:i4>
      </vt:variant>
      <vt:variant>
        <vt:lpwstr/>
      </vt:variant>
      <vt:variant>
        <vt:lpwstr>_Toc453968186</vt:lpwstr>
      </vt:variant>
      <vt:variant>
        <vt:i4>1769520</vt:i4>
      </vt:variant>
      <vt:variant>
        <vt:i4>182</vt:i4>
      </vt:variant>
      <vt:variant>
        <vt:i4>0</vt:i4>
      </vt:variant>
      <vt:variant>
        <vt:i4>5</vt:i4>
      </vt:variant>
      <vt:variant>
        <vt:lpwstr/>
      </vt:variant>
      <vt:variant>
        <vt:lpwstr>_Toc453968185</vt:lpwstr>
      </vt:variant>
      <vt:variant>
        <vt:i4>1769520</vt:i4>
      </vt:variant>
      <vt:variant>
        <vt:i4>179</vt:i4>
      </vt:variant>
      <vt:variant>
        <vt:i4>0</vt:i4>
      </vt:variant>
      <vt:variant>
        <vt:i4>5</vt:i4>
      </vt:variant>
      <vt:variant>
        <vt:lpwstr/>
      </vt:variant>
      <vt:variant>
        <vt:lpwstr>_Toc453968184</vt:lpwstr>
      </vt:variant>
      <vt:variant>
        <vt:i4>1769520</vt:i4>
      </vt:variant>
      <vt:variant>
        <vt:i4>176</vt:i4>
      </vt:variant>
      <vt:variant>
        <vt:i4>0</vt:i4>
      </vt:variant>
      <vt:variant>
        <vt:i4>5</vt:i4>
      </vt:variant>
      <vt:variant>
        <vt:lpwstr/>
      </vt:variant>
      <vt:variant>
        <vt:lpwstr>_Toc453968183</vt:lpwstr>
      </vt:variant>
      <vt:variant>
        <vt:i4>1769520</vt:i4>
      </vt:variant>
      <vt:variant>
        <vt:i4>173</vt:i4>
      </vt:variant>
      <vt:variant>
        <vt:i4>0</vt:i4>
      </vt:variant>
      <vt:variant>
        <vt:i4>5</vt:i4>
      </vt:variant>
      <vt:variant>
        <vt:lpwstr/>
      </vt:variant>
      <vt:variant>
        <vt:lpwstr>_Toc453968182</vt:lpwstr>
      </vt:variant>
      <vt:variant>
        <vt:i4>1769520</vt:i4>
      </vt:variant>
      <vt:variant>
        <vt:i4>170</vt:i4>
      </vt:variant>
      <vt:variant>
        <vt:i4>0</vt:i4>
      </vt:variant>
      <vt:variant>
        <vt:i4>5</vt:i4>
      </vt:variant>
      <vt:variant>
        <vt:lpwstr/>
      </vt:variant>
      <vt:variant>
        <vt:lpwstr>_Toc453968181</vt:lpwstr>
      </vt:variant>
      <vt:variant>
        <vt:i4>1769520</vt:i4>
      </vt:variant>
      <vt:variant>
        <vt:i4>167</vt:i4>
      </vt:variant>
      <vt:variant>
        <vt:i4>0</vt:i4>
      </vt:variant>
      <vt:variant>
        <vt:i4>5</vt:i4>
      </vt:variant>
      <vt:variant>
        <vt:lpwstr/>
      </vt:variant>
      <vt:variant>
        <vt:lpwstr>_Toc453968180</vt:lpwstr>
      </vt:variant>
      <vt:variant>
        <vt:i4>1507376</vt:i4>
      </vt:variant>
      <vt:variant>
        <vt:i4>164</vt:i4>
      </vt:variant>
      <vt:variant>
        <vt:i4>0</vt:i4>
      </vt:variant>
      <vt:variant>
        <vt:i4>5</vt:i4>
      </vt:variant>
      <vt:variant>
        <vt:lpwstr/>
      </vt:variant>
      <vt:variant>
        <vt:lpwstr>_Toc453968149</vt:lpwstr>
      </vt:variant>
      <vt:variant>
        <vt:i4>1507376</vt:i4>
      </vt:variant>
      <vt:variant>
        <vt:i4>161</vt:i4>
      </vt:variant>
      <vt:variant>
        <vt:i4>0</vt:i4>
      </vt:variant>
      <vt:variant>
        <vt:i4>5</vt:i4>
      </vt:variant>
      <vt:variant>
        <vt:lpwstr/>
      </vt:variant>
      <vt:variant>
        <vt:lpwstr>_Toc453968148</vt:lpwstr>
      </vt:variant>
      <vt:variant>
        <vt:i4>1507376</vt:i4>
      </vt:variant>
      <vt:variant>
        <vt:i4>158</vt:i4>
      </vt:variant>
      <vt:variant>
        <vt:i4>0</vt:i4>
      </vt:variant>
      <vt:variant>
        <vt:i4>5</vt:i4>
      </vt:variant>
      <vt:variant>
        <vt:lpwstr/>
      </vt:variant>
      <vt:variant>
        <vt:lpwstr>_Toc453968148</vt:lpwstr>
      </vt:variant>
      <vt:variant>
        <vt:i4>1310768</vt:i4>
      </vt:variant>
      <vt:variant>
        <vt:i4>155</vt:i4>
      </vt:variant>
      <vt:variant>
        <vt:i4>0</vt:i4>
      </vt:variant>
      <vt:variant>
        <vt:i4>5</vt:i4>
      </vt:variant>
      <vt:variant>
        <vt:lpwstr/>
      </vt:variant>
      <vt:variant>
        <vt:lpwstr>_Toc453968179</vt:lpwstr>
      </vt:variant>
      <vt:variant>
        <vt:i4>1310768</vt:i4>
      </vt:variant>
      <vt:variant>
        <vt:i4>152</vt:i4>
      </vt:variant>
      <vt:variant>
        <vt:i4>0</vt:i4>
      </vt:variant>
      <vt:variant>
        <vt:i4>5</vt:i4>
      </vt:variant>
      <vt:variant>
        <vt:lpwstr/>
      </vt:variant>
      <vt:variant>
        <vt:lpwstr>_Toc453968178</vt:lpwstr>
      </vt:variant>
      <vt:variant>
        <vt:i4>1310768</vt:i4>
      </vt:variant>
      <vt:variant>
        <vt:i4>149</vt:i4>
      </vt:variant>
      <vt:variant>
        <vt:i4>0</vt:i4>
      </vt:variant>
      <vt:variant>
        <vt:i4>5</vt:i4>
      </vt:variant>
      <vt:variant>
        <vt:lpwstr/>
      </vt:variant>
      <vt:variant>
        <vt:lpwstr>_Toc453968177</vt:lpwstr>
      </vt:variant>
      <vt:variant>
        <vt:i4>1310768</vt:i4>
      </vt:variant>
      <vt:variant>
        <vt:i4>146</vt:i4>
      </vt:variant>
      <vt:variant>
        <vt:i4>0</vt:i4>
      </vt:variant>
      <vt:variant>
        <vt:i4>5</vt:i4>
      </vt:variant>
      <vt:variant>
        <vt:lpwstr/>
      </vt:variant>
      <vt:variant>
        <vt:lpwstr>_Toc453968176</vt:lpwstr>
      </vt:variant>
      <vt:variant>
        <vt:i4>1310768</vt:i4>
      </vt:variant>
      <vt:variant>
        <vt:i4>143</vt:i4>
      </vt:variant>
      <vt:variant>
        <vt:i4>0</vt:i4>
      </vt:variant>
      <vt:variant>
        <vt:i4>5</vt:i4>
      </vt:variant>
      <vt:variant>
        <vt:lpwstr/>
      </vt:variant>
      <vt:variant>
        <vt:lpwstr>_Toc453968175</vt:lpwstr>
      </vt:variant>
      <vt:variant>
        <vt:i4>1310768</vt:i4>
      </vt:variant>
      <vt:variant>
        <vt:i4>140</vt:i4>
      </vt:variant>
      <vt:variant>
        <vt:i4>0</vt:i4>
      </vt:variant>
      <vt:variant>
        <vt:i4>5</vt:i4>
      </vt:variant>
      <vt:variant>
        <vt:lpwstr/>
      </vt:variant>
      <vt:variant>
        <vt:lpwstr>_Toc453968174</vt:lpwstr>
      </vt:variant>
      <vt:variant>
        <vt:i4>1310768</vt:i4>
      </vt:variant>
      <vt:variant>
        <vt:i4>137</vt:i4>
      </vt:variant>
      <vt:variant>
        <vt:i4>0</vt:i4>
      </vt:variant>
      <vt:variant>
        <vt:i4>5</vt:i4>
      </vt:variant>
      <vt:variant>
        <vt:lpwstr/>
      </vt:variant>
      <vt:variant>
        <vt:lpwstr>_Toc453968173</vt:lpwstr>
      </vt:variant>
      <vt:variant>
        <vt:i4>1310768</vt:i4>
      </vt:variant>
      <vt:variant>
        <vt:i4>131</vt:i4>
      </vt:variant>
      <vt:variant>
        <vt:i4>0</vt:i4>
      </vt:variant>
      <vt:variant>
        <vt:i4>5</vt:i4>
      </vt:variant>
      <vt:variant>
        <vt:lpwstr/>
      </vt:variant>
      <vt:variant>
        <vt:lpwstr>_Toc453968172</vt:lpwstr>
      </vt:variant>
      <vt:variant>
        <vt:i4>1310768</vt:i4>
      </vt:variant>
      <vt:variant>
        <vt:i4>125</vt:i4>
      </vt:variant>
      <vt:variant>
        <vt:i4>0</vt:i4>
      </vt:variant>
      <vt:variant>
        <vt:i4>5</vt:i4>
      </vt:variant>
      <vt:variant>
        <vt:lpwstr/>
      </vt:variant>
      <vt:variant>
        <vt:lpwstr>_Toc453968171</vt:lpwstr>
      </vt:variant>
      <vt:variant>
        <vt:i4>1310768</vt:i4>
      </vt:variant>
      <vt:variant>
        <vt:i4>119</vt:i4>
      </vt:variant>
      <vt:variant>
        <vt:i4>0</vt:i4>
      </vt:variant>
      <vt:variant>
        <vt:i4>5</vt:i4>
      </vt:variant>
      <vt:variant>
        <vt:lpwstr/>
      </vt:variant>
      <vt:variant>
        <vt:lpwstr>_Toc453968170</vt:lpwstr>
      </vt:variant>
      <vt:variant>
        <vt:i4>1376304</vt:i4>
      </vt:variant>
      <vt:variant>
        <vt:i4>113</vt:i4>
      </vt:variant>
      <vt:variant>
        <vt:i4>0</vt:i4>
      </vt:variant>
      <vt:variant>
        <vt:i4>5</vt:i4>
      </vt:variant>
      <vt:variant>
        <vt:lpwstr/>
      </vt:variant>
      <vt:variant>
        <vt:lpwstr>_Toc453968169</vt:lpwstr>
      </vt:variant>
      <vt:variant>
        <vt:i4>1376304</vt:i4>
      </vt:variant>
      <vt:variant>
        <vt:i4>107</vt:i4>
      </vt:variant>
      <vt:variant>
        <vt:i4>0</vt:i4>
      </vt:variant>
      <vt:variant>
        <vt:i4>5</vt:i4>
      </vt:variant>
      <vt:variant>
        <vt:lpwstr/>
      </vt:variant>
      <vt:variant>
        <vt:lpwstr>_Toc453968168</vt:lpwstr>
      </vt:variant>
      <vt:variant>
        <vt:i4>1376304</vt:i4>
      </vt:variant>
      <vt:variant>
        <vt:i4>101</vt:i4>
      </vt:variant>
      <vt:variant>
        <vt:i4>0</vt:i4>
      </vt:variant>
      <vt:variant>
        <vt:i4>5</vt:i4>
      </vt:variant>
      <vt:variant>
        <vt:lpwstr/>
      </vt:variant>
      <vt:variant>
        <vt:lpwstr>_Toc453968167</vt:lpwstr>
      </vt:variant>
      <vt:variant>
        <vt:i4>1376304</vt:i4>
      </vt:variant>
      <vt:variant>
        <vt:i4>95</vt:i4>
      </vt:variant>
      <vt:variant>
        <vt:i4>0</vt:i4>
      </vt:variant>
      <vt:variant>
        <vt:i4>5</vt:i4>
      </vt:variant>
      <vt:variant>
        <vt:lpwstr/>
      </vt:variant>
      <vt:variant>
        <vt:lpwstr>_Toc453968166</vt:lpwstr>
      </vt:variant>
      <vt:variant>
        <vt:i4>1376304</vt:i4>
      </vt:variant>
      <vt:variant>
        <vt:i4>89</vt:i4>
      </vt:variant>
      <vt:variant>
        <vt:i4>0</vt:i4>
      </vt:variant>
      <vt:variant>
        <vt:i4>5</vt:i4>
      </vt:variant>
      <vt:variant>
        <vt:lpwstr/>
      </vt:variant>
      <vt:variant>
        <vt:lpwstr>_Toc453968165</vt:lpwstr>
      </vt:variant>
      <vt:variant>
        <vt:i4>1376304</vt:i4>
      </vt:variant>
      <vt:variant>
        <vt:i4>86</vt:i4>
      </vt:variant>
      <vt:variant>
        <vt:i4>0</vt:i4>
      </vt:variant>
      <vt:variant>
        <vt:i4>5</vt:i4>
      </vt:variant>
      <vt:variant>
        <vt:lpwstr/>
      </vt:variant>
      <vt:variant>
        <vt:lpwstr>_Toc453968164</vt:lpwstr>
      </vt:variant>
      <vt:variant>
        <vt:i4>1376304</vt:i4>
      </vt:variant>
      <vt:variant>
        <vt:i4>83</vt:i4>
      </vt:variant>
      <vt:variant>
        <vt:i4>0</vt:i4>
      </vt:variant>
      <vt:variant>
        <vt:i4>5</vt:i4>
      </vt:variant>
      <vt:variant>
        <vt:lpwstr/>
      </vt:variant>
      <vt:variant>
        <vt:lpwstr>_Toc453968163</vt:lpwstr>
      </vt:variant>
      <vt:variant>
        <vt:i4>1376304</vt:i4>
      </vt:variant>
      <vt:variant>
        <vt:i4>80</vt:i4>
      </vt:variant>
      <vt:variant>
        <vt:i4>0</vt:i4>
      </vt:variant>
      <vt:variant>
        <vt:i4>5</vt:i4>
      </vt:variant>
      <vt:variant>
        <vt:lpwstr/>
      </vt:variant>
      <vt:variant>
        <vt:lpwstr>_Toc453968162</vt:lpwstr>
      </vt:variant>
      <vt:variant>
        <vt:i4>1376304</vt:i4>
      </vt:variant>
      <vt:variant>
        <vt:i4>77</vt:i4>
      </vt:variant>
      <vt:variant>
        <vt:i4>0</vt:i4>
      </vt:variant>
      <vt:variant>
        <vt:i4>5</vt:i4>
      </vt:variant>
      <vt:variant>
        <vt:lpwstr/>
      </vt:variant>
      <vt:variant>
        <vt:lpwstr>_Toc453968161</vt:lpwstr>
      </vt:variant>
      <vt:variant>
        <vt:i4>1376304</vt:i4>
      </vt:variant>
      <vt:variant>
        <vt:i4>74</vt:i4>
      </vt:variant>
      <vt:variant>
        <vt:i4>0</vt:i4>
      </vt:variant>
      <vt:variant>
        <vt:i4>5</vt:i4>
      </vt:variant>
      <vt:variant>
        <vt:lpwstr/>
      </vt:variant>
      <vt:variant>
        <vt:lpwstr>_Toc453968160</vt:lpwstr>
      </vt:variant>
      <vt:variant>
        <vt:i4>1441840</vt:i4>
      </vt:variant>
      <vt:variant>
        <vt:i4>71</vt:i4>
      </vt:variant>
      <vt:variant>
        <vt:i4>0</vt:i4>
      </vt:variant>
      <vt:variant>
        <vt:i4>5</vt:i4>
      </vt:variant>
      <vt:variant>
        <vt:lpwstr/>
      </vt:variant>
      <vt:variant>
        <vt:lpwstr>_Toc453968159</vt:lpwstr>
      </vt:variant>
      <vt:variant>
        <vt:i4>1441840</vt:i4>
      </vt:variant>
      <vt:variant>
        <vt:i4>68</vt:i4>
      </vt:variant>
      <vt:variant>
        <vt:i4>0</vt:i4>
      </vt:variant>
      <vt:variant>
        <vt:i4>5</vt:i4>
      </vt:variant>
      <vt:variant>
        <vt:lpwstr/>
      </vt:variant>
      <vt:variant>
        <vt:lpwstr>_Toc453968158</vt:lpwstr>
      </vt:variant>
      <vt:variant>
        <vt:i4>1441840</vt:i4>
      </vt:variant>
      <vt:variant>
        <vt:i4>65</vt:i4>
      </vt:variant>
      <vt:variant>
        <vt:i4>0</vt:i4>
      </vt:variant>
      <vt:variant>
        <vt:i4>5</vt:i4>
      </vt:variant>
      <vt:variant>
        <vt:lpwstr/>
      </vt:variant>
      <vt:variant>
        <vt:lpwstr>_Toc453968157</vt:lpwstr>
      </vt:variant>
      <vt:variant>
        <vt:i4>1441840</vt:i4>
      </vt:variant>
      <vt:variant>
        <vt:i4>62</vt:i4>
      </vt:variant>
      <vt:variant>
        <vt:i4>0</vt:i4>
      </vt:variant>
      <vt:variant>
        <vt:i4>5</vt:i4>
      </vt:variant>
      <vt:variant>
        <vt:lpwstr/>
      </vt:variant>
      <vt:variant>
        <vt:lpwstr>_Toc453968156</vt:lpwstr>
      </vt:variant>
      <vt:variant>
        <vt:i4>1441840</vt:i4>
      </vt:variant>
      <vt:variant>
        <vt:i4>59</vt:i4>
      </vt:variant>
      <vt:variant>
        <vt:i4>0</vt:i4>
      </vt:variant>
      <vt:variant>
        <vt:i4>5</vt:i4>
      </vt:variant>
      <vt:variant>
        <vt:lpwstr/>
      </vt:variant>
      <vt:variant>
        <vt:lpwstr>_Toc453968155</vt:lpwstr>
      </vt:variant>
      <vt:variant>
        <vt:i4>1441840</vt:i4>
      </vt:variant>
      <vt:variant>
        <vt:i4>56</vt:i4>
      </vt:variant>
      <vt:variant>
        <vt:i4>0</vt:i4>
      </vt:variant>
      <vt:variant>
        <vt:i4>5</vt:i4>
      </vt:variant>
      <vt:variant>
        <vt:lpwstr/>
      </vt:variant>
      <vt:variant>
        <vt:lpwstr>_Toc453968154</vt:lpwstr>
      </vt:variant>
      <vt:variant>
        <vt:i4>1441840</vt:i4>
      </vt:variant>
      <vt:variant>
        <vt:i4>53</vt:i4>
      </vt:variant>
      <vt:variant>
        <vt:i4>0</vt:i4>
      </vt:variant>
      <vt:variant>
        <vt:i4>5</vt:i4>
      </vt:variant>
      <vt:variant>
        <vt:lpwstr/>
      </vt:variant>
      <vt:variant>
        <vt:lpwstr>_Toc453968153</vt:lpwstr>
      </vt:variant>
      <vt:variant>
        <vt:i4>1441840</vt:i4>
      </vt:variant>
      <vt:variant>
        <vt:i4>50</vt:i4>
      </vt:variant>
      <vt:variant>
        <vt:i4>0</vt:i4>
      </vt:variant>
      <vt:variant>
        <vt:i4>5</vt:i4>
      </vt:variant>
      <vt:variant>
        <vt:lpwstr/>
      </vt:variant>
      <vt:variant>
        <vt:lpwstr>_Toc453968152</vt:lpwstr>
      </vt:variant>
      <vt:variant>
        <vt:i4>1441840</vt:i4>
      </vt:variant>
      <vt:variant>
        <vt:i4>47</vt:i4>
      </vt:variant>
      <vt:variant>
        <vt:i4>0</vt:i4>
      </vt:variant>
      <vt:variant>
        <vt:i4>5</vt:i4>
      </vt:variant>
      <vt:variant>
        <vt:lpwstr/>
      </vt:variant>
      <vt:variant>
        <vt:lpwstr>_Toc453968151</vt:lpwstr>
      </vt:variant>
      <vt:variant>
        <vt:i4>1441840</vt:i4>
      </vt:variant>
      <vt:variant>
        <vt:i4>44</vt:i4>
      </vt:variant>
      <vt:variant>
        <vt:i4>0</vt:i4>
      </vt:variant>
      <vt:variant>
        <vt:i4>5</vt:i4>
      </vt:variant>
      <vt:variant>
        <vt:lpwstr/>
      </vt:variant>
      <vt:variant>
        <vt:lpwstr>_Toc453968150</vt:lpwstr>
      </vt:variant>
      <vt:variant>
        <vt:i4>1507376</vt:i4>
      </vt:variant>
      <vt:variant>
        <vt:i4>41</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35</vt:i4>
      </vt:variant>
      <vt:variant>
        <vt:i4>0</vt:i4>
      </vt:variant>
      <vt:variant>
        <vt:i4>5</vt:i4>
      </vt:variant>
      <vt:variant>
        <vt:lpwstr/>
      </vt:variant>
      <vt:variant>
        <vt:lpwstr>_Toc453968148</vt:lpwstr>
      </vt:variant>
      <vt:variant>
        <vt:i4>1507376</vt:i4>
      </vt:variant>
      <vt:variant>
        <vt:i4>29</vt:i4>
      </vt:variant>
      <vt:variant>
        <vt:i4>0</vt:i4>
      </vt:variant>
      <vt:variant>
        <vt:i4>5</vt:i4>
      </vt:variant>
      <vt:variant>
        <vt:lpwstr/>
      </vt:variant>
      <vt:variant>
        <vt:lpwstr>_Toc453968149</vt:lpwstr>
      </vt:variant>
      <vt:variant>
        <vt:i4>1507376</vt:i4>
      </vt:variant>
      <vt:variant>
        <vt:i4>26</vt:i4>
      </vt:variant>
      <vt:variant>
        <vt:i4>0</vt:i4>
      </vt:variant>
      <vt:variant>
        <vt:i4>5</vt:i4>
      </vt:variant>
      <vt:variant>
        <vt:lpwstr/>
      </vt:variant>
      <vt:variant>
        <vt:lpwstr>_Toc453968148</vt:lpwstr>
      </vt:variant>
      <vt:variant>
        <vt:i4>1507376</vt:i4>
      </vt:variant>
      <vt:variant>
        <vt:i4>23</vt:i4>
      </vt:variant>
      <vt:variant>
        <vt:i4>0</vt:i4>
      </vt:variant>
      <vt:variant>
        <vt:i4>5</vt:i4>
      </vt:variant>
      <vt:variant>
        <vt:lpwstr/>
      </vt:variant>
      <vt:variant>
        <vt:lpwstr>_Toc453968147</vt:lpwstr>
      </vt:variant>
      <vt:variant>
        <vt:i4>1507376</vt:i4>
      </vt:variant>
      <vt:variant>
        <vt:i4>17</vt:i4>
      </vt:variant>
      <vt:variant>
        <vt:i4>0</vt:i4>
      </vt:variant>
      <vt:variant>
        <vt:i4>5</vt:i4>
      </vt:variant>
      <vt:variant>
        <vt:lpwstr/>
      </vt:variant>
      <vt:variant>
        <vt:lpwstr>_Toc453968146</vt:lpwstr>
      </vt:variant>
      <vt:variant>
        <vt:i4>1507376</vt:i4>
      </vt:variant>
      <vt:variant>
        <vt:i4>11</vt:i4>
      </vt:variant>
      <vt:variant>
        <vt:i4>0</vt:i4>
      </vt:variant>
      <vt:variant>
        <vt:i4>5</vt:i4>
      </vt:variant>
      <vt:variant>
        <vt:lpwstr/>
      </vt:variant>
      <vt:variant>
        <vt:lpwstr>_Toc453968145</vt:lpwstr>
      </vt:variant>
      <vt:variant>
        <vt:i4>1507376</vt:i4>
      </vt:variant>
      <vt:variant>
        <vt:i4>8</vt:i4>
      </vt:variant>
      <vt:variant>
        <vt:i4>0</vt:i4>
      </vt:variant>
      <vt:variant>
        <vt:i4>5</vt:i4>
      </vt:variant>
      <vt:variant>
        <vt:lpwstr/>
      </vt:variant>
      <vt:variant>
        <vt:lpwstr>_Toc453968144</vt:lpwstr>
      </vt:variant>
      <vt:variant>
        <vt:i4>1507376</vt:i4>
      </vt:variant>
      <vt:variant>
        <vt:i4>5</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Пользователь</cp:lastModifiedBy>
  <cp:revision>3</cp:revision>
  <cp:lastPrinted>2021-10-14T05:47:00Z</cp:lastPrinted>
  <dcterms:created xsi:type="dcterms:W3CDTF">2016-08-29T10:32:00Z</dcterms:created>
  <dcterms:modified xsi:type="dcterms:W3CDTF">2022-11-10T06:41:00Z</dcterms:modified>
</cp:coreProperties>
</file>