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25" w:rsidRDefault="00E71525"/>
    <w:p w:rsidR="00E71525" w:rsidRPr="00E71525" w:rsidRDefault="00E71525" w:rsidP="00E71525">
      <w:pPr>
        <w:shd w:val="clear" w:color="auto" w:fill="FFFFFF"/>
        <w:spacing w:before="450"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</w:pPr>
      <w:r w:rsidRPr="00E71525"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  <w:t xml:space="preserve">Телефон горячей линии </w:t>
      </w:r>
      <w:proofErr w:type="spellStart"/>
      <w:r w:rsidRPr="00E71525"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  <w:t>Роструд</w:t>
      </w:r>
      <w:proofErr w:type="spellEnd"/>
    </w:p>
    <w:p w:rsidR="00E71525" w:rsidRPr="00E71525" w:rsidRDefault="00E71525" w:rsidP="00E7152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E7152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Для получения актуальной и своевременной консультации в организации открыта горячая линия.</w:t>
      </w:r>
    </w:p>
    <w:p w:rsidR="00E71525" w:rsidRPr="00E71525" w:rsidRDefault="00E71525" w:rsidP="00E7152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E7152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Ее телефон: 8-800-707-88-41</w:t>
      </w:r>
    </w:p>
    <w:p w:rsidR="00E71525" w:rsidRPr="00E71525" w:rsidRDefault="00E71525" w:rsidP="00E7152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E7152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Режим работы горячей линии: понедельник–четверг: 9.00–18.00. Обед 12.00–13.00.</w:t>
      </w:r>
    </w:p>
    <w:p w:rsidR="00E71525" w:rsidRPr="00E71525" w:rsidRDefault="00E71525" w:rsidP="00E7152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E7152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Пятница: 9.00–16.45. Обед 12.00–13.00.</w:t>
      </w:r>
    </w:p>
    <w:p w:rsidR="00E71525" w:rsidRPr="00E71525" w:rsidRDefault="00E71525" w:rsidP="00E715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E7152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Телефон горячей линии имеется на официальном сайте </w:t>
      </w:r>
      <w:proofErr w:type="spellStart"/>
      <w:r w:rsidRPr="00E7152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Роструда</w:t>
      </w:r>
      <w:proofErr w:type="spellEnd"/>
      <w:r w:rsidRPr="00E7152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 </w:t>
      </w:r>
      <w:hyperlink r:id="rId5" w:history="1">
        <w:r w:rsidRPr="00E71525">
          <w:rPr>
            <w:rFonts w:ascii="Times New Roman" w:eastAsia="Times New Roman" w:hAnsi="Times New Roman" w:cs="Times New Roman"/>
            <w:b/>
            <w:sz w:val="30"/>
            <w:szCs w:val="24"/>
            <w:lang w:eastAsia="ru-RU"/>
          </w:rPr>
          <w:t>https://www.rostrud.ru</w:t>
        </w:r>
      </w:hyperlink>
    </w:p>
    <w:p w:rsidR="00E71525" w:rsidRPr="00E71525" w:rsidRDefault="00E71525" w:rsidP="00E7152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E7152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Телефон группы по обращениям граждан:  (495) 698-82-06.</w:t>
      </w:r>
    </w:p>
    <w:p w:rsidR="00E71525" w:rsidRPr="00E71525" w:rsidRDefault="00E71525" w:rsidP="00E71525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color w:val="3C3E44"/>
          <w:sz w:val="40"/>
          <w:szCs w:val="24"/>
          <w:lang w:eastAsia="ru-RU"/>
        </w:rPr>
      </w:pPr>
      <w:r w:rsidRPr="00E7152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Телефон работает в будние дни, оплачивается по тарифам оператора</w:t>
      </w:r>
      <w:r w:rsidRPr="00E71525">
        <w:rPr>
          <w:rFonts w:ascii="Arial" w:eastAsia="Times New Roman" w:hAnsi="Arial" w:cs="Arial"/>
          <w:b/>
          <w:color w:val="3C3E44"/>
          <w:sz w:val="40"/>
          <w:szCs w:val="24"/>
          <w:lang w:eastAsia="ru-RU"/>
        </w:rPr>
        <w:t>.</w:t>
      </w:r>
    </w:p>
    <w:p w:rsidR="00B950D1" w:rsidRPr="00B950D1" w:rsidRDefault="00B950D1" w:rsidP="00B950D1">
      <w:pPr>
        <w:shd w:val="clear" w:color="auto" w:fill="FFFFFF"/>
        <w:spacing w:before="45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B950D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Какие вопросы можно решить по телефону</w:t>
      </w:r>
    </w:p>
    <w:p w:rsidR="00B950D1" w:rsidRPr="00B950D1" w:rsidRDefault="00B950D1" w:rsidP="00B950D1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950D1">
        <w:rPr>
          <w:rFonts w:ascii="Arial" w:eastAsia="Times New Roman" w:hAnsi="Arial" w:cs="Arial"/>
          <w:sz w:val="24"/>
          <w:szCs w:val="24"/>
          <w:lang w:eastAsia="ru-RU"/>
        </w:rPr>
        <w:t>По телефону можно обращаться за решением следующих проблем:</w:t>
      </w:r>
    </w:p>
    <w:p w:rsidR="00B950D1" w:rsidRPr="00B950D1" w:rsidRDefault="00B950D1" w:rsidP="00B950D1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B950D1">
        <w:rPr>
          <w:rFonts w:ascii="inherit" w:eastAsia="Times New Roman" w:hAnsi="inherit" w:cs="Arial"/>
          <w:sz w:val="24"/>
          <w:szCs w:val="24"/>
          <w:lang w:eastAsia="ru-RU"/>
        </w:rPr>
        <w:t>Консультация по решению спорных вопросов, связанных с нарушениями трудового законодательства.</w:t>
      </w:r>
    </w:p>
    <w:p w:rsidR="00B950D1" w:rsidRPr="00B950D1" w:rsidRDefault="00B950D1" w:rsidP="00B950D1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B950D1">
        <w:rPr>
          <w:rFonts w:ascii="inherit" w:eastAsia="Times New Roman" w:hAnsi="inherit" w:cs="Arial"/>
          <w:sz w:val="24"/>
          <w:szCs w:val="24"/>
          <w:lang w:eastAsia="ru-RU"/>
        </w:rPr>
        <w:t>Подача жалобы на нарушения.</w:t>
      </w:r>
    </w:p>
    <w:p w:rsidR="00B950D1" w:rsidRPr="00B950D1" w:rsidRDefault="00B950D1" w:rsidP="00B950D1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B950D1">
        <w:rPr>
          <w:rFonts w:ascii="inherit" w:eastAsia="Times New Roman" w:hAnsi="inherit" w:cs="Arial"/>
          <w:sz w:val="24"/>
          <w:szCs w:val="24"/>
          <w:lang w:eastAsia="ru-RU"/>
        </w:rPr>
        <w:t>Консультации по поводу подачи заявления об организации проверки возможных нарушений.</w:t>
      </w:r>
    </w:p>
    <w:p w:rsidR="00B950D1" w:rsidRPr="00B950D1" w:rsidRDefault="00B950D1" w:rsidP="00B950D1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B950D1">
        <w:rPr>
          <w:rFonts w:ascii="inherit" w:eastAsia="Times New Roman" w:hAnsi="inherit" w:cs="Arial"/>
          <w:sz w:val="24"/>
          <w:szCs w:val="24"/>
          <w:lang w:eastAsia="ru-RU"/>
        </w:rPr>
        <w:t>Получение консультаций, как обжаловать нормативные правовые акты.</w:t>
      </w:r>
    </w:p>
    <w:p w:rsidR="00B950D1" w:rsidRPr="00B950D1" w:rsidRDefault="00B950D1" w:rsidP="00B950D1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B950D1">
        <w:rPr>
          <w:rFonts w:ascii="inherit" w:eastAsia="Times New Roman" w:hAnsi="inherit" w:cs="Arial"/>
          <w:sz w:val="24"/>
          <w:szCs w:val="24"/>
          <w:lang w:eastAsia="ru-RU"/>
        </w:rPr>
        <w:t>Получение информации о программе «Соотечественники».</w:t>
      </w:r>
    </w:p>
    <w:p w:rsidR="00B950D1" w:rsidRPr="00B950D1" w:rsidRDefault="00B950D1" w:rsidP="00B950D1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B950D1">
        <w:rPr>
          <w:rFonts w:ascii="inherit" w:eastAsia="Times New Roman" w:hAnsi="inherit" w:cs="Arial"/>
          <w:sz w:val="24"/>
          <w:szCs w:val="24"/>
          <w:lang w:eastAsia="ru-RU"/>
        </w:rPr>
        <w:t>Решение вопросов, связанных с открытием личного кабинета на сайте.</w:t>
      </w:r>
    </w:p>
    <w:p w:rsidR="00B950D1" w:rsidRPr="00B950D1" w:rsidRDefault="00B950D1" w:rsidP="00B950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B950D1">
        <w:rPr>
          <w:rFonts w:ascii="inherit" w:eastAsia="Times New Roman" w:hAnsi="inherit" w:cs="Arial"/>
          <w:sz w:val="24"/>
          <w:szCs w:val="24"/>
          <w:lang w:eastAsia="ru-RU"/>
        </w:rPr>
        <w:t>Консультации по прочим вопросам трудового законодательства.</w:t>
      </w:r>
    </w:p>
    <w:p w:rsidR="00B950D1" w:rsidRPr="00B950D1" w:rsidRDefault="00B950D1" w:rsidP="00B950D1">
      <w:pPr>
        <w:shd w:val="clear" w:color="auto" w:fill="FFFFFF"/>
        <w:spacing w:before="45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B950D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Информационно–консультационный портал </w:t>
      </w:r>
      <w:proofErr w:type="spellStart"/>
      <w:r w:rsidRPr="00B950D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Роструда</w:t>
      </w:r>
      <w:proofErr w:type="spellEnd"/>
    </w:p>
    <w:p w:rsidR="00B950D1" w:rsidRPr="00B950D1" w:rsidRDefault="00B950D1" w:rsidP="00B950D1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950D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 сайте инспекции имеется специальный информационно–консультационный портал, который создан для обращений в организацию, получения консультаций по трудовому законодательству, проведения проверок организаций.</w:t>
      </w:r>
    </w:p>
    <w:p w:rsidR="00B950D1" w:rsidRPr="00B950D1" w:rsidRDefault="00B950D1" w:rsidP="00B950D1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950D1">
        <w:rPr>
          <w:rFonts w:ascii="Arial" w:eastAsia="Times New Roman" w:hAnsi="Arial" w:cs="Arial"/>
          <w:sz w:val="24"/>
          <w:szCs w:val="24"/>
          <w:lang w:eastAsia="ru-RU"/>
        </w:rPr>
        <w:t>Онлайн</w:t>
      </w:r>
      <w:proofErr w:type="spellEnd"/>
      <w:r w:rsidRPr="00B950D1">
        <w:rPr>
          <w:rFonts w:ascii="Arial" w:eastAsia="Times New Roman" w:hAnsi="Arial" w:cs="Arial"/>
          <w:sz w:val="24"/>
          <w:szCs w:val="24"/>
          <w:lang w:eastAsia="ru-RU"/>
        </w:rPr>
        <w:t xml:space="preserve"> инспекция наделена следующими модулями:</w:t>
      </w:r>
    </w:p>
    <w:p w:rsidR="00B950D1" w:rsidRPr="00B950D1" w:rsidRDefault="00B950D1" w:rsidP="00B950D1">
      <w:pPr>
        <w:numPr>
          <w:ilvl w:val="0"/>
          <w:numId w:val="2"/>
        </w:numPr>
        <w:shd w:val="clear" w:color="auto" w:fill="FFFFFF"/>
        <w:spacing w:after="225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B950D1">
        <w:rPr>
          <w:rFonts w:ascii="inherit" w:eastAsia="Times New Roman" w:hAnsi="inherit" w:cs="Arial"/>
          <w:sz w:val="24"/>
          <w:szCs w:val="24"/>
          <w:lang w:eastAsia="ru-RU"/>
        </w:rPr>
        <w:t xml:space="preserve">Электронный инспектор </w:t>
      </w:r>
      <w:proofErr w:type="spellStart"/>
      <w:r w:rsidRPr="00B950D1">
        <w:rPr>
          <w:rFonts w:ascii="inherit" w:eastAsia="Times New Roman" w:hAnsi="inherit" w:cs="Arial"/>
          <w:sz w:val="24"/>
          <w:szCs w:val="24"/>
          <w:lang w:eastAsia="ru-RU"/>
        </w:rPr>
        <w:t>онлайн</w:t>
      </w:r>
      <w:proofErr w:type="spellEnd"/>
      <w:r w:rsidRPr="00B950D1">
        <w:rPr>
          <w:rFonts w:ascii="inherit" w:eastAsia="Times New Roman" w:hAnsi="inherit" w:cs="Arial"/>
          <w:sz w:val="24"/>
          <w:szCs w:val="24"/>
          <w:lang w:eastAsia="ru-RU"/>
        </w:rPr>
        <w:t>. Позволяет осуществить самопроверку организации, приняв на себя функции проверяющего.</w:t>
      </w:r>
    </w:p>
    <w:p w:rsidR="00B950D1" w:rsidRPr="00B950D1" w:rsidRDefault="00B950D1" w:rsidP="00B950D1">
      <w:pPr>
        <w:numPr>
          <w:ilvl w:val="0"/>
          <w:numId w:val="2"/>
        </w:numPr>
        <w:shd w:val="clear" w:color="auto" w:fill="FFFFFF"/>
        <w:spacing w:after="225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B950D1">
        <w:rPr>
          <w:rFonts w:ascii="inherit" w:eastAsia="Times New Roman" w:hAnsi="inherit" w:cs="Arial"/>
          <w:sz w:val="24"/>
          <w:szCs w:val="24"/>
          <w:lang w:eastAsia="ru-RU"/>
        </w:rPr>
        <w:t>Электронная приемная. Существует для записи на прием в государственную инспекцию по месту нахождения клиента.</w:t>
      </w:r>
    </w:p>
    <w:p w:rsidR="00B950D1" w:rsidRPr="00B950D1" w:rsidRDefault="00B950D1" w:rsidP="00B950D1">
      <w:pPr>
        <w:numPr>
          <w:ilvl w:val="0"/>
          <w:numId w:val="2"/>
        </w:numPr>
        <w:shd w:val="clear" w:color="auto" w:fill="FFFFFF"/>
        <w:spacing w:after="225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B950D1">
        <w:rPr>
          <w:rFonts w:ascii="inherit" w:eastAsia="Times New Roman" w:hAnsi="inherit" w:cs="Arial"/>
          <w:sz w:val="24"/>
          <w:szCs w:val="24"/>
          <w:lang w:eastAsia="ru-RU"/>
        </w:rPr>
        <w:t xml:space="preserve">Трудовой навигатор. </w:t>
      </w:r>
      <w:proofErr w:type="gramStart"/>
      <w:r w:rsidRPr="00B950D1">
        <w:rPr>
          <w:rFonts w:ascii="inherit" w:eastAsia="Times New Roman" w:hAnsi="inherit" w:cs="Arial"/>
          <w:sz w:val="24"/>
          <w:szCs w:val="24"/>
          <w:lang w:eastAsia="ru-RU"/>
        </w:rPr>
        <w:t>Создан</w:t>
      </w:r>
      <w:proofErr w:type="gramEnd"/>
      <w:r w:rsidRPr="00B950D1">
        <w:rPr>
          <w:rFonts w:ascii="inherit" w:eastAsia="Times New Roman" w:hAnsi="inherit" w:cs="Arial"/>
          <w:sz w:val="24"/>
          <w:szCs w:val="24"/>
          <w:lang w:eastAsia="ru-RU"/>
        </w:rPr>
        <w:t xml:space="preserve"> для работников и работодателей для решения проблемных ситуаций. Здесь предоставлены схемы действий при трудовых спорах.</w:t>
      </w:r>
    </w:p>
    <w:p w:rsidR="00B950D1" w:rsidRPr="00B950D1" w:rsidRDefault="00B950D1" w:rsidP="00B950D1">
      <w:pPr>
        <w:numPr>
          <w:ilvl w:val="0"/>
          <w:numId w:val="2"/>
        </w:numPr>
        <w:shd w:val="clear" w:color="auto" w:fill="FFFFFF"/>
        <w:spacing w:after="225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B950D1">
        <w:rPr>
          <w:rFonts w:ascii="inherit" w:eastAsia="Times New Roman" w:hAnsi="inherit" w:cs="Arial"/>
          <w:sz w:val="24"/>
          <w:szCs w:val="24"/>
          <w:lang w:eastAsia="ru-RU"/>
        </w:rPr>
        <w:t xml:space="preserve">Общественная оценка деятельности. Существует для предоставления клиентам возможности участвовать в </w:t>
      </w:r>
      <w:proofErr w:type="spellStart"/>
      <w:r w:rsidRPr="00B950D1">
        <w:rPr>
          <w:rFonts w:ascii="inherit" w:eastAsia="Times New Roman" w:hAnsi="inherit" w:cs="Arial"/>
          <w:sz w:val="24"/>
          <w:szCs w:val="24"/>
          <w:lang w:eastAsia="ru-RU"/>
        </w:rPr>
        <w:t>онлайн</w:t>
      </w:r>
      <w:proofErr w:type="spellEnd"/>
      <w:r w:rsidRPr="00B950D1">
        <w:rPr>
          <w:rFonts w:ascii="inherit" w:eastAsia="Times New Roman" w:hAnsi="inherit" w:cs="Arial"/>
          <w:sz w:val="24"/>
          <w:szCs w:val="24"/>
          <w:lang w:eastAsia="ru-RU"/>
        </w:rPr>
        <w:t>–опросах, высказывания собственных предложений, решения вопросов.</w:t>
      </w:r>
    </w:p>
    <w:p w:rsidR="00B950D1" w:rsidRPr="00B950D1" w:rsidRDefault="00B950D1" w:rsidP="00B950D1">
      <w:pPr>
        <w:numPr>
          <w:ilvl w:val="0"/>
          <w:numId w:val="2"/>
        </w:numPr>
        <w:shd w:val="clear" w:color="auto" w:fill="FFFFFF"/>
        <w:spacing w:after="225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B950D1">
        <w:rPr>
          <w:rFonts w:ascii="inherit" w:eastAsia="Times New Roman" w:hAnsi="inherit" w:cs="Arial"/>
          <w:sz w:val="24"/>
          <w:szCs w:val="24"/>
          <w:lang w:eastAsia="ru-RU"/>
        </w:rPr>
        <w:t>Памятки. Раздел содержит все актуальные законодательные и нормативные акты по труду с изменениями, рекомендации по их выполнению.</w:t>
      </w:r>
    </w:p>
    <w:p w:rsidR="00B950D1" w:rsidRPr="00B950D1" w:rsidRDefault="00B950D1" w:rsidP="00B950D1">
      <w:pPr>
        <w:numPr>
          <w:ilvl w:val="0"/>
          <w:numId w:val="2"/>
        </w:numPr>
        <w:shd w:val="clear" w:color="auto" w:fill="FFFFFF"/>
        <w:spacing w:after="225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B950D1">
        <w:rPr>
          <w:rFonts w:ascii="inherit" w:eastAsia="Times New Roman" w:hAnsi="inherit" w:cs="Arial"/>
          <w:sz w:val="24"/>
          <w:szCs w:val="24"/>
          <w:lang w:eastAsia="ru-RU"/>
        </w:rPr>
        <w:t>Вопросы и ответы. Здесь представлены ответы на общие вопросы по трудовому законодательству.</w:t>
      </w:r>
    </w:p>
    <w:p w:rsidR="00B950D1" w:rsidRPr="00B950D1" w:rsidRDefault="00B950D1" w:rsidP="00B950D1">
      <w:pPr>
        <w:numPr>
          <w:ilvl w:val="0"/>
          <w:numId w:val="2"/>
        </w:numPr>
        <w:shd w:val="clear" w:color="auto" w:fill="FFFFFF"/>
        <w:spacing w:after="225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B950D1">
        <w:rPr>
          <w:rFonts w:ascii="inherit" w:eastAsia="Times New Roman" w:hAnsi="inherit" w:cs="Arial"/>
          <w:sz w:val="24"/>
          <w:szCs w:val="24"/>
          <w:lang w:eastAsia="ru-RU"/>
        </w:rPr>
        <w:t>Отправить заявление. Через данный модуль можно направить заявление о нарушении трудового законодательства.</w:t>
      </w:r>
    </w:p>
    <w:p w:rsidR="00B950D1" w:rsidRPr="00B950D1" w:rsidRDefault="00B950D1" w:rsidP="00B950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B950D1">
        <w:rPr>
          <w:rFonts w:ascii="inherit" w:eastAsia="Times New Roman" w:hAnsi="inherit" w:cs="Arial"/>
          <w:sz w:val="24"/>
          <w:szCs w:val="24"/>
          <w:lang w:eastAsia="ru-RU"/>
        </w:rPr>
        <w:t>Перечень требований трудового законодательства.</w:t>
      </w:r>
    </w:p>
    <w:p w:rsidR="00B950D1" w:rsidRPr="00B950D1" w:rsidRDefault="00B950D1" w:rsidP="00B950D1">
      <w:pPr>
        <w:shd w:val="clear" w:color="auto" w:fill="FFFFFF"/>
        <w:spacing w:before="45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C3E44"/>
          <w:sz w:val="36"/>
          <w:szCs w:val="36"/>
          <w:lang w:eastAsia="ru-RU"/>
        </w:rPr>
      </w:pPr>
      <w:r w:rsidRPr="00B950D1">
        <w:rPr>
          <w:rFonts w:ascii="Arial" w:eastAsia="Times New Roman" w:hAnsi="Arial" w:cs="Arial"/>
          <w:b/>
          <w:bCs/>
          <w:color w:val="3C3E44"/>
          <w:sz w:val="36"/>
          <w:szCs w:val="36"/>
          <w:lang w:eastAsia="ru-RU"/>
        </w:rPr>
        <w:t>Дополнительные способы связи</w:t>
      </w:r>
    </w:p>
    <w:p w:rsidR="00B950D1" w:rsidRPr="00B950D1" w:rsidRDefault="00B950D1" w:rsidP="00B950D1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B950D1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Кроме стандартных способов связи с инспекцией, клиенты могут воспользоваться следующими дополнительными вариантами:</w:t>
      </w:r>
    </w:p>
    <w:p w:rsidR="00B950D1" w:rsidRPr="00B950D1" w:rsidRDefault="00B950D1" w:rsidP="00B950D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C3E44"/>
          <w:sz w:val="24"/>
          <w:szCs w:val="24"/>
          <w:lang w:eastAsia="ru-RU"/>
        </w:rPr>
      </w:pPr>
      <w:r w:rsidRPr="00B950D1">
        <w:rPr>
          <w:rFonts w:ascii="inherit" w:eastAsia="Times New Roman" w:hAnsi="inherit" w:cs="Arial"/>
          <w:color w:val="3C3E44"/>
          <w:sz w:val="24"/>
          <w:szCs w:val="24"/>
          <w:lang w:eastAsia="ru-RU"/>
        </w:rPr>
        <w:t xml:space="preserve">Связь через мобильное приложение </w:t>
      </w:r>
      <w:proofErr w:type="spellStart"/>
      <w:r w:rsidRPr="00B950D1">
        <w:rPr>
          <w:rFonts w:ascii="inherit" w:eastAsia="Times New Roman" w:hAnsi="inherit" w:cs="Arial"/>
          <w:color w:val="3C3E44"/>
          <w:sz w:val="24"/>
          <w:szCs w:val="24"/>
          <w:lang w:eastAsia="ru-RU"/>
        </w:rPr>
        <w:t>Роструд</w:t>
      </w:r>
      <w:proofErr w:type="spellEnd"/>
      <w:r w:rsidRPr="00B950D1">
        <w:rPr>
          <w:rFonts w:ascii="inherit" w:eastAsia="Times New Roman" w:hAnsi="inherit" w:cs="Arial"/>
          <w:color w:val="3C3E44"/>
          <w:sz w:val="24"/>
          <w:szCs w:val="24"/>
          <w:lang w:eastAsia="ru-RU"/>
        </w:rPr>
        <w:t>. С его помощью в инспекцию передаются сведения о нарушениях, которые могут угрожать жизни и здоровью работников в области строительства. Приложение доступно для устройств на базе </w:t>
      </w:r>
      <w:proofErr w:type="spellStart"/>
      <w:r w:rsidRPr="00B950D1">
        <w:rPr>
          <w:rFonts w:ascii="inherit" w:eastAsia="Times New Roman" w:hAnsi="inherit" w:cs="Arial"/>
          <w:color w:val="3C3E44"/>
          <w:sz w:val="24"/>
          <w:szCs w:val="24"/>
          <w:lang w:eastAsia="ru-RU"/>
        </w:rPr>
        <w:fldChar w:fldCharType="begin"/>
      </w:r>
      <w:r w:rsidRPr="00B950D1">
        <w:rPr>
          <w:rFonts w:ascii="inherit" w:eastAsia="Times New Roman" w:hAnsi="inherit" w:cs="Arial"/>
          <w:color w:val="3C3E44"/>
          <w:sz w:val="24"/>
          <w:szCs w:val="24"/>
          <w:lang w:eastAsia="ru-RU"/>
        </w:rPr>
        <w:instrText xml:space="preserve"> HYPERLINK "https://www.sravni.ru/goto.ashx?type=ExternalLink&amp;out=https://itunes.apple.com/ru/app/a-inspektor/id1185854875?l=en&amp;mt=8" </w:instrText>
      </w:r>
      <w:r w:rsidRPr="00B950D1">
        <w:rPr>
          <w:rFonts w:ascii="inherit" w:eastAsia="Times New Roman" w:hAnsi="inherit" w:cs="Arial"/>
          <w:color w:val="3C3E44"/>
          <w:sz w:val="24"/>
          <w:szCs w:val="24"/>
          <w:lang w:eastAsia="ru-RU"/>
        </w:rPr>
        <w:fldChar w:fldCharType="separate"/>
      </w:r>
      <w:r w:rsidRPr="00B950D1">
        <w:rPr>
          <w:rFonts w:ascii="inherit" w:eastAsia="Times New Roman" w:hAnsi="inherit" w:cs="Arial"/>
          <w:color w:val="00AFFF"/>
          <w:sz w:val="24"/>
          <w:szCs w:val="24"/>
          <w:lang w:eastAsia="ru-RU"/>
        </w:rPr>
        <w:t>iOS</w:t>
      </w:r>
      <w:proofErr w:type="spellEnd"/>
      <w:r w:rsidRPr="00B950D1">
        <w:rPr>
          <w:rFonts w:ascii="inherit" w:eastAsia="Times New Roman" w:hAnsi="inherit" w:cs="Arial"/>
          <w:color w:val="3C3E44"/>
          <w:sz w:val="24"/>
          <w:szCs w:val="24"/>
          <w:lang w:eastAsia="ru-RU"/>
        </w:rPr>
        <w:fldChar w:fldCharType="end"/>
      </w:r>
      <w:r w:rsidRPr="00B950D1">
        <w:rPr>
          <w:rFonts w:ascii="inherit" w:eastAsia="Times New Roman" w:hAnsi="inherit" w:cs="Arial"/>
          <w:color w:val="3C3E44"/>
          <w:sz w:val="24"/>
          <w:szCs w:val="24"/>
          <w:lang w:eastAsia="ru-RU"/>
        </w:rPr>
        <w:t> и </w:t>
      </w:r>
      <w:proofErr w:type="spellStart"/>
      <w:r w:rsidRPr="00B950D1">
        <w:rPr>
          <w:rFonts w:ascii="inherit" w:eastAsia="Times New Roman" w:hAnsi="inherit" w:cs="Arial"/>
          <w:color w:val="3C3E44"/>
          <w:sz w:val="24"/>
          <w:szCs w:val="24"/>
          <w:lang w:eastAsia="ru-RU"/>
        </w:rPr>
        <w:fldChar w:fldCharType="begin"/>
      </w:r>
      <w:r w:rsidRPr="00B950D1">
        <w:rPr>
          <w:rFonts w:ascii="inherit" w:eastAsia="Times New Roman" w:hAnsi="inherit" w:cs="Arial"/>
          <w:color w:val="3C3E44"/>
          <w:sz w:val="24"/>
          <w:szCs w:val="24"/>
          <w:lang w:eastAsia="ru-RU"/>
        </w:rPr>
        <w:instrText xml:space="preserve"> HYPERLINK "https://www.sravni.ru/goto.ashx?type=ExternalLink&amp;out=https://play.google.com/store/apps/details?id=com.inspector.mobile&amp;hl=ru" </w:instrText>
      </w:r>
      <w:r w:rsidRPr="00B950D1">
        <w:rPr>
          <w:rFonts w:ascii="inherit" w:eastAsia="Times New Roman" w:hAnsi="inherit" w:cs="Arial"/>
          <w:color w:val="3C3E44"/>
          <w:sz w:val="24"/>
          <w:szCs w:val="24"/>
          <w:lang w:eastAsia="ru-RU"/>
        </w:rPr>
        <w:fldChar w:fldCharType="separate"/>
      </w:r>
      <w:r w:rsidRPr="00B950D1">
        <w:rPr>
          <w:rFonts w:ascii="inherit" w:eastAsia="Times New Roman" w:hAnsi="inherit" w:cs="Arial"/>
          <w:color w:val="00AFFF"/>
          <w:sz w:val="24"/>
          <w:szCs w:val="24"/>
          <w:lang w:eastAsia="ru-RU"/>
        </w:rPr>
        <w:t>Android</w:t>
      </w:r>
      <w:proofErr w:type="spellEnd"/>
      <w:r w:rsidRPr="00B950D1">
        <w:rPr>
          <w:rFonts w:ascii="inherit" w:eastAsia="Times New Roman" w:hAnsi="inherit" w:cs="Arial"/>
          <w:color w:val="3C3E44"/>
          <w:sz w:val="24"/>
          <w:szCs w:val="24"/>
          <w:lang w:eastAsia="ru-RU"/>
        </w:rPr>
        <w:fldChar w:fldCharType="end"/>
      </w:r>
      <w:r w:rsidRPr="00B950D1">
        <w:rPr>
          <w:rFonts w:ascii="inherit" w:eastAsia="Times New Roman" w:hAnsi="inherit" w:cs="Arial"/>
          <w:color w:val="3C3E44"/>
          <w:sz w:val="24"/>
          <w:szCs w:val="24"/>
          <w:lang w:eastAsia="ru-RU"/>
        </w:rPr>
        <w:t>.</w:t>
      </w:r>
    </w:p>
    <w:p w:rsidR="00B950D1" w:rsidRPr="00B950D1" w:rsidRDefault="00B950D1" w:rsidP="00B950D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C3E44"/>
          <w:sz w:val="24"/>
          <w:szCs w:val="24"/>
          <w:lang w:eastAsia="ru-RU"/>
        </w:rPr>
      </w:pPr>
      <w:r w:rsidRPr="00B950D1">
        <w:rPr>
          <w:rFonts w:ascii="inherit" w:eastAsia="Times New Roman" w:hAnsi="inherit" w:cs="Arial"/>
          <w:color w:val="3C3E44"/>
          <w:sz w:val="24"/>
          <w:szCs w:val="24"/>
          <w:lang w:eastAsia="ru-RU"/>
        </w:rPr>
        <w:t xml:space="preserve">Для получения письменного ответа пользователь может отправить электронное письмо в </w:t>
      </w:r>
      <w:proofErr w:type="spellStart"/>
      <w:r w:rsidRPr="00B950D1">
        <w:rPr>
          <w:rFonts w:ascii="inherit" w:eastAsia="Times New Roman" w:hAnsi="inherit" w:cs="Arial"/>
          <w:color w:val="3C3E44"/>
          <w:sz w:val="24"/>
          <w:szCs w:val="24"/>
          <w:lang w:eastAsia="ru-RU"/>
        </w:rPr>
        <w:t>Роструд</w:t>
      </w:r>
      <w:proofErr w:type="spellEnd"/>
      <w:r w:rsidRPr="00B950D1">
        <w:rPr>
          <w:rFonts w:ascii="inherit" w:eastAsia="Times New Roman" w:hAnsi="inherit" w:cs="Arial"/>
          <w:color w:val="3C3E44"/>
          <w:sz w:val="24"/>
          <w:szCs w:val="24"/>
          <w:lang w:eastAsia="ru-RU"/>
        </w:rPr>
        <w:t xml:space="preserve"> по адресу </w:t>
      </w:r>
      <w:hyperlink r:id="rId6" w:history="1">
        <w:r w:rsidRPr="00B950D1">
          <w:rPr>
            <w:rFonts w:ascii="inherit" w:eastAsia="Times New Roman" w:hAnsi="inherit" w:cs="Arial"/>
            <w:color w:val="00AFFF"/>
            <w:sz w:val="24"/>
            <w:szCs w:val="24"/>
            <w:lang w:eastAsia="ru-RU"/>
          </w:rPr>
          <w:t>mail@rostrud.info</w:t>
        </w:r>
      </w:hyperlink>
      <w:r w:rsidRPr="00B950D1">
        <w:rPr>
          <w:rFonts w:ascii="inherit" w:eastAsia="Times New Roman" w:hAnsi="inherit" w:cs="Arial"/>
          <w:color w:val="3C3E44"/>
          <w:sz w:val="24"/>
          <w:szCs w:val="24"/>
          <w:lang w:eastAsia="ru-RU"/>
        </w:rPr>
        <w:t>.</w:t>
      </w:r>
    </w:p>
    <w:p w:rsidR="00B950D1" w:rsidRPr="00B950D1" w:rsidRDefault="00B950D1" w:rsidP="00B950D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C3E44"/>
          <w:sz w:val="24"/>
          <w:szCs w:val="24"/>
          <w:lang w:eastAsia="ru-RU"/>
        </w:rPr>
      </w:pPr>
      <w:r w:rsidRPr="00B950D1">
        <w:rPr>
          <w:rFonts w:ascii="inherit" w:eastAsia="Times New Roman" w:hAnsi="inherit" w:cs="Arial"/>
          <w:color w:val="3C3E44"/>
          <w:sz w:val="24"/>
          <w:szCs w:val="24"/>
          <w:lang w:eastAsia="ru-RU"/>
        </w:rPr>
        <w:t xml:space="preserve">Клиенты могут связаться с организацией по </w:t>
      </w:r>
      <w:proofErr w:type="spellStart"/>
      <w:r w:rsidRPr="00B950D1">
        <w:rPr>
          <w:rFonts w:ascii="inherit" w:eastAsia="Times New Roman" w:hAnsi="inherit" w:cs="Arial"/>
          <w:color w:val="3C3E44"/>
          <w:sz w:val="24"/>
          <w:szCs w:val="24"/>
          <w:lang w:eastAsia="ru-RU"/>
        </w:rPr>
        <w:t>скайпу</w:t>
      </w:r>
      <w:proofErr w:type="spellEnd"/>
      <w:r w:rsidRPr="00B950D1">
        <w:rPr>
          <w:rFonts w:ascii="inherit" w:eastAsia="Times New Roman" w:hAnsi="inherit" w:cs="Arial"/>
          <w:color w:val="3C3E44"/>
          <w:sz w:val="24"/>
          <w:szCs w:val="24"/>
          <w:lang w:eastAsia="ru-RU"/>
        </w:rPr>
        <w:t xml:space="preserve"> </w:t>
      </w:r>
      <w:proofErr w:type="spellStart"/>
      <w:r w:rsidRPr="00B950D1">
        <w:rPr>
          <w:rFonts w:ascii="inherit" w:eastAsia="Times New Roman" w:hAnsi="inherit" w:cs="Arial"/>
          <w:color w:val="3C3E44"/>
          <w:sz w:val="24"/>
          <w:szCs w:val="24"/>
          <w:lang w:eastAsia="ru-RU"/>
        </w:rPr>
        <w:t>support-rostrud</w:t>
      </w:r>
      <w:proofErr w:type="spellEnd"/>
      <w:r w:rsidRPr="00B950D1">
        <w:rPr>
          <w:rFonts w:ascii="inherit" w:eastAsia="Times New Roman" w:hAnsi="inherit" w:cs="Arial"/>
          <w:color w:val="3C3E44"/>
          <w:sz w:val="24"/>
          <w:szCs w:val="24"/>
          <w:lang w:eastAsia="ru-RU"/>
        </w:rPr>
        <w:t>.</w:t>
      </w:r>
    </w:p>
    <w:p w:rsidR="00B950D1" w:rsidRPr="00B950D1" w:rsidRDefault="00B950D1" w:rsidP="00B950D1">
      <w:pPr>
        <w:shd w:val="clear" w:color="auto" w:fill="FFFFFF"/>
        <w:spacing w:before="45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C3E44"/>
          <w:sz w:val="36"/>
          <w:szCs w:val="36"/>
          <w:lang w:eastAsia="ru-RU"/>
        </w:rPr>
      </w:pPr>
      <w:r w:rsidRPr="00B950D1">
        <w:rPr>
          <w:rFonts w:ascii="Arial" w:eastAsia="Times New Roman" w:hAnsi="Arial" w:cs="Arial"/>
          <w:b/>
          <w:bCs/>
          <w:color w:val="3C3E44"/>
          <w:sz w:val="36"/>
          <w:szCs w:val="36"/>
          <w:lang w:eastAsia="ru-RU"/>
        </w:rPr>
        <w:t xml:space="preserve">Когда операторы </w:t>
      </w:r>
      <w:proofErr w:type="spellStart"/>
      <w:r w:rsidRPr="00B950D1">
        <w:rPr>
          <w:rFonts w:ascii="Arial" w:eastAsia="Times New Roman" w:hAnsi="Arial" w:cs="Arial"/>
          <w:b/>
          <w:bCs/>
          <w:color w:val="3C3E44"/>
          <w:sz w:val="36"/>
          <w:szCs w:val="36"/>
          <w:lang w:eastAsia="ru-RU"/>
        </w:rPr>
        <w:t>Роструда</w:t>
      </w:r>
      <w:proofErr w:type="spellEnd"/>
      <w:r w:rsidRPr="00B950D1">
        <w:rPr>
          <w:rFonts w:ascii="Arial" w:eastAsia="Times New Roman" w:hAnsi="Arial" w:cs="Arial"/>
          <w:b/>
          <w:bCs/>
          <w:color w:val="3C3E44"/>
          <w:sz w:val="36"/>
          <w:szCs w:val="36"/>
          <w:lang w:eastAsia="ru-RU"/>
        </w:rPr>
        <w:t xml:space="preserve"> не смогут помочь</w:t>
      </w:r>
    </w:p>
    <w:p w:rsidR="00B950D1" w:rsidRPr="00B950D1" w:rsidRDefault="00B950D1" w:rsidP="00B950D1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B950D1">
        <w:rPr>
          <w:rFonts w:ascii="Arial" w:eastAsia="Times New Roman" w:hAnsi="Arial" w:cs="Arial"/>
          <w:color w:val="3C3E44"/>
          <w:sz w:val="24"/>
          <w:szCs w:val="24"/>
          <w:lang w:eastAsia="ru-RU"/>
        </w:rPr>
        <w:t xml:space="preserve">Операторы оказывают консультации по общим вопросам, для предметного решения проблемы необходимо собрать документы, подтверждающие нарушения, и обратиться в региональное представительство </w:t>
      </w:r>
      <w:proofErr w:type="spellStart"/>
      <w:r w:rsidRPr="00B950D1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Роструда</w:t>
      </w:r>
      <w:proofErr w:type="spellEnd"/>
      <w:r w:rsidRPr="00B950D1">
        <w:rPr>
          <w:rFonts w:ascii="Arial" w:eastAsia="Times New Roman" w:hAnsi="Arial" w:cs="Arial"/>
          <w:color w:val="3C3E44"/>
          <w:sz w:val="24"/>
          <w:szCs w:val="24"/>
          <w:lang w:eastAsia="ru-RU"/>
        </w:rPr>
        <w:t xml:space="preserve"> по месту жительства.</w:t>
      </w:r>
    </w:p>
    <w:p w:rsidR="007455EF" w:rsidRPr="00B950D1" w:rsidRDefault="00B950D1"/>
    <w:sectPr w:rsidR="007455EF" w:rsidRPr="00B950D1" w:rsidSect="0099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71E35"/>
    <w:multiLevelType w:val="multilevel"/>
    <w:tmpl w:val="307A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71187"/>
    <w:multiLevelType w:val="multilevel"/>
    <w:tmpl w:val="59DC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257DAB"/>
    <w:multiLevelType w:val="multilevel"/>
    <w:tmpl w:val="9F94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525"/>
    <w:rsid w:val="00993887"/>
    <w:rsid w:val="00A74CC9"/>
    <w:rsid w:val="00B950D1"/>
    <w:rsid w:val="00E71525"/>
    <w:rsid w:val="00EE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87"/>
  </w:style>
  <w:style w:type="paragraph" w:styleId="2">
    <w:name w:val="heading 2"/>
    <w:basedOn w:val="a"/>
    <w:link w:val="20"/>
    <w:uiPriority w:val="9"/>
    <w:qFormat/>
    <w:rsid w:val="00E71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5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715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E7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715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rostrud.info" TargetMode="External"/><Relationship Id="rId5" Type="http://schemas.openxmlformats.org/officeDocument/2006/relationships/hyperlink" Target="https://www.sravni.ru/goto.ashx?type=ExternalLink&amp;out=https://www.rostru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2968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2020-06-21T19:47:00Z</dcterms:created>
  <dcterms:modified xsi:type="dcterms:W3CDTF">2020-06-21T19:47:00Z</dcterms:modified>
</cp:coreProperties>
</file>