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DFD" w:rsidRPr="005558F8" w:rsidRDefault="00106DFD" w:rsidP="005558F8">
      <w:pPr>
        <w:shd w:val="clear" w:color="auto" w:fill="FFFFFF"/>
        <w:spacing w:after="0" w:line="276" w:lineRule="auto"/>
        <w:ind w:left="-567" w:firstLine="567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5558F8">
        <w:rPr>
          <w:rFonts w:eastAsia="Times New Roman" w:cs="Times New Roman"/>
          <w:bCs/>
          <w:color w:val="000000"/>
          <w:sz w:val="24"/>
          <w:szCs w:val="24"/>
          <w:lang w:eastAsia="ru-RU"/>
        </w:rPr>
        <w:t>Утверждаю</w:t>
      </w:r>
    </w:p>
    <w:p w:rsidR="00106DFD" w:rsidRPr="005558F8" w:rsidRDefault="00106DFD" w:rsidP="005558F8">
      <w:pPr>
        <w:shd w:val="clear" w:color="auto" w:fill="FFFFFF"/>
        <w:spacing w:after="0" w:line="276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bCs/>
          <w:color w:val="000000"/>
          <w:sz w:val="24"/>
          <w:szCs w:val="24"/>
          <w:lang w:eastAsia="ru-RU"/>
        </w:rPr>
        <w:t>_______________</w:t>
      </w:r>
    </w:p>
    <w:p w:rsidR="00106DFD" w:rsidRPr="005558F8" w:rsidRDefault="00106DFD" w:rsidP="005558F8">
      <w:pPr>
        <w:shd w:val="clear" w:color="auto" w:fill="FFFFFF"/>
        <w:spacing w:after="0" w:line="276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bCs/>
          <w:color w:val="000000"/>
          <w:sz w:val="24"/>
          <w:szCs w:val="24"/>
          <w:lang w:eastAsia="ru-RU"/>
        </w:rPr>
        <w:t>директор школы</w:t>
      </w:r>
    </w:p>
    <w:p w:rsidR="00106DFD" w:rsidRPr="005558F8" w:rsidRDefault="00D14720" w:rsidP="005558F8">
      <w:pPr>
        <w:shd w:val="clear" w:color="auto" w:fill="FFFFFF"/>
        <w:spacing w:after="0" w:line="276" w:lineRule="auto"/>
        <w:jc w:val="right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С.З. </w:t>
      </w:r>
      <w:proofErr w:type="spellStart"/>
      <w:r w:rsidRPr="005558F8">
        <w:rPr>
          <w:rFonts w:eastAsia="Times New Roman" w:cs="Times New Roman"/>
          <w:bCs/>
          <w:color w:val="000000"/>
          <w:sz w:val="24"/>
          <w:szCs w:val="24"/>
          <w:lang w:eastAsia="ru-RU"/>
        </w:rPr>
        <w:t>Завзанов</w:t>
      </w:r>
      <w:proofErr w:type="spellEnd"/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ПЛАН РАБОТЫ </w:t>
      </w:r>
    </w:p>
    <w:p w:rsidR="00106DFD" w:rsidRPr="005558F8" w:rsidRDefault="00106DFD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D14720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заместителя директора по У</w:t>
      </w:r>
      <w:r w:rsidR="00106DFD"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</w:t>
      </w: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 начальных классах </w:t>
      </w:r>
    </w:p>
    <w:p w:rsidR="00D14720" w:rsidRPr="005558F8" w:rsidRDefault="00D14720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МКОУ «</w:t>
      </w:r>
      <w:proofErr w:type="spellStart"/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Красновосходская</w:t>
      </w:r>
      <w:proofErr w:type="spellEnd"/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СОШ» </w:t>
      </w:r>
      <w:proofErr w:type="spellStart"/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Кизлярского</w:t>
      </w:r>
      <w:proofErr w:type="spellEnd"/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района РД</w:t>
      </w:r>
    </w:p>
    <w:p w:rsidR="00106DFD" w:rsidRPr="005558F8" w:rsidRDefault="00D14720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Завзановой</w:t>
      </w:r>
      <w:proofErr w:type="spellEnd"/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Гюльнары</w:t>
      </w:r>
      <w:proofErr w:type="spellEnd"/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Муминовны</w:t>
      </w:r>
      <w:proofErr w:type="spellEnd"/>
    </w:p>
    <w:p w:rsidR="00106DFD" w:rsidRPr="005558F8" w:rsidRDefault="00106DFD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на 201</w:t>
      </w:r>
      <w:r w:rsidR="00D14720"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9</w:t>
      </w: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-20</w:t>
      </w:r>
      <w:r w:rsidR="00D14720"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20</w:t>
      </w: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</w:t>
      </w:r>
      <w:r w:rsidR="00D14720"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14720" w:rsidRPr="005558F8" w:rsidRDefault="00D14720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14720" w:rsidRPr="005558F8" w:rsidRDefault="00D14720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14720" w:rsidRPr="005558F8" w:rsidRDefault="00D14720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14720" w:rsidRPr="005558F8" w:rsidRDefault="00D14720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14720" w:rsidRPr="005558F8" w:rsidRDefault="00D14720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14720" w:rsidRPr="005558F8" w:rsidRDefault="00D14720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D14720" w:rsidRPr="005558F8" w:rsidRDefault="00D14720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45226" w:rsidRPr="005558F8" w:rsidRDefault="00745226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45226" w:rsidRPr="005558F8" w:rsidRDefault="00745226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45226" w:rsidRPr="005558F8" w:rsidRDefault="00745226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45226" w:rsidRPr="005558F8" w:rsidRDefault="00745226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45226" w:rsidRPr="005558F8" w:rsidRDefault="00745226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Методическая тема начальной школы:</w:t>
      </w:r>
    </w:p>
    <w:p w:rsidR="00106DFD" w:rsidRPr="005558F8" w:rsidRDefault="00106DFD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 Повышение качества образования младших школьников</w:t>
      </w:r>
    </w:p>
    <w:p w:rsidR="00106DFD" w:rsidRPr="005558F8" w:rsidRDefault="00106DFD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путём реализации </w:t>
      </w:r>
      <w:proofErr w:type="spellStart"/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системно-деятельностного</w:t>
      </w:r>
      <w:proofErr w:type="spellEnd"/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подхода</w:t>
      </w:r>
    </w:p>
    <w:p w:rsidR="00106DFD" w:rsidRPr="005558F8" w:rsidRDefault="00106DFD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 учебно-воспитательном процессе»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Цели</w:t>
      </w: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- формировать</w:t>
      </w: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 разносторонне развитую, здоровую физически и нравственно личность, способную реализовать творческий потенциал в динамических социально-экономических условиях, как в собственных интересах, так и в интересах общества.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совершенствовать</w:t>
      </w: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 профессиональную компетенцию педагогического коллектива, как условие для раскрытия способностей, интеллектуального и творческого потенциала каждого обучающегося.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организовать </w:t>
      </w: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оптимальный </w:t>
      </w:r>
      <w:proofErr w:type="spellStart"/>
      <w:proofErr w:type="gramStart"/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учебно</w:t>
      </w:r>
      <w:proofErr w:type="spellEnd"/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- воспитательный</w:t>
      </w:r>
      <w:proofErr w:type="gramEnd"/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процесс на основе </w:t>
      </w:r>
      <w:proofErr w:type="spellStart"/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компетентностного</w:t>
      </w:r>
      <w:proofErr w:type="spellEnd"/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подхода с учетом индивидуальных особенностей учащихся, их интересов, образовательных возможностей, состояния здоровья;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выявлять </w:t>
      </w: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и реализовывать образовательный потенциал учащихся;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отслеживать </w:t>
      </w: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динамику развития учащихся, создавая при этом эмоциональный комфорт и условия для самовыражения, самопознания и саморазвития каждого ученика;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продолжить</w:t>
      </w: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изучение и внедрение в практику наиболее эффективных </w:t>
      </w:r>
      <w:proofErr w:type="spellStart"/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образовательных технологий преподавания предметов в начальной школе, сочетающих в себе разнообразные вариативные подходы к развитию творческой деятельности учащихся.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Задачи: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повышение </w:t>
      </w: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доступности, качества и эффективности образования за счет значительного обновления содержания образования;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реализация </w:t>
      </w: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Федеральных Государственных Образовательных Стандартов (ФГОС) в начальной школе;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- внедрение новых технологий обучения и воспитания;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разработка </w:t>
      </w: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формы учета достижений учащихся по предметам, позволяющей проследить личные успехи и неудачи в усвоении учебного материала в соответствии с динамикой развития учащихся (</w:t>
      </w:r>
      <w:proofErr w:type="spellStart"/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портфолио</w:t>
      </w:r>
      <w:proofErr w:type="spellEnd"/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учащегося);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разработка </w:t>
      </w: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системы диагностики и мониторинга с целью определения стартового уровня и дальнейшего отслеживания развития </w:t>
      </w:r>
      <w:proofErr w:type="gramStart"/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;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совершенствование </w:t>
      </w: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системы </w:t>
      </w:r>
      <w:proofErr w:type="spellStart"/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деятельности посредством разработки совокупности программ по </w:t>
      </w:r>
      <w:proofErr w:type="spellStart"/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досуговой</w:t>
      </w:r>
      <w:proofErr w:type="spellEnd"/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деятельности; традициям школы; </w:t>
      </w:r>
      <w:proofErr w:type="spellStart"/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внеучебной</w:t>
      </w:r>
      <w:proofErr w:type="spellEnd"/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деятельности по предмету;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обеспечение </w:t>
      </w: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психологической защищенности учащихся в образовательном процессе;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развитие </w:t>
      </w: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мотивов профессиональной творческой деятельности учителя, современного, диалектического стиля педагогического мышления учителя, готовности к профессиональному самосовершенствованию, работе над собой;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формирование </w:t>
      </w: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у учащихся ответственного отношения к овладению знаниями, умениями, навыками, потребности в обучении и саморазвитии; развитие культуры и нравственности.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обеспечение </w:t>
      </w: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единства урочной и внеурочной деятельности учителя через сеть кружков, факультативов, индивидуальных занятий и дополнительного образования;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5558F8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совершенствование </w:t>
      </w: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системы </w:t>
      </w:r>
      <w:proofErr w:type="gramStart"/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>контроля за</w:t>
      </w:r>
      <w:proofErr w:type="gramEnd"/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состоянием и ведением школьной документации.</w:t>
      </w:r>
    </w:p>
    <w:p w:rsidR="005558F8" w:rsidRPr="005558F8" w:rsidRDefault="005558F8" w:rsidP="005558F8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5558F8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                Анализ работы </w:t>
      </w:r>
      <w:r w:rsidRPr="005558F8">
        <w:rPr>
          <w:rFonts w:cs="Times New Roman"/>
          <w:b/>
          <w:bCs/>
          <w:color w:val="000000"/>
          <w:sz w:val="24"/>
          <w:szCs w:val="24"/>
        </w:rPr>
        <w:t xml:space="preserve"> за  2018-2019 учебный год:</w:t>
      </w:r>
    </w:p>
    <w:p w:rsidR="005558F8" w:rsidRPr="005558F8" w:rsidRDefault="005558F8" w:rsidP="005558F8">
      <w:pPr>
        <w:spacing w:after="0" w:line="276" w:lineRule="auto"/>
        <w:jc w:val="both"/>
        <w:rPr>
          <w:rFonts w:cs="Times New Roman"/>
          <w:color w:val="000000"/>
          <w:sz w:val="24"/>
          <w:szCs w:val="24"/>
        </w:rPr>
      </w:pPr>
      <w:r w:rsidRPr="005558F8">
        <w:rPr>
          <w:rFonts w:cs="Times New Roman"/>
          <w:b/>
          <w:bCs/>
          <w:color w:val="FF6600"/>
          <w:sz w:val="24"/>
          <w:szCs w:val="24"/>
        </w:rPr>
        <w:t> </w:t>
      </w:r>
    </w:p>
    <w:p w:rsidR="005558F8" w:rsidRPr="005558F8" w:rsidRDefault="005558F8" w:rsidP="005558F8">
      <w:pPr>
        <w:spacing w:after="0" w:line="276" w:lineRule="auto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lastRenderedPageBreak/>
        <w:t>Направления работы:</w:t>
      </w: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- информационное обеспечение;</w:t>
      </w: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- содержание образования;</w:t>
      </w: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- повышение квалификации;</w:t>
      </w: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- участие в аттестации;</w:t>
      </w: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- участие в конкурсах;</w:t>
      </w: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- взаимное посещение уроков и внеклассных мероприятий;</w:t>
      </w: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 xml:space="preserve">- </w:t>
      </w:r>
      <w:proofErr w:type="spellStart"/>
      <w:r w:rsidRPr="005558F8">
        <w:rPr>
          <w:rFonts w:cs="Times New Roman"/>
          <w:sz w:val="24"/>
          <w:szCs w:val="24"/>
        </w:rPr>
        <w:t>межсекционная</w:t>
      </w:r>
      <w:proofErr w:type="spellEnd"/>
      <w:r w:rsidRPr="005558F8">
        <w:rPr>
          <w:rFonts w:cs="Times New Roman"/>
          <w:sz w:val="24"/>
          <w:szCs w:val="24"/>
        </w:rPr>
        <w:t xml:space="preserve"> работа.</w:t>
      </w:r>
    </w:p>
    <w:p w:rsidR="005558F8" w:rsidRPr="005558F8" w:rsidRDefault="005558F8" w:rsidP="005558F8">
      <w:pPr>
        <w:pStyle w:val="a4"/>
        <w:spacing w:line="276" w:lineRule="auto"/>
        <w:ind w:left="360"/>
        <w:jc w:val="both"/>
        <w:rPr>
          <w:color w:val="000000"/>
        </w:rPr>
      </w:pPr>
    </w:p>
    <w:p w:rsidR="005558F8" w:rsidRPr="005558F8" w:rsidRDefault="005558F8" w:rsidP="005558F8">
      <w:pPr>
        <w:pStyle w:val="a4"/>
        <w:spacing w:line="276" w:lineRule="auto"/>
        <w:ind w:left="720"/>
        <w:jc w:val="both"/>
        <w:rPr>
          <w:color w:val="000000"/>
        </w:rPr>
      </w:pPr>
      <w:r w:rsidRPr="005558F8">
        <w:rPr>
          <w:color w:val="000000"/>
        </w:rPr>
        <w:t>В 2018-2019 учебном году в начальном звене 16 классов, в которых обучалось  322 учащихся.</w:t>
      </w:r>
    </w:p>
    <w:p w:rsidR="005558F8" w:rsidRPr="005558F8" w:rsidRDefault="005558F8" w:rsidP="005558F8">
      <w:pPr>
        <w:pStyle w:val="a4"/>
        <w:spacing w:line="276" w:lineRule="auto"/>
        <w:ind w:left="720"/>
        <w:jc w:val="both"/>
        <w:rPr>
          <w:color w:val="000000"/>
        </w:rPr>
      </w:pPr>
      <w:r w:rsidRPr="005558F8">
        <w:rPr>
          <w:color w:val="000000"/>
        </w:rPr>
        <w:t>Начальная школа работала по УМК "Школа России".</w:t>
      </w:r>
    </w:p>
    <w:p w:rsidR="005558F8" w:rsidRPr="005558F8" w:rsidRDefault="005558F8" w:rsidP="005558F8">
      <w:pPr>
        <w:pStyle w:val="a4"/>
        <w:spacing w:line="276" w:lineRule="auto"/>
        <w:jc w:val="both"/>
        <w:rPr>
          <w:color w:val="000000"/>
        </w:rPr>
      </w:pPr>
      <w:r w:rsidRPr="005558F8">
        <w:rPr>
          <w:color w:val="000000"/>
        </w:rPr>
        <w:t xml:space="preserve">1. В соответствии с планом работы МО учителей начальных классов 2018-2019 учебного года проводились заседания </w:t>
      </w:r>
      <w:r w:rsidRPr="005558F8">
        <w:rPr>
          <w:color w:val="161908"/>
        </w:rPr>
        <w:t>ШМО по темам:</w:t>
      </w:r>
    </w:p>
    <w:p w:rsidR="005558F8" w:rsidRPr="005558F8" w:rsidRDefault="005558F8" w:rsidP="005558F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161908"/>
          <w:u w:val="single"/>
        </w:rPr>
      </w:pPr>
    </w:p>
    <w:p w:rsidR="005558F8" w:rsidRPr="005558F8" w:rsidRDefault="005558F8" w:rsidP="005558F8">
      <w:pPr>
        <w:pStyle w:val="a4"/>
        <w:spacing w:line="276" w:lineRule="auto"/>
        <w:rPr>
          <w:color w:val="000000"/>
        </w:rPr>
      </w:pPr>
      <w:r w:rsidRPr="005558F8">
        <w:rPr>
          <w:color w:val="000000"/>
        </w:rPr>
        <w:t>1.Анализ работы МО за 2017-2018учебный год.</w:t>
      </w:r>
    </w:p>
    <w:p w:rsidR="005558F8" w:rsidRPr="005558F8" w:rsidRDefault="005558F8" w:rsidP="005558F8">
      <w:pPr>
        <w:pStyle w:val="a4"/>
        <w:spacing w:line="276" w:lineRule="auto"/>
        <w:rPr>
          <w:color w:val="000000"/>
        </w:rPr>
      </w:pPr>
      <w:r w:rsidRPr="005558F8">
        <w:rPr>
          <w:color w:val="000000"/>
        </w:rPr>
        <w:t xml:space="preserve">    2.Утверждение плана работы  МО на новый 2018-2019 учебный год.</w:t>
      </w:r>
    </w:p>
    <w:p w:rsidR="005558F8" w:rsidRPr="005558F8" w:rsidRDefault="005558F8" w:rsidP="005558F8">
      <w:pPr>
        <w:tabs>
          <w:tab w:val="left" w:pos="426"/>
          <w:tab w:val="left" w:pos="2751"/>
          <w:tab w:val="left" w:pos="6254"/>
        </w:tabs>
        <w:spacing w:after="0" w:line="276" w:lineRule="auto"/>
        <w:rPr>
          <w:rFonts w:cs="Times New Roman"/>
          <w:b/>
          <w:bCs/>
          <w:iCs/>
          <w:color w:val="161908"/>
          <w:sz w:val="24"/>
          <w:szCs w:val="24"/>
        </w:rPr>
      </w:pPr>
      <w:r w:rsidRPr="005558F8">
        <w:rPr>
          <w:rFonts w:cs="Times New Roman"/>
          <w:b/>
          <w:bCs/>
          <w:iCs/>
          <w:color w:val="161908"/>
          <w:sz w:val="24"/>
          <w:szCs w:val="24"/>
        </w:rPr>
        <w:t xml:space="preserve">  3. </w:t>
      </w:r>
      <w:r w:rsidRPr="005558F8">
        <w:rPr>
          <w:rFonts w:cs="Times New Roman"/>
          <w:color w:val="000000"/>
          <w:sz w:val="24"/>
          <w:szCs w:val="24"/>
        </w:rPr>
        <w:t>«Промежуточный результат посещенных уроков»</w:t>
      </w:r>
    </w:p>
    <w:p w:rsidR="005558F8" w:rsidRPr="005558F8" w:rsidRDefault="005558F8" w:rsidP="005558F8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bCs/>
          <w:iCs/>
          <w:color w:val="161908"/>
        </w:rPr>
      </w:pPr>
      <w:r w:rsidRPr="005558F8">
        <w:rPr>
          <w:b/>
          <w:bCs/>
          <w:color w:val="161908"/>
        </w:rPr>
        <w:t xml:space="preserve">4.  </w:t>
      </w:r>
      <w:r w:rsidRPr="005558F8">
        <w:rPr>
          <w:color w:val="000000"/>
        </w:rPr>
        <w:t>Итоги работы по теме «Проектирование учебного занятия, соответствующего требованиям ФГОС НОО»</w:t>
      </w:r>
    </w:p>
    <w:p w:rsidR="005558F8" w:rsidRPr="005558F8" w:rsidRDefault="005558F8" w:rsidP="005558F8">
      <w:pPr>
        <w:tabs>
          <w:tab w:val="left" w:pos="426"/>
          <w:tab w:val="left" w:pos="2751"/>
          <w:tab w:val="left" w:pos="6254"/>
        </w:tabs>
        <w:spacing w:after="0" w:line="276" w:lineRule="auto"/>
        <w:rPr>
          <w:rFonts w:cs="Times New Roman"/>
          <w:b/>
          <w:bCs/>
          <w:i/>
          <w:iCs/>
          <w:color w:val="161908"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t xml:space="preserve">2. Велась </w:t>
      </w:r>
      <w:proofErr w:type="spellStart"/>
      <w:r w:rsidRPr="005558F8">
        <w:rPr>
          <w:rFonts w:cs="Times New Roman"/>
          <w:b/>
          <w:sz w:val="24"/>
          <w:szCs w:val="24"/>
        </w:rPr>
        <w:t>межсекционная</w:t>
      </w:r>
      <w:proofErr w:type="spellEnd"/>
      <w:r w:rsidRPr="005558F8">
        <w:rPr>
          <w:rFonts w:cs="Times New Roman"/>
          <w:b/>
          <w:sz w:val="24"/>
          <w:szCs w:val="24"/>
        </w:rPr>
        <w:t xml:space="preserve"> работа: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b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1.Входные контрольные работы по предметам: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 xml:space="preserve">  В сентябре, после 15 числа, 2е - 4-е классы написали входной контрольный диктант по русскому языку и входную контрольную работу по математике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 xml:space="preserve"> Была проверена техника чтения.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 xml:space="preserve">2.Административные контрольные работы по итогам триместров: 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 xml:space="preserve">В </w:t>
      </w:r>
      <w:r w:rsidRPr="005558F8">
        <w:rPr>
          <w:rFonts w:cs="Times New Roman"/>
          <w:sz w:val="24"/>
          <w:szCs w:val="24"/>
          <w:lang w:val="en-US"/>
        </w:rPr>
        <w:t>I</w:t>
      </w:r>
      <w:r w:rsidRPr="005558F8">
        <w:rPr>
          <w:rFonts w:cs="Times New Roman"/>
          <w:sz w:val="24"/>
          <w:szCs w:val="24"/>
        </w:rPr>
        <w:t xml:space="preserve"> триместре контрольные работы писали 2-4 классы. Со </w:t>
      </w:r>
      <w:r w:rsidRPr="005558F8">
        <w:rPr>
          <w:rFonts w:cs="Times New Roman"/>
          <w:sz w:val="24"/>
          <w:szCs w:val="24"/>
          <w:lang w:val="en-US"/>
        </w:rPr>
        <w:t>II</w:t>
      </w:r>
      <w:r w:rsidRPr="005558F8">
        <w:rPr>
          <w:rFonts w:cs="Times New Roman"/>
          <w:sz w:val="24"/>
          <w:szCs w:val="24"/>
        </w:rPr>
        <w:t xml:space="preserve"> триместра контрольные работы писали 1-4 классы.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3. Проверка дневников, рабочих тетрадей и тетрадей для контрольных работ.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4. Проверка техники чтения.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5. ВПР в 4-х классах.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6. Экзамены в 4 классах на проверку базовых знаний.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t>3. Согласно плану в начальных классах были проведены предметные недели, по</w:t>
      </w:r>
      <w:r w:rsidRPr="005558F8">
        <w:rPr>
          <w:rFonts w:cs="Times New Roman"/>
          <w:sz w:val="24"/>
          <w:szCs w:val="24"/>
        </w:rPr>
        <w:t xml:space="preserve"> русскому языку, чтению и изобразительному искусству, и по математике и технологии, в ходе которых проводились следующие мероприятия: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  <w:lang w:val="en-US"/>
        </w:rPr>
        <w:t>I</w:t>
      </w:r>
      <w:r w:rsidRPr="005558F8">
        <w:rPr>
          <w:rFonts w:cs="Times New Roman"/>
          <w:b/>
          <w:sz w:val="24"/>
          <w:szCs w:val="24"/>
        </w:rPr>
        <w:t>. Открытые уроки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  <w:lang w:val="en-US"/>
        </w:rPr>
        <w:t>II</w:t>
      </w:r>
      <w:r w:rsidRPr="005558F8">
        <w:rPr>
          <w:rFonts w:cs="Times New Roman"/>
          <w:b/>
          <w:sz w:val="24"/>
          <w:szCs w:val="24"/>
        </w:rPr>
        <w:t>. Конкурсы и викторины: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  <w:lang w:val="en-US"/>
        </w:rPr>
        <w:t>III</w:t>
      </w:r>
      <w:r w:rsidRPr="005558F8">
        <w:rPr>
          <w:rFonts w:cs="Times New Roman"/>
          <w:b/>
          <w:sz w:val="24"/>
          <w:szCs w:val="24"/>
        </w:rPr>
        <w:t xml:space="preserve">. Предметные олимпиады 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  <w:lang w:val="en-US"/>
        </w:rPr>
        <w:t>IV</w:t>
      </w:r>
      <w:r w:rsidRPr="005558F8">
        <w:rPr>
          <w:rFonts w:cs="Times New Roman"/>
          <w:b/>
          <w:sz w:val="24"/>
          <w:szCs w:val="24"/>
        </w:rPr>
        <w:t>. Конкурс каллиграфии "Король письма"</w:t>
      </w:r>
      <w:r w:rsidRPr="005558F8">
        <w:rPr>
          <w:rFonts w:cs="Times New Roman"/>
          <w:b/>
          <w:sz w:val="24"/>
          <w:szCs w:val="24"/>
        </w:rPr>
        <w:tab/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  <w:lang w:val="en-US"/>
        </w:rPr>
        <w:t>V</w:t>
      </w:r>
      <w:r w:rsidRPr="005558F8">
        <w:rPr>
          <w:rFonts w:cs="Times New Roman"/>
          <w:b/>
          <w:sz w:val="24"/>
          <w:szCs w:val="24"/>
        </w:rPr>
        <w:t xml:space="preserve">. Конкурс чтецов </w:t>
      </w:r>
      <w:proofErr w:type="gramStart"/>
      <w:r w:rsidRPr="005558F8">
        <w:rPr>
          <w:rFonts w:eastAsia="Calibri" w:cs="Times New Roman"/>
          <w:b/>
          <w:sz w:val="24"/>
          <w:szCs w:val="24"/>
        </w:rPr>
        <w:t>" Поэзия</w:t>
      </w:r>
      <w:proofErr w:type="gramEnd"/>
      <w:r w:rsidRPr="005558F8">
        <w:rPr>
          <w:rFonts w:eastAsia="Calibri" w:cs="Times New Roman"/>
          <w:b/>
          <w:sz w:val="24"/>
          <w:szCs w:val="24"/>
        </w:rPr>
        <w:t xml:space="preserve"> Тютчева и Фета"</w:t>
      </w:r>
      <w:r w:rsidRPr="005558F8">
        <w:rPr>
          <w:rFonts w:cs="Times New Roman"/>
          <w:b/>
          <w:sz w:val="24"/>
          <w:szCs w:val="24"/>
        </w:rPr>
        <w:t xml:space="preserve"> 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b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b/>
          <w:sz w:val="24"/>
          <w:szCs w:val="24"/>
          <w:lang w:val="en-US"/>
        </w:rPr>
        <w:t>VI</w:t>
      </w:r>
      <w:r w:rsidRPr="005558F8">
        <w:rPr>
          <w:rFonts w:cs="Times New Roman"/>
          <w:b/>
          <w:sz w:val="24"/>
          <w:szCs w:val="24"/>
        </w:rPr>
        <w:t>.</w:t>
      </w:r>
      <w:r w:rsidRPr="005558F8">
        <w:rPr>
          <w:rFonts w:cs="Times New Roman"/>
          <w:sz w:val="24"/>
          <w:szCs w:val="24"/>
        </w:rPr>
        <w:t xml:space="preserve"> Конкурс рисунков </w:t>
      </w:r>
      <w:r w:rsidRPr="005558F8">
        <w:rPr>
          <w:rFonts w:eastAsia="Calibri" w:cs="Times New Roman"/>
          <w:sz w:val="24"/>
          <w:szCs w:val="24"/>
        </w:rPr>
        <w:t>«Герои волшебных сказок</w:t>
      </w:r>
      <w:proofErr w:type="gramStart"/>
      <w:r w:rsidRPr="005558F8">
        <w:rPr>
          <w:rFonts w:eastAsia="Calibri" w:cs="Times New Roman"/>
          <w:sz w:val="24"/>
          <w:szCs w:val="24"/>
        </w:rPr>
        <w:t xml:space="preserve">»  </w:t>
      </w:r>
      <w:r w:rsidRPr="005558F8">
        <w:rPr>
          <w:rFonts w:cs="Times New Roman"/>
          <w:sz w:val="24"/>
          <w:szCs w:val="24"/>
        </w:rPr>
        <w:t>и</w:t>
      </w:r>
      <w:proofErr w:type="gramEnd"/>
      <w:r w:rsidRPr="005558F8">
        <w:rPr>
          <w:rFonts w:cs="Times New Roman"/>
          <w:sz w:val="24"/>
          <w:szCs w:val="24"/>
        </w:rPr>
        <w:t xml:space="preserve"> среди первых классов конкурс рисунков </w:t>
      </w:r>
      <w:r w:rsidRPr="005558F8">
        <w:rPr>
          <w:rFonts w:eastAsia="Calibri" w:cs="Times New Roman"/>
          <w:sz w:val="24"/>
          <w:szCs w:val="24"/>
        </w:rPr>
        <w:t>«На что похожа буква»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  <w:lang w:val="en-US"/>
        </w:rPr>
        <w:t>VII</w:t>
      </w:r>
      <w:r w:rsidRPr="005558F8">
        <w:rPr>
          <w:rFonts w:cs="Times New Roman"/>
          <w:b/>
          <w:sz w:val="24"/>
          <w:szCs w:val="24"/>
        </w:rPr>
        <w:t xml:space="preserve">. Конкурс сочинений </w:t>
      </w:r>
      <w:proofErr w:type="gramStart"/>
      <w:r w:rsidRPr="005558F8">
        <w:rPr>
          <w:rFonts w:cs="Times New Roman"/>
          <w:b/>
          <w:sz w:val="24"/>
          <w:szCs w:val="24"/>
        </w:rPr>
        <w:t>" Мое</w:t>
      </w:r>
      <w:proofErr w:type="gramEnd"/>
      <w:r w:rsidRPr="005558F8">
        <w:rPr>
          <w:rFonts w:cs="Times New Roman"/>
          <w:b/>
          <w:sz w:val="24"/>
          <w:szCs w:val="24"/>
        </w:rPr>
        <w:t xml:space="preserve"> любимое произведение" среди 3-4 классов 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  <w:lang w:val="en-US"/>
        </w:rPr>
        <w:t>VIII</w:t>
      </w:r>
      <w:r w:rsidRPr="005558F8">
        <w:rPr>
          <w:rFonts w:cs="Times New Roman"/>
          <w:b/>
          <w:sz w:val="24"/>
          <w:szCs w:val="24"/>
        </w:rPr>
        <w:t>. Школьный этап исследовательских работ "Первоцвет"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b/>
          <w:sz w:val="24"/>
          <w:szCs w:val="24"/>
          <w:lang w:val="en-US"/>
        </w:rPr>
        <w:t>IX</w:t>
      </w:r>
      <w:r w:rsidRPr="005558F8">
        <w:rPr>
          <w:rFonts w:cs="Times New Roman"/>
          <w:b/>
          <w:sz w:val="24"/>
          <w:szCs w:val="24"/>
        </w:rPr>
        <w:t>.</w:t>
      </w:r>
      <w:r w:rsidRPr="005558F8">
        <w:rPr>
          <w:rFonts w:cs="Times New Roman"/>
          <w:sz w:val="24"/>
          <w:szCs w:val="24"/>
        </w:rPr>
        <w:t xml:space="preserve"> </w:t>
      </w:r>
      <w:proofErr w:type="gramStart"/>
      <w:r w:rsidRPr="005558F8">
        <w:rPr>
          <w:rFonts w:cs="Times New Roman"/>
          <w:sz w:val="24"/>
          <w:szCs w:val="24"/>
        </w:rPr>
        <w:t>Конкурс  чтецов</w:t>
      </w:r>
      <w:proofErr w:type="gramEnd"/>
      <w:r w:rsidRPr="005558F8">
        <w:rPr>
          <w:rFonts w:cs="Times New Roman"/>
          <w:sz w:val="24"/>
          <w:szCs w:val="24"/>
        </w:rPr>
        <w:t>: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  <w:lang w:val="en-US"/>
        </w:rPr>
        <w:t>X</w:t>
      </w:r>
      <w:r w:rsidRPr="005558F8">
        <w:rPr>
          <w:rFonts w:cs="Times New Roman"/>
          <w:b/>
          <w:sz w:val="24"/>
          <w:szCs w:val="24"/>
        </w:rPr>
        <w:t>. В начальных классах были проведены следующие общешкольные открытые мероприятия: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t xml:space="preserve">1. </w:t>
      </w:r>
      <w:proofErr w:type="spellStart"/>
      <w:r w:rsidRPr="005558F8">
        <w:rPr>
          <w:rFonts w:cs="Times New Roman"/>
          <w:sz w:val="24"/>
          <w:szCs w:val="24"/>
        </w:rPr>
        <w:t>Завзанова</w:t>
      </w:r>
      <w:proofErr w:type="spellEnd"/>
      <w:r w:rsidRPr="005558F8">
        <w:rPr>
          <w:rFonts w:cs="Times New Roman"/>
          <w:sz w:val="24"/>
          <w:szCs w:val="24"/>
        </w:rPr>
        <w:t xml:space="preserve"> Г.М. " 23 февраля"- 1 "а" класс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2. Магомедова М.М " Прощание с Азбукой" - 1 "б" класс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3.Сосновская Т.Н. " Золотая осень" - 2 "в" класс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 xml:space="preserve">4. Солдатова Ю.С. " Огонь и </w:t>
      </w:r>
      <w:proofErr w:type="gramStart"/>
      <w:r w:rsidRPr="005558F8">
        <w:rPr>
          <w:rFonts w:cs="Times New Roman"/>
          <w:sz w:val="24"/>
          <w:szCs w:val="24"/>
        </w:rPr>
        <w:t>друг</w:t>
      </w:r>
      <w:proofErr w:type="gramEnd"/>
      <w:r w:rsidRPr="005558F8">
        <w:rPr>
          <w:rFonts w:cs="Times New Roman"/>
          <w:sz w:val="24"/>
          <w:szCs w:val="24"/>
        </w:rPr>
        <w:t xml:space="preserve"> и враг человека" - 2 "б" класс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5. Магомедова Г.А. " 8 Марта" - 3 "а" класс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 xml:space="preserve">6. </w:t>
      </w:r>
      <w:proofErr w:type="spellStart"/>
      <w:r w:rsidRPr="005558F8">
        <w:rPr>
          <w:rFonts w:cs="Times New Roman"/>
          <w:sz w:val="24"/>
          <w:szCs w:val="24"/>
        </w:rPr>
        <w:t>Эмирова</w:t>
      </w:r>
      <w:proofErr w:type="spellEnd"/>
      <w:r w:rsidRPr="005558F8">
        <w:rPr>
          <w:rFonts w:cs="Times New Roman"/>
          <w:sz w:val="24"/>
          <w:szCs w:val="24"/>
        </w:rPr>
        <w:t xml:space="preserve"> Г.Г. " День Матери" - 3 "б" класс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7. Алиева Н.С. " ПДД" - 3 "г" класс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8. Султанова Э.А. " День птиц" - 4 "в" класс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 xml:space="preserve">9. Баширова И.Н. </w:t>
      </w:r>
      <w:proofErr w:type="spellStart"/>
      <w:r w:rsidRPr="005558F8">
        <w:rPr>
          <w:rFonts w:cs="Times New Roman"/>
          <w:sz w:val="24"/>
          <w:szCs w:val="24"/>
        </w:rPr>
        <w:t>Инсценирование</w:t>
      </w:r>
      <w:proofErr w:type="spellEnd"/>
      <w:r w:rsidRPr="005558F8">
        <w:rPr>
          <w:rFonts w:cs="Times New Roman"/>
          <w:sz w:val="24"/>
          <w:szCs w:val="24"/>
        </w:rPr>
        <w:t xml:space="preserve"> сказки «Мешок яблок» - 4 «а» класс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Учащиеся нашей школы принимали активное участие во всех конкурсах и мероприятиях, проводимых на муниципальном  уровне, где заняли призовые места.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t xml:space="preserve">1. </w:t>
      </w:r>
      <w:r w:rsidRPr="005558F8">
        <w:rPr>
          <w:rFonts w:cs="Times New Roman"/>
          <w:sz w:val="24"/>
          <w:szCs w:val="24"/>
        </w:rPr>
        <w:t xml:space="preserve"> Победителями районных олимпиад стали: 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 xml:space="preserve">    </w:t>
      </w:r>
      <w:proofErr w:type="spellStart"/>
      <w:r w:rsidRPr="005558F8">
        <w:rPr>
          <w:rFonts w:cs="Times New Roman"/>
          <w:sz w:val="24"/>
          <w:szCs w:val="24"/>
        </w:rPr>
        <w:t>Маллаева</w:t>
      </w:r>
      <w:proofErr w:type="spellEnd"/>
      <w:r w:rsidRPr="005558F8">
        <w:rPr>
          <w:rFonts w:cs="Times New Roman"/>
          <w:sz w:val="24"/>
          <w:szCs w:val="24"/>
        </w:rPr>
        <w:t xml:space="preserve"> Саида -3 "б" класс, по русскому языку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 xml:space="preserve">    </w:t>
      </w:r>
      <w:proofErr w:type="spellStart"/>
      <w:r w:rsidRPr="005558F8">
        <w:rPr>
          <w:rFonts w:cs="Times New Roman"/>
          <w:sz w:val="24"/>
          <w:szCs w:val="24"/>
        </w:rPr>
        <w:t>Вахидов</w:t>
      </w:r>
      <w:proofErr w:type="spellEnd"/>
      <w:r w:rsidRPr="005558F8">
        <w:rPr>
          <w:rFonts w:cs="Times New Roman"/>
          <w:sz w:val="24"/>
          <w:szCs w:val="24"/>
        </w:rPr>
        <w:t xml:space="preserve"> </w:t>
      </w:r>
      <w:proofErr w:type="spellStart"/>
      <w:r w:rsidRPr="005558F8">
        <w:rPr>
          <w:rFonts w:cs="Times New Roman"/>
          <w:sz w:val="24"/>
          <w:szCs w:val="24"/>
        </w:rPr>
        <w:t>Вахид</w:t>
      </w:r>
      <w:proofErr w:type="spellEnd"/>
      <w:r w:rsidRPr="005558F8">
        <w:rPr>
          <w:rFonts w:cs="Times New Roman"/>
          <w:sz w:val="24"/>
          <w:szCs w:val="24"/>
        </w:rPr>
        <w:t xml:space="preserve"> 3 "б" класс, по математике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lastRenderedPageBreak/>
        <w:t xml:space="preserve">    Алиев </w:t>
      </w:r>
      <w:proofErr w:type="spellStart"/>
      <w:r w:rsidRPr="005558F8">
        <w:rPr>
          <w:rFonts w:cs="Times New Roman"/>
          <w:sz w:val="24"/>
          <w:szCs w:val="24"/>
        </w:rPr>
        <w:t>Хизбулла</w:t>
      </w:r>
      <w:proofErr w:type="spellEnd"/>
      <w:r w:rsidRPr="005558F8">
        <w:rPr>
          <w:rFonts w:cs="Times New Roman"/>
          <w:sz w:val="24"/>
          <w:szCs w:val="24"/>
        </w:rPr>
        <w:t xml:space="preserve"> - 3 "б" класс, по окружающему миру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 xml:space="preserve">    </w:t>
      </w:r>
      <w:proofErr w:type="spellStart"/>
      <w:r w:rsidRPr="005558F8">
        <w:rPr>
          <w:rFonts w:cs="Times New Roman"/>
          <w:sz w:val="24"/>
          <w:szCs w:val="24"/>
        </w:rPr>
        <w:t>Базаев</w:t>
      </w:r>
      <w:proofErr w:type="spellEnd"/>
      <w:r w:rsidRPr="005558F8">
        <w:rPr>
          <w:rFonts w:cs="Times New Roman"/>
          <w:sz w:val="24"/>
          <w:szCs w:val="24"/>
        </w:rPr>
        <w:t xml:space="preserve"> </w:t>
      </w:r>
      <w:proofErr w:type="spellStart"/>
      <w:r w:rsidRPr="005558F8">
        <w:rPr>
          <w:rFonts w:cs="Times New Roman"/>
          <w:sz w:val="24"/>
          <w:szCs w:val="24"/>
        </w:rPr>
        <w:t>Юсуп</w:t>
      </w:r>
      <w:proofErr w:type="spellEnd"/>
      <w:r w:rsidRPr="005558F8">
        <w:rPr>
          <w:rFonts w:cs="Times New Roman"/>
          <w:sz w:val="24"/>
          <w:szCs w:val="24"/>
        </w:rPr>
        <w:t xml:space="preserve"> -4 "а" класс, по окружающему миру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t xml:space="preserve">2.    </w:t>
      </w:r>
      <w:r w:rsidRPr="005558F8">
        <w:rPr>
          <w:rFonts w:cs="Times New Roman"/>
          <w:sz w:val="24"/>
          <w:szCs w:val="24"/>
        </w:rPr>
        <w:t>Почетные вторые места заняли: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 xml:space="preserve"> 4 "а" класса </w:t>
      </w:r>
      <w:proofErr w:type="spellStart"/>
      <w:r w:rsidRPr="005558F8">
        <w:rPr>
          <w:rFonts w:cs="Times New Roman"/>
          <w:sz w:val="24"/>
          <w:szCs w:val="24"/>
        </w:rPr>
        <w:t>Базаев</w:t>
      </w:r>
      <w:proofErr w:type="spellEnd"/>
      <w:r w:rsidRPr="005558F8">
        <w:rPr>
          <w:rFonts w:cs="Times New Roman"/>
          <w:sz w:val="24"/>
          <w:szCs w:val="24"/>
        </w:rPr>
        <w:t xml:space="preserve"> </w:t>
      </w:r>
      <w:proofErr w:type="spellStart"/>
      <w:r w:rsidRPr="005558F8">
        <w:rPr>
          <w:rFonts w:cs="Times New Roman"/>
          <w:sz w:val="24"/>
          <w:szCs w:val="24"/>
        </w:rPr>
        <w:t>Юсуп</w:t>
      </w:r>
      <w:proofErr w:type="spellEnd"/>
      <w:r w:rsidRPr="005558F8">
        <w:rPr>
          <w:rFonts w:cs="Times New Roman"/>
          <w:sz w:val="24"/>
          <w:szCs w:val="24"/>
        </w:rPr>
        <w:t xml:space="preserve"> по математике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 xml:space="preserve"> 4 "а" класса </w:t>
      </w:r>
      <w:proofErr w:type="spellStart"/>
      <w:r w:rsidRPr="005558F8">
        <w:rPr>
          <w:rFonts w:cs="Times New Roman"/>
          <w:sz w:val="24"/>
          <w:szCs w:val="24"/>
        </w:rPr>
        <w:t>Магомедшарипова</w:t>
      </w:r>
      <w:proofErr w:type="spellEnd"/>
      <w:r w:rsidRPr="005558F8">
        <w:rPr>
          <w:rFonts w:cs="Times New Roman"/>
          <w:sz w:val="24"/>
          <w:szCs w:val="24"/>
        </w:rPr>
        <w:t xml:space="preserve"> Малика по русскому языку.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b/>
          <w:sz w:val="24"/>
          <w:szCs w:val="24"/>
          <w:lang w:val="en-US"/>
        </w:rPr>
        <w:t>XI</w:t>
      </w:r>
      <w:r w:rsidRPr="005558F8">
        <w:rPr>
          <w:rFonts w:cs="Times New Roman"/>
          <w:b/>
          <w:sz w:val="24"/>
          <w:szCs w:val="24"/>
        </w:rPr>
        <w:t xml:space="preserve">.  </w:t>
      </w:r>
      <w:r w:rsidRPr="005558F8">
        <w:rPr>
          <w:rFonts w:cs="Times New Roman"/>
          <w:sz w:val="24"/>
          <w:szCs w:val="24"/>
        </w:rPr>
        <w:t xml:space="preserve">Победителем ежегодного конкурса исследовательских работ </w:t>
      </w:r>
      <w:r w:rsidRPr="005558F8">
        <w:rPr>
          <w:rFonts w:cs="Times New Roman"/>
          <w:b/>
          <w:sz w:val="24"/>
          <w:szCs w:val="24"/>
        </w:rPr>
        <w:t>"Первоцвет"</w:t>
      </w:r>
      <w:r w:rsidRPr="005558F8">
        <w:rPr>
          <w:rFonts w:cs="Times New Roman"/>
          <w:sz w:val="24"/>
          <w:szCs w:val="24"/>
        </w:rPr>
        <w:t xml:space="preserve"> среди учащихся начальных классов на районном этапе стала ученица 3 "б" класса  Идрисова </w:t>
      </w:r>
      <w:proofErr w:type="spellStart"/>
      <w:r w:rsidRPr="005558F8">
        <w:rPr>
          <w:rFonts w:cs="Times New Roman"/>
          <w:sz w:val="24"/>
          <w:szCs w:val="24"/>
        </w:rPr>
        <w:t>Салихат</w:t>
      </w:r>
      <w:proofErr w:type="spellEnd"/>
      <w:r w:rsidRPr="005558F8">
        <w:rPr>
          <w:rFonts w:cs="Times New Roman"/>
          <w:sz w:val="24"/>
          <w:szCs w:val="24"/>
        </w:rPr>
        <w:t xml:space="preserve">, где заняла </w:t>
      </w:r>
      <w:r w:rsidRPr="005558F8">
        <w:rPr>
          <w:rFonts w:cs="Times New Roman"/>
          <w:sz w:val="24"/>
          <w:szCs w:val="24"/>
          <w:lang w:val="en-US"/>
        </w:rPr>
        <w:t>I</w:t>
      </w:r>
      <w:r w:rsidRPr="005558F8">
        <w:rPr>
          <w:rFonts w:cs="Times New Roman"/>
          <w:sz w:val="24"/>
          <w:szCs w:val="24"/>
        </w:rPr>
        <w:t xml:space="preserve"> -е место. А ученик 4 "а" класса </w:t>
      </w:r>
      <w:proofErr w:type="spellStart"/>
      <w:r w:rsidRPr="005558F8">
        <w:rPr>
          <w:rFonts w:cs="Times New Roman"/>
          <w:sz w:val="24"/>
          <w:szCs w:val="24"/>
        </w:rPr>
        <w:t>Базаев</w:t>
      </w:r>
      <w:proofErr w:type="spellEnd"/>
      <w:r w:rsidRPr="005558F8">
        <w:rPr>
          <w:rFonts w:cs="Times New Roman"/>
          <w:sz w:val="24"/>
          <w:szCs w:val="24"/>
        </w:rPr>
        <w:t xml:space="preserve"> </w:t>
      </w:r>
      <w:proofErr w:type="spellStart"/>
      <w:r w:rsidRPr="005558F8">
        <w:rPr>
          <w:rFonts w:cs="Times New Roman"/>
          <w:sz w:val="24"/>
          <w:szCs w:val="24"/>
        </w:rPr>
        <w:t>Юсуп</w:t>
      </w:r>
      <w:proofErr w:type="spellEnd"/>
      <w:r w:rsidRPr="005558F8">
        <w:rPr>
          <w:rFonts w:cs="Times New Roman"/>
          <w:sz w:val="24"/>
          <w:szCs w:val="24"/>
        </w:rPr>
        <w:t xml:space="preserve"> занял почетное 2-е место.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proofErr w:type="gramStart"/>
      <w:r w:rsidRPr="005558F8">
        <w:rPr>
          <w:rFonts w:cs="Times New Roman"/>
          <w:b/>
          <w:sz w:val="24"/>
          <w:szCs w:val="24"/>
          <w:lang w:val="en-US"/>
        </w:rPr>
        <w:t>XII</w:t>
      </w:r>
      <w:r w:rsidRPr="005558F8">
        <w:rPr>
          <w:rFonts w:cs="Times New Roman"/>
          <w:b/>
          <w:sz w:val="24"/>
          <w:szCs w:val="24"/>
        </w:rPr>
        <w:t>.</w:t>
      </w:r>
      <w:r w:rsidRPr="005558F8">
        <w:rPr>
          <w:rFonts w:cs="Times New Roman"/>
          <w:sz w:val="24"/>
          <w:szCs w:val="24"/>
        </w:rPr>
        <w:t xml:space="preserve">Ученица 3"б" класса </w:t>
      </w:r>
      <w:proofErr w:type="spellStart"/>
      <w:r w:rsidRPr="005558F8">
        <w:rPr>
          <w:rFonts w:cs="Times New Roman"/>
          <w:sz w:val="24"/>
          <w:szCs w:val="24"/>
        </w:rPr>
        <w:t>Маллаева</w:t>
      </w:r>
      <w:proofErr w:type="spellEnd"/>
      <w:r w:rsidRPr="005558F8">
        <w:rPr>
          <w:rFonts w:cs="Times New Roman"/>
          <w:sz w:val="24"/>
          <w:szCs w:val="24"/>
        </w:rPr>
        <w:t xml:space="preserve"> Саида приняла участие в районном конкурсе чтецов, посвященном Дню матери и заняла 2-е призовое место.</w:t>
      </w:r>
      <w:proofErr w:type="gramEnd"/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b/>
          <w:sz w:val="24"/>
          <w:szCs w:val="24"/>
          <w:lang w:val="en-US"/>
        </w:rPr>
        <w:t>XIII</w:t>
      </w:r>
      <w:r w:rsidRPr="005558F8">
        <w:rPr>
          <w:rFonts w:cs="Times New Roman"/>
          <w:b/>
          <w:sz w:val="24"/>
          <w:szCs w:val="24"/>
        </w:rPr>
        <w:t>.</w:t>
      </w:r>
      <w:r w:rsidRPr="005558F8">
        <w:rPr>
          <w:rFonts w:cs="Times New Roman"/>
          <w:sz w:val="24"/>
          <w:szCs w:val="24"/>
        </w:rPr>
        <w:t xml:space="preserve">Также наши учащиеся принимали активное участие во всех олимпиадах, проводимых платформой </w:t>
      </w:r>
      <w:proofErr w:type="spellStart"/>
      <w:r w:rsidRPr="005558F8">
        <w:rPr>
          <w:rFonts w:cs="Times New Roman"/>
          <w:sz w:val="24"/>
          <w:szCs w:val="24"/>
        </w:rPr>
        <w:t>Учи.ру</w:t>
      </w:r>
      <w:proofErr w:type="spellEnd"/>
      <w:r w:rsidRPr="005558F8">
        <w:rPr>
          <w:rFonts w:cs="Times New Roman"/>
          <w:sz w:val="24"/>
          <w:szCs w:val="24"/>
        </w:rPr>
        <w:t xml:space="preserve">: </w:t>
      </w:r>
      <w:proofErr w:type="spellStart"/>
      <w:r w:rsidRPr="005558F8">
        <w:rPr>
          <w:rFonts w:cs="Times New Roman"/>
          <w:sz w:val="24"/>
          <w:szCs w:val="24"/>
        </w:rPr>
        <w:t>Дино-олимпиада</w:t>
      </w:r>
      <w:proofErr w:type="spellEnd"/>
      <w:r w:rsidRPr="005558F8">
        <w:rPr>
          <w:rFonts w:cs="Times New Roman"/>
          <w:sz w:val="24"/>
          <w:szCs w:val="24"/>
        </w:rPr>
        <w:t>, "</w:t>
      </w:r>
      <w:proofErr w:type="spellStart"/>
      <w:r w:rsidRPr="005558F8">
        <w:rPr>
          <w:rFonts w:cs="Times New Roman"/>
          <w:sz w:val="24"/>
          <w:szCs w:val="24"/>
        </w:rPr>
        <w:t>Заврики</w:t>
      </w:r>
      <w:proofErr w:type="spellEnd"/>
      <w:r w:rsidRPr="005558F8">
        <w:rPr>
          <w:rFonts w:cs="Times New Roman"/>
          <w:sz w:val="24"/>
          <w:szCs w:val="24"/>
        </w:rPr>
        <w:t>" по математике, "</w:t>
      </w:r>
      <w:proofErr w:type="spellStart"/>
      <w:r w:rsidRPr="005558F8">
        <w:rPr>
          <w:rFonts w:cs="Times New Roman"/>
          <w:sz w:val="24"/>
          <w:szCs w:val="24"/>
        </w:rPr>
        <w:t>Заврики</w:t>
      </w:r>
      <w:proofErr w:type="spellEnd"/>
      <w:r w:rsidRPr="005558F8">
        <w:rPr>
          <w:rFonts w:cs="Times New Roman"/>
          <w:sz w:val="24"/>
          <w:szCs w:val="24"/>
        </w:rPr>
        <w:t>" по русскому языку, "</w:t>
      </w:r>
      <w:proofErr w:type="spellStart"/>
      <w:r w:rsidRPr="005558F8">
        <w:rPr>
          <w:rFonts w:cs="Times New Roman"/>
          <w:sz w:val="24"/>
          <w:szCs w:val="24"/>
        </w:rPr>
        <w:t>Заврики</w:t>
      </w:r>
      <w:proofErr w:type="spellEnd"/>
      <w:r w:rsidRPr="005558F8">
        <w:rPr>
          <w:rFonts w:cs="Times New Roman"/>
          <w:sz w:val="24"/>
          <w:szCs w:val="24"/>
        </w:rPr>
        <w:t>" по английскому языку, олимпиада "Плюс", "</w:t>
      </w:r>
      <w:r w:rsidRPr="005558F8">
        <w:rPr>
          <w:rFonts w:cs="Times New Roman"/>
          <w:sz w:val="24"/>
          <w:szCs w:val="24"/>
          <w:lang w:val="en-US"/>
        </w:rPr>
        <w:t>BRICSMATC</w:t>
      </w:r>
      <w:r w:rsidRPr="005558F8">
        <w:rPr>
          <w:rFonts w:cs="Times New Roman"/>
          <w:sz w:val="24"/>
          <w:szCs w:val="24"/>
        </w:rPr>
        <w:t>.</w:t>
      </w:r>
      <w:r w:rsidRPr="005558F8">
        <w:rPr>
          <w:rFonts w:cs="Times New Roman"/>
          <w:sz w:val="24"/>
          <w:szCs w:val="24"/>
          <w:lang w:val="en-US"/>
        </w:rPr>
        <w:t>COM</w:t>
      </w:r>
      <w:r w:rsidRPr="005558F8">
        <w:rPr>
          <w:rFonts w:cs="Times New Roman"/>
          <w:sz w:val="24"/>
          <w:szCs w:val="24"/>
        </w:rPr>
        <w:t>", в олимпиадах на платформе "</w:t>
      </w:r>
      <w:proofErr w:type="spellStart"/>
      <w:r w:rsidRPr="005558F8">
        <w:rPr>
          <w:rFonts w:cs="Times New Roman"/>
          <w:sz w:val="24"/>
          <w:szCs w:val="24"/>
        </w:rPr>
        <w:t>Знаника</w:t>
      </w:r>
      <w:proofErr w:type="spellEnd"/>
      <w:r w:rsidRPr="005558F8">
        <w:rPr>
          <w:rFonts w:cs="Times New Roman"/>
          <w:sz w:val="24"/>
          <w:szCs w:val="24"/>
        </w:rPr>
        <w:t>", "Интеллектуальный Дагестан", в международной образовательной акции "Час кода".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b/>
          <w:sz w:val="24"/>
          <w:szCs w:val="24"/>
          <w:lang w:val="en-US"/>
        </w:rPr>
        <w:t>XIV</w:t>
      </w:r>
      <w:r w:rsidRPr="005558F8">
        <w:rPr>
          <w:rFonts w:cs="Times New Roman"/>
          <w:b/>
          <w:sz w:val="24"/>
          <w:szCs w:val="24"/>
        </w:rPr>
        <w:t>.</w:t>
      </w:r>
      <w:r w:rsidRPr="005558F8">
        <w:rPr>
          <w:rFonts w:cs="Times New Roman"/>
          <w:sz w:val="24"/>
          <w:szCs w:val="24"/>
        </w:rPr>
        <w:t xml:space="preserve"> В апреле месяце в 4 классах были проведены ВПР по предметам: математика, русский язык, окружающий мир.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t>Анализ ВПР в 4-х классах</w:t>
      </w: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t>Максимальный балл по русскому языку</w:t>
      </w:r>
      <w:r w:rsidRPr="005558F8">
        <w:rPr>
          <w:rFonts w:cs="Times New Roman"/>
          <w:sz w:val="24"/>
          <w:szCs w:val="24"/>
        </w:rPr>
        <w:t xml:space="preserve">, который можно получить за всю работу – </w:t>
      </w:r>
      <w:r w:rsidRPr="005558F8">
        <w:rPr>
          <w:rFonts w:cs="Times New Roman"/>
          <w:b/>
          <w:sz w:val="24"/>
          <w:szCs w:val="24"/>
        </w:rPr>
        <w:t>38 баллов</w:t>
      </w:r>
      <w:r w:rsidRPr="005558F8">
        <w:rPr>
          <w:rFonts w:cs="Times New Roman"/>
          <w:sz w:val="24"/>
          <w:szCs w:val="24"/>
        </w:rPr>
        <w:t xml:space="preserve">. </w:t>
      </w: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Не один ученик 38 баллов не набрал.</w:t>
      </w: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t>Максимальный балл по математике</w:t>
      </w:r>
      <w:r w:rsidRPr="005558F8">
        <w:rPr>
          <w:rFonts w:cs="Times New Roman"/>
          <w:sz w:val="24"/>
          <w:szCs w:val="24"/>
        </w:rPr>
        <w:t xml:space="preserve">, который можно получить за всю работу – </w:t>
      </w:r>
      <w:r w:rsidRPr="005558F8">
        <w:rPr>
          <w:rFonts w:cs="Times New Roman"/>
          <w:b/>
          <w:sz w:val="24"/>
          <w:szCs w:val="24"/>
        </w:rPr>
        <w:t>20 баллов</w:t>
      </w:r>
      <w:r w:rsidRPr="005558F8">
        <w:rPr>
          <w:rFonts w:cs="Times New Roman"/>
          <w:sz w:val="24"/>
          <w:szCs w:val="24"/>
        </w:rPr>
        <w:t xml:space="preserve">. </w:t>
      </w: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Двое учеников набрали-20 баллов</w:t>
      </w: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spacing w:after="0" w:line="276" w:lineRule="auto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t>Максимальный балл по окружающему миру</w:t>
      </w:r>
      <w:r w:rsidRPr="005558F8">
        <w:rPr>
          <w:rFonts w:cs="Times New Roman"/>
          <w:sz w:val="24"/>
          <w:szCs w:val="24"/>
        </w:rPr>
        <w:t xml:space="preserve">, который можно получить за всю работу – </w:t>
      </w:r>
      <w:r w:rsidRPr="005558F8">
        <w:rPr>
          <w:rFonts w:cs="Times New Roman"/>
          <w:b/>
          <w:sz w:val="24"/>
          <w:szCs w:val="24"/>
        </w:rPr>
        <w:t>32 балла</w:t>
      </w: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Не один ученик 32 балла  не набрал.</w:t>
      </w: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spacing w:after="0" w:line="276" w:lineRule="auto"/>
        <w:ind w:left="360"/>
        <w:jc w:val="center"/>
        <w:rPr>
          <w:rFonts w:cs="Times New Roman"/>
          <w:b/>
          <w:sz w:val="24"/>
          <w:szCs w:val="24"/>
          <w:u w:val="single"/>
        </w:rPr>
      </w:pPr>
    </w:p>
    <w:p w:rsidR="005558F8" w:rsidRPr="005558F8" w:rsidRDefault="005558F8" w:rsidP="005558F8">
      <w:pPr>
        <w:spacing w:after="0" w:line="276" w:lineRule="auto"/>
        <w:ind w:left="360"/>
        <w:jc w:val="center"/>
        <w:rPr>
          <w:rFonts w:cs="Times New Roman"/>
          <w:b/>
          <w:sz w:val="24"/>
          <w:szCs w:val="24"/>
          <w:u w:val="single"/>
        </w:rPr>
      </w:pPr>
      <w:r w:rsidRPr="005558F8">
        <w:rPr>
          <w:rFonts w:cs="Times New Roman"/>
          <w:b/>
          <w:sz w:val="24"/>
          <w:szCs w:val="24"/>
          <w:u w:val="single"/>
        </w:rPr>
        <w:t>По гистограмме соответствия отметок за выполненную работу и отметок по журналу  результаты таковы:</w:t>
      </w:r>
    </w:p>
    <w:p w:rsidR="005558F8" w:rsidRPr="005558F8" w:rsidRDefault="005558F8" w:rsidP="005558F8">
      <w:pPr>
        <w:spacing w:after="0" w:line="276" w:lineRule="auto"/>
        <w:ind w:left="360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t>Понизили- 17 человек, 26%</w:t>
      </w:r>
    </w:p>
    <w:p w:rsidR="005558F8" w:rsidRPr="005558F8" w:rsidRDefault="005558F8" w:rsidP="005558F8">
      <w:pPr>
        <w:spacing w:after="0" w:line="276" w:lineRule="auto"/>
        <w:ind w:left="360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t>Подтвердили-45 человек, 68%</w:t>
      </w:r>
    </w:p>
    <w:p w:rsidR="005558F8" w:rsidRPr="005558F8" w:rsidRDefault="005558F8" w:rsidP="005558F8">
      <w:pPr>
        <w:spacing w:after="0" w:line="276" w:lineRule="auto"/>
        <w:ind w:left="360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t>Повысили-4 человека, 6%</w:t>
      </w:r>
    </w:p>
    <w:p w:rsidR="005558F8" w:rsidRPr="005558F8" w:rsidRDefault="005558F8" w:rsidP="005558F8">
      <w:pPr>
        <w:spacing w:after="0" w:line="276" w:lineRule="auto"/>
        <w:ind w:left="360"/>
        <w:jc w:val="center"/>
        <w:rPr>
          <w:rFonts w:cs="Times New Roman"/>
          <w:b/>
          <w:sz w:val="24"/>
          <w:szCs w:val="24"/>
          <w:u w:val="single"/>
        </w:rPr>
      </w:pPr>
    </w:p>
    <w:p w:rsidR="005558F8" w:rsidRPr="005558F8" w:rsidRDefault="005558F8" w:rsidP="005558F8">
      <w:pPr>
        <w:spacing w:after="0" w:line="276" w:lineRule="auto"/>
        <w:ind w:left="360"/>
        <w:jc w:val="center"/>
        <w:rPr>
          <w:rFonts w:cs="Times New Roman"/>
          <w:b/>
          <w:sz w:val="24"/>
          <w:szCs w:val="24"/>
          <w:u w:val="single"/>
        </w:rPr>
      </w:pPr>
      <w:r w:rsidRPr="005558F8">
        <w:rPr>
          <w:rFonts w:cs="Times New Roman"/>
          <w:b/>
          <w:sz w:val="24"/>
          <w:szCs w:val="24"/>
          <w:u w:val="single"/>
        </w:rPr>
        <w:t>По математике</w:t>
      </w:r>
    </w:p>
    <w:p w:rsidR="005558F8" w:rsidRPr="005558F8" w:rsidRDefault="005558F8" w:rsidP="005558F8">
      <w:pPr>
        <w:spacing w:after="0" w:line="276" w:lineRule="auto"/>
        <w:ind w:left="360"/>
        <w:jc w:val="center"/>
        <w:rPr>
          <w:rFonts w:cs="Times New Roman"/>
          <w:b/>
          <w:sz w:val="24"/>
          <w:szCs w:val="24"/>
          <w:u w:val="single"/>
        </w:rPr>
      </w:pPr>
    </w:p>
    <w:p w:rsidR="005558F8" w:rsidRPr="005558F8" w:rsidRDefault="005558F8" w:rsidP="005558F8">
      <w:pPr>
        <w:spacing w:after="0" w:line="276" w:lineRule="auto"/>
        <w:ind w:left="360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t>Понизили- 6 человек, 9%</w:t>
      </w:r>
    </w:p>
    <w:p w:rsidR="005558F8" w:rsidRPr="005558F8" w:rsidRDefault="005558F8" w:rsidP="005558F8">
      <w:pPr>
        <w:spacing w:after="0" w:line="276" w:lineRule="auto"/>
        <w:ind w:left="360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t>Подтвердили-50 человек, 78%</w:t>
      </w:r>
    </w:p>
    <w:p w:rsidR="005558F8" w:rsidRPr="005558F8" w:rsidRDefault="005558F8" w:rsidP="005558F8">
      <w:pPr>
        <w:spacing w:after="0" w:line="276" w:lineRule="auto"/>
        <w:ind w:left="360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t>Повысили- 8 человек, 12%</w:t>
      </w: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jc w:val="center"/>
        <w:rPr>
          <w:rFonts w:cs="Times New Roman"/>
          <w:b/>
          <w:sz w:val="24"/>
          <w:szCs w:val="24"/>
          <w:u w:val="single"/>
        </w:rPr>
      </w:pPr>
      <w:r w:rsidRPr="005558F8">
        <w:rPr>
          <w:rFonts w:cs="Times New Roman"/>
          <w:b/>
          <w:sz w:val="24"/>
          <w:szCs w:val="24"/>
          <w:u w:val="single"/>
        </w:rPr>
        <w:t>По окружающему миру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spacing w:after="0" w:line="276" w:lineRule="auto"/>
        <w:ind w:left="360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t>Понизили- 21 человек, 33%</w:t>
      </w:r>
    </w:p>
    <w:p w:rsidR="005558F8" w:rsidRPr="005558F8" w:rsidRDefault="005558F8" w:rsidP="005558F8">
      <w:pPr>
        <w:spacing w:after="0" w:line="276" w:lineRule="auto"/>
        <w:ind w:left="360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t>Подтвердили-43 человека, 67%</w:t>
      </w:r>
    </w:p>
    <w:p w:rsidR="005558F8" w:rsidRPr="005558F8" w:rsidRDefault="005558F8" w:rsidP="005558F8">
      <w:pPr>
        <w:spacing w:after="0" w:line="276" w:lineRule="auto"/>
        <w:ind w:left="360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t>Повысили- 0,0%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jc w:val="center"/>
        <w:rPr>
          <w:rFonts w:cs="Times New Roman"/>
          <w:b/>
          <w:sz w:val="24"/>
          <w:szCs w:val="24"/>
        </w:rPr>
      </w:pPr>
      <w:r w:rsidRPr="005558F8">
        <w:rPr>
          <w:rFonts w:cs="Times New Roman"/>
          <w:b/>
          <w:sz w:val="24"/>
          <w:szCs w:val="24"/>
        </w:rPr>
        <w:t>Статистика по отметкам: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Русский язык:</w:t>
      </w:r>
    </w:p>
    <w:tbl>
      <w:tblPr>
        <w:tblStyle w:val="a5"/>
        <w:tblW w:w="0" w:type="auto"/>
        <w:tblLook w:val="04A0"/>
      </w:tblPr>
      <w:tblGrid>
        <w:gridCol w:w="2055"/>
        <w:gridCol w:w="2056"/>
        <w:gridCol w:w="2056"/>
        <w:gridCol w:w="2056"/>
      </w:tblGrid>
      <w:tr w:rsidR="005558F8" w:rsidRPr="005558F8" w:rsidTr="00D53995">
        <w:tc>
          <w:tcPr>
            <w:tcW w:w="2055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«2»</w:t>
            </w:r>
          </w:p>
        </w:tc>
        <w:tc>
          <w:tcPr>
            <w:tcW w:w="2056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«3»</w:t>
            </w:r>
          </w:p>
        </w:tc>
        <w:tc>
          <w:tcPr>
            <w:tcW w:w="2056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«4»</w:t>
            </w:r>
          </w:p>
        </w:tc>
        <w:tc>
          <w:tcPr>
            <w:tcW w:w="2056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«5»</w:t>
            </w:r>
          </w:p>
        </w:tc>
      </w:tr>
      <w:tr w:rsidR="005558F8" w:rsidRPr="005558F8" w:rsidTr="00D53995">
        <w:tc>
          <w:tcPr>
            <w:tcW w:w="2055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2056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056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056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5</w:t>
            </w:r>
          </w:p>
        </w:tc>
      </w:tr>
    </w:tbl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 xml:space="preserve"> Успеваемость-85%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Качество знаний-53%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Средний балл-3,5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Математика</w:t>
      </w:r>
    </w:p>
    <w:tbl>
      <w:tblPr>
        <w:tblStyle w:val="a5"/>
        <w:tblW w:w="0" w:type="auto"/>
        <w:tblLook w:val="04A0"/>
      </w:tblPr>
      <w:tblGrid>
        <w:gridCol w:w="2055"/>
        <w:gridCol w:w="2056"/>
        <w:gridCol w:w="2056"/>
        <w:gridCol w:w="2056"/>
      </w:tblGrid>
      <w:tr w:rsidR="005558F8" w:rsidRPr="005558F8" w:rsidTr="00D53995">
        <w:tc>
          <w:tcPr>
            <w:tcW w:w="2055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«2»</w:t>
            </w:r>
          </w:p>
        </w:tc>
        <w:tc>
          <w:tcPr>
            <w:tcW w:w="2056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«3»</w:t>
            </w:r>
          </w:p>
        </w:tc>
        <w:tc>
          <w:tcPr>
            <w:tcW w:w="2056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«4»</w:t>
            </w:r>
          </w:p>
        </w:tc>
        <w:tc>
          <w:tcPr>
            <w:tcW w:w="2056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«5»</w:t>
            </w:r>
          </w:p>
        </w:tc>
      </w:tr>
      <w:tr w:rsidR="005558F8" w:rsidRPr="005558F8" w:rsidTr="00D53995">
        <w:tc>
          <w:tcPr>
            <w:tcW w:w="2055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2056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2056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2056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22</w:t>
            </w:r>
          </w:p>
        </w:tc>
      </w:tr>
    </w:tbl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Успеваемость-93,8%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Качество знаний-68,8%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Средний балл-4,0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Окружающий мир</w:t>
      </w:r>
    </w:p>
    <w:tbl>
      <w:tblPr>
        <w:tblStyle w:val="a5"/>
        <w:tblW w:w="0" w:type="auto"/>
        <w:tblLook w:val="04A0"/>
      </w:tblPr>
      <w:tblGrid>
        <w:gridCol w:w="2055"/>
        <w:gridCol w:w="2056"/>
        <w:gridCol w:w="2056"/>
        <w:gridCol w:w="2056"/>
      </w:tblGrid>
      <w:tr w:rsidR="005558F8" w:rsidRPr="005558F8" w:rsidTr="00D53995">
        <w:tc>
          <w:tcPr>
            <w:tcW w:w="2055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«2»</w:t>
            </w:r>
          </w:p>
        </w:tc>
        <w:tc>
          <w:tcPr>
            <w:tcW w:w="2056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«3»</w:t>
            </w:r>
          </w:p>
        </w:tc>
        <w:tc>
          <w:tcPr>
            <w:tcW w:w="2056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«4»</w:t>
            </w:r>
          </w:p>
        </w:tc>
        <w:tc>
          <w:tcPr>
            <w:tcW w:w="2056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«5»</w:t>
            </w:r>
          </w:p>
        </w:tc>
      </w:tr>
      <w:tr w:rsidR="005558F8" w:rsidRPr="005558F8" w:rsidTr="00D53995">
        <w:tc>
          <w:tcPr>
            <w:tcW w:w="2055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2056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21</w:t>
            </w:r>
          </w:p>
        </w:tc>
        <w:tc>
          <w:tcPr>
            <w:tcW w:w="2056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2056" w:type="dxa"/>
          </w:tcPr>
          <w:p w:rsidR="005558F8" w:rsidRPr="005558F8" w:rsidRDefault="005558F8" w:rsidP="005558F8">
            <w:pPr>
              <w:tabs>
                <w:tab w:val="left" w:pos="2751"/>
                <w:tab w:val="left" w:pos="9639"/>
              </w:tabs>
              <w:spacing w:line="276" w:lineRule="auto"/>
              <w:rPr>
                <w:rFonts w:cs="Times New Roman"/>
                <w:sz w:val="24"/>
                <w:szCs w:val="24"/>
              </w:rPr>
            </w:pPr>
            <w:r w:rsidRPr="005558F8">
              <w:rPr>
                <w:rFonts w:cs="Times New Roman"/>
                <w:sz w:val="24"/>
                <w:szCs w:val="24"/>
              </w:rPr>
              <w:t>15</w:t>
            </w:r>
          </w:p>
        </w:tc>
      </w:tr>
    </w:tbl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Успеваемость-96,9%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Качество знаний-64,1%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>Средний балл-3,8</w:t>
      </w:r>
    </w:p>
    <w:p w:rsidR="005558F8" w:rsidRPr="005558F8" w:rsidRDefault="005558F8" w:rsidP="005558F8">
      <w:pPr>
        <w:tabs>
          <w:tab w:val="left" w:pos="2751"/>
          <w:tab w:val="left" w:pos="9639"/>
        </w:tabs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spacing w:after="0" w:line="276" w:lineRule="auto"/>
        <w:ind w:firstLine="709"/>
        <w:rPr>
          <w:rFonts w:cs="Times New Roman"/>
          <w:sz w:val="24"/>
          <w:szCs w:val="24"/>
        </w:rPr>
      </w:pPr>
      <w:r w:rsidRPr="005558F8">
        <w:rPr>
          <w:rFonts w:cs="Times New Roman"/>
          <w:b/>
          <w:bCs/>
          <w:iCs/>
          <w:color w:val="161908"/>
          <w:sz w:val="24"/>
          <w:szCs w:val="24"/>
        </w:rPr>
        <w:t xml:space="preserve">  3. </w:t>
      </w:r>
      <w:r w:rsidRPr="005558F8">
        <w:rPr>
          <w:rFonts w:cs="Times New Roman"/>
          <w:sz w:val="24"/>
          <w:szCs w:val="24"/>
        </w:rPr>
        <w:t xml:space="preserve">В соответствии с планом </w:t>
      </w:r>
      <w:proofErr w:type="spellStart"/>
      <w:r w:rsidRPr="005558F8">
        <w:rPr>
          <w:rFonts w:cs="Times New Roman"/>
          <w:sz w:val="24"/>
          <w:szCs w:val="24"/>
        </w:rPr>
        <w:t>внутришкольного</w:t>
      </w:r>
      <w:proofErr w:type="spellEnd"/>
      <w:r w:rsidRPr="005558F8">
        <w:rPr>
          <w:rFonts w:cs="Times New Roman"/>
          <w:sz w:val="24"/>
          <w:szCs w:val="24"/>
        </w:rPr>
        <w:t xml:space="preserve"> контроля было проведено посещение уроков учителей начальных классов.</w:t>
      </w:r>
    </w:p>
    <w:p w:rsidR="005558F8" w:rsidRPr="005558F8" w:rsidRDefault="005558F8" w:rsidP="005558F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cs="Times New Roman"/>
          <w:color w:val="000000"/>
          <w:sz w:val="24"/>
          <w:szCs w:val="24"/>
        </w:rPr>
      </w:pPr>
      <w:r w:rsidRPr="005558F8">
        <w:rPr>
          <w:rFonts w:cs="Times New Roman"/>
          <w:b/>
          <w:bCs/>
          <w:i/>
          <w:iCs/>
          <w:color w:val="000000"/>
          <w:sz w:val="24"/>
          <w:szCs w:val="24"/>
        </w:rPr>
        <w:t>Цель:</w:t>
      </w:r>
      <w:r w:rsidRPr="005558F8">
        <w:rPr>
          <w:rFonts w:cs="Times New Roman"/>
          <w:color w:val="000000"/>
          <w:sz w:val="24"/>
          <w:szCs w:val="24"/>
        </w:rPr>
        <w:t xml:space="preserve"> </w:t>
      </w:r>
    </w:p>
    <w:p w:rsidR="005558F8" w:rsidRPr="005558F8" w:rsidRDefault="005558F8" w:rsidP="005558F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cs="Times New Roman"/>
          <w:color w:val="000000"/>
          <w:sz w:val="24"/>
          <w:szCs w:val="24"/>
        </w:rPr>
      </w:pPr>
      <w:r w:rsidRPr="005558F8">
        <w:rPr>
          <w:rFonts w:cs="Times New Roman"/>
          <w:color w:val="000000"/>
          <w:sz w:val="24"/>
          <w:szCs w:val="24"/>
        </w:rPr>
        <w:t>1) знакомство с системой преподавания учителей начальных классов;</w:t>
      </w:r>
    </w:p>
    <w:p w:rsidR="005558F8" w:rsidRPr="005558F8" w:rsidRDefault="005558F8" w:rsidP="005558F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cs="Times New Roman"/>
          <w:color w:val="000000"/>
          <w:sz w:val="24"/>
          <w:szCs w:val="24"/>
        </w:rPr>
      </w:pPr>
      <w:r w:rsidRPr="005558F8">
        <w:rPr>
          <w:rFonts w:cs="Times New Roman"/>
          <w:color w:val="000000"/>
          <w:sz w:val="24"/>
          <w:szCs w:val="24"/>
        </w:rPr>
        <w:t>2) осуществление единых педагогических требований к образовательному процессу;</w:t>
      </w:r>
    </w:p>
    <w:p w:rsidR="005558F8" w:rsidRPr="005558F8" w:rsidRDefault="005558F8" w:rsidP="005558F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cs="Times New Roman"/>
          <w:color w:val="000000"/>
          <w:sz w:val="24"/>
          <w:szCs w:val="24"/>
        </w:rPr>
      </w:pPr>
      <w:r w:rsidRPr="005558F8">
        <w:rPr>
          <w:rFonts w:cs="Times New Roman"/>
          <w:color w:val="000000"/>
          <w:sz w:val="24"/>
          <w:szCs w:val="24"/>
        </w:rPr>
        <w:t>3) соответствие требованиям Федерального государственного образовательного стандарта.</w:t>
      </w:r>
    </w:p>
    <w:p w:rsidR="005558F8" w:rsidRPr="005558F8" w:rsidRDefault="005558F8" w:rsidP="005558F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 w:val="24"/>
          <w:szCs w:val="24"/>
        </w:rPr>
      </w:pPr>
      <w:r w:rsidRPr="005558F8">
        <w:rPr>
          <w:rFonts w:cs="Times New Roman"/>
          <w:color w:val="000000"/>
          <w:sz w:val="24"/>
          <w:szCs w:val="24"/>
        </w:rPr>
        <w:t xml:space="preserve">        </w:t>
      </w:r>
      <w:r w:rsidRPr="005558F8">
        <w:rPr>
          <w:rFonts w:cs="Times New Roman"/>
          <w:b/>
          <w:bCs/>
          <w:i/>
          <w:iCs/>
          <w:color w:val="000000"/>
          <w:sz w:val="24"/>
          <w:szCs w:val="24"/>
        </w:rPr>
        <w:t>Методы проверки:</w:t>
      </w:r>
      <w:r w:rsidRPr="005558F8">
        <w:rPr>
          <w:rFonts w:cs="Times New Roman"/>
          <w:color w:val="000000"/>
          <w:sz w:val="24"/>
          <w:szCs w:val="24"/>
        </w:rPr>
        <w:t xml:space="preserve"> наблюдение, знакомство с классной документацией, посещение уроков по всем предметам, собеседование с учителями.</w:t>
      </w:r>
    </w:p>
    <w:p w:rsidR="005558F8" w:rsidRPr="005558F8" w:rsidRDefault="005558F8" w:rsidP="005558F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cs="Times New Roman"/>
          <w:color w:val="000000"/>
          <w:sz w:val="24"/>
          <w:szCs w:val="24"/>
        </w:rPr>
      </w:pPr>
      <w:r w:rsidRPr="005558F8">
        <w:rPr>
          <w:rFonts w:cs="Times New Roman"/>
          <w:color w:val="000000"/>
          <w:sz w:val="24"/>
          <w:szCs w:val="24"/>
        </w:rPr>
        <w:t xml:space="preserve">          1,2,3,4 классы работают по ФГОС. Анализ рабочих программ, календарно-тематического планирования показал, что они составляются учителями в соответствии со стандартами. </w:t>
      </w:r>
    </w:p>
    <w:p w:rsidR="005558F8" w:rsidRPr="005558F8" w:rsidRDefault="005558F8" w:rsidP="005558F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cs="Times New Roman"/>
          <w:color w:val="000000"/>
          <w:sz w:val="24"/>
          <w:szCs w:val="24"/>
        </w:rPr>
      </w:pPr>
      <w:r w:rsidRPr="005558F8">
        <w:rPr>
          <w:rFonts w:cs="Times New Roman"/>
          <w:sz w:val="24"/>
          <w:szCs w:val="24"/>
        </w:rPr>
        <w:t xml:space="preserve"> В ходе проверки установлено, что </w:t>
      </w:r>
      <w:proofErr w:type="gramStart"/>
      <w:r w:rsidRPr="005558F8">
        <w:rPr>
          <w:rFonts w:cs="Times New Roman"/>
          <w:sz w:val="24"/>
          <w:szCs w:val="24"/>
        </w:rPr>
        <w:t>учителя,  работающие в начальных   классах проводят</w:t>
      </w:r>
      <w:proofErr w:type="gramEnd"/>
      <w:r w:rsidRPr="005558F8">
        <w:rPr>
          <w:rFonts w:cs="Times New Roman"/>
          <w:sz w:val="24"/>
          <w:szCs w:val="24"/>
        </w:rPr>
        <w:t xml:space="preserve"> уроки в соответствии с требованиями ФГОС, применяют разнообразные приёмы и методы активизации познавательной деятельности учащихся.  В классах созданы благоприятные условия для нормального развития детей, учителя используют  все возможности  для успешного овладения учащимися программного материала, для формирования у учащихся универсальных учебных действий.</w:t>
      </w: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  <w:r w:rsidRPr="005558F8">
        <w:rPr>
          <w:rFonts w:cs="Times New Roman"/>
          <w:sz w:val="24"/>
          <w:szCs w:val="24"/>
        </w:rPr>
        <w:t xml:space="preserve">         </w:t>
      </w:r>
      <w:r w:rsidRPr="005558F8">
        <w:rPr>
          <w:rFonts w:cs="Times New Roman"/>
          <w:color w:val="000000"/>
          <w:sz w:val="24"/>
          <w:szCs w:val="24"/>
        </w:rPr>
        <w:t>Требования, предъявленные учителями, едины и учащимися выполняются.</w:t>
      </w:r>
    </w:p>
    <w:p w:rsidR="005558F8" w:rsidRPr="005558F8" w:rsidRDefault="005558F8" w:rsidP="005558F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cs="Times New Roman"/>
          <w:color w:val="000000"/>
          <w:sz w:val="24"/>
          <w:szCs w:val="24"/>
        </w:rPr>
      </w:pPr>
      <w:r w:rsidRPr="005558F8">
        <w:rPr>
          <w:rFonts w:cs="Times New Roman"/>
          <w:color w:val="000000"/>
          <w:sz w:val="24"/>
          <w:szCs w:val="24"/>
        </w:rPr>
        <w:t>Каждый урок начинается с организации класса (проверяется наличие письменных принадлежностей, учебника, тетради и т. д.).</w:t>
      </w:r>
    </w:p>
    <w:p w:rsidR="005558F8" w:rsidRPr="005558F8" w:rsidRDefault="005558F8" w:rsidP="005558F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cs="Times New Roman"/>
          <w:color w:val="000000"/>
          <w:sz w:val="24"/>
          <w:szCs w:val="24"/>
        </w:rPr>
      </w:pPr>
      <w:r w:rsidRPr="005558F8">
        <w:rPr>
          <w:rFonts w:cs="Times New Roman"/>
          <w:color w:val="000000"/>
          <w:sz w:val="24"/>
          <w:szCs w:val="24"/>
        </w:rPr>
        <w:t xml:space="preserve">На уроках в обязательном порядке проводятся </w:t>
      </w:r>
      <w:proofErr w:type="spellStart"/>
      <w:r w:rsidRPr="005558F8">
        <w:rPr>
          <w:rFonts w:cs="Times New Roman"/>
          <w:color w:val="000000"/>
          <w:sz w:val="24"/>
          <w:szCs w:val="24"/>
        </w:rPr>
        <w:t>физминутки</w:t>
      </w:r>
      <w:proofErr w:type="spellEnd"/>
      <w:r w:rsidRPr="005558F8">
        <w:rPr>
          <w:rFonts w:cs="Times New Roman"/>
          <w:color w:val="000000"/>
          <w:sz w:val="24"/>
          <w:szCs w:val="24"/>
        </w:rPr>
        <w:t xml:space="preserve"> в игровой форме. Уроки проходят в хорошем темпе.</w:t>
      </w:r>
    </w:p>
    <w:p w:rsidR="005558F8" w:rsidRPr="005558F8" w:rsidRDefault="005558F8" w:rsidP="005558F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cs="Times New Roman"/>
          <w:color w:val="000000"/>
          <w:sz w:val="24"/>
          <w:szCs w:val="24"/>
        </w:rPr>
      </w:pPr>
      <w:r w:rsidRPr="005558F8">
        <w:rPr>
          <w:rFonts w:cs="Times New Roman"/>
          <w:color w:val="000000"/>
          <w:sz w:val="24"/>
          <w:szCs w:val="24"/>
        </w:rPr>
        <w:t xml:space="preserve">Тематические планы уроков учителей грамотно отражают содержание учебного материала. На уроках используются красочные наглядные пособия и раздаточный материал, интерактивное и </w:t>
      </w:r>
      <w:proofErr w:type="spellStart"/>
      <w:r w:rsidRPr="005558F8">
        <w:rPr>
          <w:rFonts w:cs="Times New Roman"/>
          <w:color w:val="000000"/>
          <w:sz w:val="24"/>
          <w:szCs w:val="24"/>
        </w:rPr>
        <w:t>мультимедийное</w:t>
      </w:r>
      <w:proofErr w:type="spellEnd"/>
      <w:r w:rsidRPr="005558F8">
        <w:rPr>
          <w:rFonts w:cs="Times New Roman"/>
          <w:color w:val="000000"/>
          <w:sz w:val="24"/>
          <w:szCs w:val="24"/>
        </w:rPr>
        <w:t xml:space="preserve"> оборудование (компьютерные презентации, интерактивные доски, мобильный компьютерный класс).</w:t>
      </w:r>
    </w:p>
    <w:p w:rsidR="005558F8" w:rsidRPr="005558F8" w:rsidRDefault="005558F8" w:rsidP="005558F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cs="Times New Roman"/>
          <w:color w:val="000000"/>
          <w:sz w:val="24"/>
          <w:szCs w:val="24"/>
        </w:rPr>
      </w:pPr>
      <w:r w:rsidRPr="005558F8">
        <w:rPr>
          <w:rFonts w:cs="Times New Roman"/>
          <w:color w:val="000000"/>
          <w:sz w:val="24"/>
          <w:szCs w:val="24"/>
        </w:rPr>
        <w:t xml:space="preserve">На уроках русского языка и обучения грамоте учителя осуществляют индивидуальный подход к учащимся, в соответствии с разным уровнем подготовки и знаний учеников применяются разные формы обучения, в большой степени </w:t>
      </w:r>
      <w:r w:rsidRPr="005558F8">
        <w:rPr>
          <w:rFonts w:cs="Times New Roman"/>
          <w:color w:val="000000"/>
          <w:sz w:val="24"/>
          <w:szCs w:val="24"/>
        </w:rPr>
        <w:lastRenderedPageBreak/>
        <w:t>используется наглядность.</w:t>
      </w:r>
    </w:p>
    <w:p w:rsidR="005558F8" w:rsidRPr="005558F8" w:rsidRDefault="005558F8" w:rsidP="005558F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cs="Times New Roman"/>
          <w:color w:val="000000"/>
          <w:sz w:val="24"/>
          <w:szCs w:val="24"/>
        </w:rPr>
      </w:pPr>
      <w:r w:rsidRPr="005558F8">
        <w:rPr>
          <w:rFonts w:cs="Times New Roman"/>
          <w:color w:val="000000"/>
          <w:sz w:val="24"/>
          <w:szCs w:val="24"/>
        </w:rPr>
        <w:t>Уроки математики учителями планируются грамотно, с учетом дифференцированного подхода к обучению. Дети четко выполняют требования учителей, с удовольствием участвует в математических  играх.</w:t>
      </w:r>
    </w:p>
    <w:p w:rsidR="005558F8" w:rsidRPr="005558F8" w:rsidRDefault="005558F8" w:rsidP="005558F8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709"/>
        <w:rPr>
          <w:rFonts w:cs="Times New Roman"/>
          <w:color w:val="000000"/>
          <w:sz w:val="24"/>
          <w:szCs w:val="24"/>
        </w:rPr>
      </w:pPr>
    </w:p>
    <w:p w:rsidR="005558F8" w:rsidRPr="005558F8" w:rsidRDefault="005558F8" w:rsidP="005558F8">
      <w:pPr>
        <w:pStyle w:val="a3"/>
        <w:numPr>
          <w:ilvl w:val="0"/>
          <w:numId w:val="7"/>
        </w:numPr>
        <w:spacing w:before="0" w:beforeAutospacing="0" w:after="0" w:afterAutospacing="0" w:line="276" w:lineRule="auto"/>
        <w:ind w:left="0"/>
        <w:rPr>
          <w:color w:val="000000"/>
        </w:rPr>
      </w:pPr>
      <w:r w:rsidRPr="005558F8">
        <w:rPr>
          <w:bCs/>
          <w:color w:val="303030"/>
        </w:rPr>
        <w:t xml:space="preserve">Продолжить работу </w:t>
      </w:r>
      <w:proofErr w:type="gramStart"/>
      <w:r w:rsidRPr="005558F8">
        <w:rPr>
          <w:bCs/>
          <w:color w:val="303030"/>
        </w:rPr>
        <w:t>по</w:t>
      </w:r>
      <w:proofErr w:type="gramEnd"/>
      <w:r w:rsidRPr="005558F8">
        <w:rPr>
          <w:bCs/>
          <w:color w:val="303030"/>
        </w:rPr>
        <w:t>:</w:t>
      </w:r>
    </w:p>
    <w:p w:rsidR="005558F8" w:rsidRPr="005558F8" w:rsidRDefault="005558F8" w:rsidP="005558F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5558F8">
        <w:rPr>
          <w:bCs/>
          <w:color w:val="303030"/>
        </w:rPr>
        <w:t>-формированию каллиграфических навыков;</w:t>
      </w:r>
    </w:p>
    <w:p w:rsidR="005558F8" w:rsidRPr="005558F8" w:rsidRDefault="005558F8" w:rsidP="005558F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5558F8">
        <w:rPr>
          <w:bCs/>
          <w:color w:val="303030"/>
        </w:rPr>
        <w:t>-формированию и совершенствованию вычислительных навыков;</w:t>
      </w:r>
    </w:p>
    <w:p w:rsidR="005558F8" w:rsidRPr="005558F8" w:rsidRDefault="005558F8" w:rsidP="005558F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5558F8">
        <w:rPr>
          <w:bCs/>
          <w:color w:val="303030"/>
        </w:rPr>
        <w:t>-совершенствовать методику работы со словарными словами.</w:t>
      </w:r>
    </w:p>
    <w:p w:rsidR="005558F8" w:rsidRPr="005558F8" w:rsidRDefault="005558F8" w:rsidP="005558F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5558F8">
        <w:rPr>
          <w:bCs/>
          <w:color w:val="303030"/>
        </w:rPr>
        <w:t>- Совместно с учителями среднего звена продумать формы работы с од</w:t>
      </w:r>
      <w:r w:rsidRPr="005558F8">
        <w:rPr>
          <w:bCs/>
          <w:color w:val="0E0E0E"/>
        </w:rPr>
        <w:t>а</w:t>
      </w:r>
      <w:r w:rsidRPr="005558F8">
        <w:rPr>
          <w:bCs/>
          <w:color w:val="303030"/>
        </w:rPr>
        <w:t>ренными учащимися, активизировать их участие и результативность в олимпиадах.</w:t>
      </w:r>
    </w:p>
    <w:p w:rsidR="005558F8" w:rsidRPr="005558F8" w:rsidRDefault="005558F8" w:rsidP="005558F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5558F8">
        <w:rPr>
          <w:bCs/>
          <w:color w:val="303030"/>
        </w:rPr>
        <w:t>- Обеспечить дальнейший</w:t>
      </w:r>
      <w:r w:rsidRPr="005558F8">
        <w:rPr>
          <w:color w:val="000000"/>
        </w:rPr>
        <w:t> </w:t>
      </w:r>
      <w:r w:rsidRPr="005558F8">
        <w:rPr>
          <w:bCs/>
          <w:color w:val="303030"/>
        </w:rPr>
        <w:t>рост профессионального мастерства учителей начальной школы.</w:t>
      </w:r>
    </w:p>
    <w:p w:rsidR="005558F8" w:rsidRPr="005558F8" w:rsidRDefault="005558F8" w:rsidP="005558F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5558F8">
        <w:rPr>
          <w:bCs/>
          <w:color w:val="303030"/>
        </w:rPr>
        <w:t>в</w:t>
      </w:r>
      <w:r w:rsidRPr="005558F8">
        <w:rPr>
          <w:color w:val="000000"/>
        </w:rPr>
        <w:t> </w:t>
      </w:r>
      <w:r w:rsidRPr="005558F8">
        <w:rPr>
          <w:bCs/>
          <w:color w:val="303030"/>
        </w:rPr>
        <w:t>планировании работы М/</w:t>
      </w:r>
      <w:proofErr w:type="gramStart"/>
      <w:r w:rsidRPr="005558F8">
        <w:rPr>
          <w:bCs/>
          <w:color w:val="303030"/>
        </w:rPr>
        <w:t>О</w:t>
      </w:r>
      <w:proofErr w:type="gramEnd"/>
      <w:r w:rsidRPr="005558F8">
        <w:rPr>
          <w:bCs/>
          <w:color w:val="303030"/>
        </w:rPr>
        <w:t xml:space="preserve"> учителей начальных классов на</w:t>
      </w:r>
      <w:r w:rsidRPr="005558F8">
        <w:rPr>
          <w:color w:val="000000"/>
        </w:rPr>
        <w:t> </w:t>
      </w:r>
      <w:r w:rsidRPr="005558F8">
        <w:rPr>
          <w:bCs/>
          <w:color w:val="303030"/>
        </w:rPr>
        <w:t>2018-2019год необходимо включить следующие задачи:</w:t>
      </w:r>
    </w:p>
    <w:p w:rsidR="005558F8" w:rsidRPr="005558F8" w:rsidRDefault="005558F8" w:rsidP="005558F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5558F8">
        <w:rPr>
          <w:bCs/>
          <w:color w:val="303030"/>
        </w:rPr>
        <w:t>- создание условий для реализации доступности, качества и эффективности образования, способствующих развитию и саморазвитию личности, способной к творчеству и самоопределению;</w:t>
      </w:r>
    </w:p>
    <w:p w:rsidR="005558F8" w:rsidRPr="005558F8" w:rsidRDefault="005558F8" w:rsidP="005558F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5558F8">
        <w:rPr>
          <w:bCs/>
          <w:color w:val="303030"/>
        </w:rPr>
        <w:t>- организация работы по отработке навыков тестирования как одного из видов контроля над ЗУН учащихся;</w:t>
      </w:r>
    </w:p>
    <w:p w:rsidR="005558F8" w:rsidRPr="005558F8" w:rsidRDefault="005558F8" w:rsidP="005558F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5558F8">
        <w:rPr>
          <w:bCs/>
          <w:color w:val="303030"/>
        </w:rPr>
        <w:t>- освоение и использование в образовательном процессе современных методик, форм, видов, средств и новых технологий;</w:t>
      </w:r>
    </w:p>
    <w:p w:rsidR="005558F8" w:rsidRPr="005558F8" w:rsidRDefault="005558F8" w:rsidP="005558F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5558F8">
        <w:rPr>
          <w:bCs/>
          <w:color w:val="303030"/>
        </w:rPr>
        <w:t>- организация методического сопровождения профессиональной деятельности учителей начальной школы;</w:t>
      </w:r>
    </w:p>
    <w:p w:rsidR="005558F8" w:rsidRPr="005558F8" w:rsidRDefault="005558F8" w:rsidP="005558F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5558F8">
        <w:rPr>
          <w:bCs/>
          <w:color w:val="303030"/>
        </w:rPr>
        <w:t>- обучение учащихся через личностно-ориентированный подход</w:t>
      </w:r>
      <w:r w:rsidRPr="005558F8">
        <w:rPr>
          <w:bCs/>
          <w:color w:val="5A5A5A"/>
        </w:rPr>
        <w:t>,</w:t>
      </w:r>
      <w:r w:rsidRPr="005558F8">
        <w:rPr>
          <w:color w:val="000000"/>
        </w:rPr>
        <w:t> </w:t>
      </w:r>
      <w:r w:rsidRPr="005558F8">
        <w:rPr>
          <w:bCs/>
          <w:color w:val="303030"/>
        </w:rPr>
        <w:t>используя новые педагогические технологии, интерактивные методы</w:t>
      </w:r>
      <w:r w:rsidRPr="005558F8">
        <w:rPr>
          <w:bCs/>
          <w:color w:val="5A5A5A"/>
        </w:rPr>
        <w:t>,</w:t>
      </w:r>
      <w:r w:rsidRPr="005558F8">
        <w:rPr>
          <w:color w:val="000000"/>
        </w:rPr>
        <w:t> </w:t>
      </w:r>
      <w:r w:rsidRPr="005558F8">
        <w:rPr>
          <w:bCs/>
          <w:color w:val="303030"/>
        </w:rPr>
        <w:t>интегрированное обучение;</w:t>
      </w:r>
    </w:p>
    <w:p w:rsidR="005558F8" w:rsidRPr="005558F8" w:rsidRDefault="005558F8" w:rsidP="005558F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5558F8">
        <w:rPr>
          <w:bCs/>
          <w:color w:val="303030"/>
        </w:rPr>
        <w:t>- активное вовлечение родителей в учебно-воспитательный процесс;</w:t>
      </w:r>
    </w:p>
    <w:p w:rsidR="005558F8" w:rsidRPr="005558F8" w:rsidRDefault="005558F8" w:rsidP="005558F8">
      <w:pPr>
        <w:pStyle w:val="a3"/>
        <w:spacing w:before="0" w:beforeAutospacing="0" w:after="0" w:afterAutospacing="0" w:line="276" w:lineRule="auto"/>
        <w:rPr>
          <w:color w:val="000000"/>
        </w:rPr>
      </w:pPr>
      <w:r w:rsidRPr="005558F8">
        <w:rPr>
          <w:bCs/>
          <w:color w:val="303030"/>
        </w:rPr>
        <w:t>- изучение и внедрение достижений творчески работающих педагогов в практику работы педагогического коллектива;</w:t>
      </w: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spacing w:after="0" w:line="276" w:lineRule="auto"/>
        <w:rPr>
          <w:rFonts w:cs="Times New Roman"/>
          <w:sz w:val="24"/>
          <w:szCs w:val="24"/>
        </w:rPr>
      </w:pPr>
    </w:p>
    <w:p w:rsidR="005558F8" w:rsidRPr="005558F8" w:rsidRDefault="005558F8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Деятельность коллектива, направленная на повышение качества образования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15452" w:type="dxa"/>
        <w:tblInd w:w="-16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18"/>
        <w:gridCol w:w="3371"/>
        <w:gridCol w:w="2693"/>
        <w:gridCol w:w="2193"/>
        <w:gridCol w:w="2485"/>
        <w:gridCol w:w="3292"/>
      </w:tblGrid>
      <w:tr w:rsidR="004D4FD4" w:rsidRPr="005558F8" w:rsidTr="00AA0687">
        <w:trPr>
          <w:trHeight w:val="690"/>
        </w:trPr>
        <w:tc>
          <w:tcPr>
            <w:tcW w:w="14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Виды, формы, методы контроля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подведения итогов</w:t>
            </w:r>
          </w:p>
        </w:tc>
      </w:tr>
      <w:tr w:rsidR="004D4FD4" w:rsidRPr="005558F8" w:rsidTr="00AA0687">
        <w:tc>
          <w:tcPr>
            <w:tcW w:w="1418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Стартовые проверочные работы.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техники чтения.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уровня прочности знаний, приобретённого в предыдущем учебном 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году.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Тематический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Рук. ШМО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Эмирова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завуче.</w:t>
            </w: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повторения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ЗУН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Выявление уровня школьной зрелости учащихся 1-х классов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Выявление стартового начала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Тест, беседа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Адаптация уч-ся 5-х классов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Работа по преемственности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4D4FD4" w:rsidRPr="005558F8" w:rsidTr="00AA0687">
        <w:tc>
          <w:tcPr>
            <w:tcW w:w="1418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Уроки в 3-4 классах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Мотивация учебной деятельности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уч-ся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Выполнение ЕОР по ведению тетрадей, оформлению журналов, беседа по новым программам, проверка личных дел уч-ся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Вводный инструктаж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Выборочная проверка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Состояние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школьной документации (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.ж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урналов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личных дел)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Выявление общих недочетов ведения документации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Собеседование, проверка журналов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 ШМО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Совещание</w:t>
            </w: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Уроки в 1-х классах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Адаптация учащихся к обучению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Рекомендации учителям</w:t>
            </w:r>
          </w:p>
        </w:tc>
      </w:tr>
      <w:tr w:rsidR="004D4FD4" w:rsidRPr="005558F8" w:rsidTr="00AA0687">
        <w:tc>
          <w:tcPr>
            <w:tcW w:w="1418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 ЗУН по итогам 1 триместра во 2-4 классах по русскому и аварскому языкам, математике, окружающему 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миру</w:t>
            </w: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Уроки математики 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3-4-х 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Выявление результативности обучения за 1триместр</w:t>
            </w: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Система работы со способными и одаренными учащимися.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/срезы</w:t>
            </w: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Посещение уроков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</w:t>
            </w: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Совещание при завуче.</w:t>
            </w: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Рекомендации учителям.</w:t>
            </w: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соответствия организации и проведения урока 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системно-деятельностному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подходу.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Оценка работы учителя в соответствии с требованиями ФГОС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Уроки русского языка в 3-4 классах.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Система индивидуальной работы с неуспевающими и слабоуспевающими учащимися.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Словарный диктант.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4D4FD4" w:rsidRPr="005558F8" w:rsidTr="00AA0687">
        <w:tc>
          <w:tcPr>
            <w:tcW w:w="1418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Уроки чтения 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1-4 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классах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техники чтения, анализ изменений.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F0B62" w:rsidRPr="005558F8" w:rsidRDefault="00BF0B62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техники чтения.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Рук. ШМО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Контрольное  списывание 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1-х 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Выявить умение детей списывать печатный текст с заданием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Контрольное списывание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Формирование графического навыка, скорость письма у первоклассников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Состояние скорости письма. Коррекция работы учителей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Срез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Неделя учителей начальных классов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Система методической работы учителей начальных классов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Показ открытых уроков, 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внеклас</w:t>
            </w:r>
            <w:proofErr w:type="spellEnd"/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сных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мероприя</w:t>
            </w:r>
            <w:proofErr w:type="spellEnd"/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тий</w:t>
            </w:r>
            <w:proofErr w:type="spellEnd"/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Рук. ШМО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Русский язык и математика.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Усвоение программного материала за полугодие.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Административная контрольная работа (АКР).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завуче.</w:t>
            </w:r>
          </w:p>
        </w:tc>
      </w:tr>
      <w:tr w:rsidR="004D4FD4" w:rsidRPr="005558F8" w:rsidTr="00AA0687">
        <w:tc>
          <w:tcPr>
            <w:tcW w:w="1418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Уроки окружающего мира в 3-4 классах.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Умение применять знания в нестандартных ситуациях.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Тематическое тестирование. Посещение уроков.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 с учителями</w:t>
            </w: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ведением тетрадей в 1-х классах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Выполнение ЕО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745226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="00745226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един.орф.режим</w:t>
            </w:r>
            <w:proofErr w:type="spellEnd"/>
            <w:r w:rsidR="00745226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тетрадей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Рук. ШМО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завуч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динамики образовательного процесса по итогам 1 полугодия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содержание методической работы с учителями на основе данных за 1 полугодие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Самоанализ учителей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Эмирова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Г.Г..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Заседание ШМО</w:t>
            </w:r>
          </w:p>
        </w:tc>
      </w:tr>
      <w:tr w:rsidR="004D4FD4" w:rsidRPr="005558F8" w:rsidTr="00AA0687">
        <w:tc>
          <w:tcPr>
            <w:tcW w:w="1418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Уроки математики в 1-2 классах.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Усвоение таблицы сложения, выработка вычислительных навыков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 с учителями.</w:t>
            </w: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Изучение курса ОРКСЭ в 4-х классах.</w:t>
            </w:r>
          </w:p>
          <w:p w:rsidR="004D4FD4" w:rsidRPr="005558F8" w:rsidRDefault="004D4FD4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D4FD4" w:rsidRPr="005558F8" w:rsidRDefault="004D4FD4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в 3 классах по определению модуля курса  ОРКСЭ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выполнением государственной программы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Совещание</w:t>
            </w: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и анализ техники чтения в 1-4 классах.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изменений у каждого учащегося.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Завуч.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Рук. ШМО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завуче, справка</w:t>
            </w:r>
          </w:p>
        </w:tc>
      </w:tr>
      <w:tr w:rsidR="004D4FD4" w:rsidRPr="005558F8" w:rsidTr="00AA0687">
        <w:tc>
          <w:tcPr>
            <w:tcW w:w="1418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Уроки русского языка в 3-4 классах.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Системность в знаниях программного материала.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техники чтения 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1–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классах</w:t>
            </w:r>
            <w:proofErr w:type="gramEnd"/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Выявить уровень 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сформированнос</w:t>
            </w:r>
            <w:proofErr w:type="spellEnd"/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правильного, выразительного,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сознательного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чтения на конец года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Индивидуальное прослушивание учащихся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4D4FD4" w:rsidRPr="005558F8" w:rsidTr="00AA0687">
        <w:tc>
          <w:tcPr>
            <w:tcW w:w="1418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Уроки окружающего мира в 3-4 классах.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изменений.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Повторное тестирование.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Справка. Собеседование.</w:t>
            </w: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Уроки математики в 3-4 классах.</w:t>
            </w:r>
          </w:p>
          <w:p w:rsidR="00745226" w:rsidRPr="005558F8" w:rsidRDefault="00745226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Всероссийский этап ВПР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Усвоение программного материала.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  <w:p w:rsidR="00745226" w:rsidRPr="005558F8" w:rsidRDefault="00745226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45226" w:rsidRPr="005558F8" w:rsidRDefault="00745226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</w:p>
        </w:tc>
      </w:tr>
      <w:tr w:rsidR="004D4FD4" w:rsidRPr="005558F8" w:rsidTr="00AA0687">
        <w:tc>
          <w:tcPr>
            <w:tcW w:w="1418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ведения 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учащимися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работы классного руководителя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с учителями, просмотр 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портфолио</w:t>
            </w:r>
            <w:proofErr w:type="spellEnd"/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</w:tr>
      <w:tr w:rsidR="004D4FD4" w:rsidRPr="005558F8" w:rsidTr="00AA0687">
        <w:trPr>
          <w:trHeight w:val="1050"/>
        </w:trPr>
        <w:tc>
          <w:tcPr>
            <w:tcW w:w="14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37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промежуточных аттестационных контрольных работ</w:t>
            </w:r>
          </w:p>
        </w:tc>
        <w:tc>
          <w:tcPr>
            <w:tcW w:w="26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Усвоение программного материала.</w:t>
            </w:r>
          </w:p>
        </w:tc>
        <w:tc>
          <w:tcPr>
            <w:tcW w:w="219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Посещение уроков.</w:t>
            </w:r>
          </w:p>
        </w:tc>
        <w:tc>
          <w:tcPr>
            <w:tcW w:w="248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3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Справка, приказ, проверка журналов</w:t>
            </w:r>
          </w:p>
        </w:tc>
      </w:tr>
    </w:tbl>
    <w:p w:rsidR="00106DFD" w:rsidRPr="005558F8" w:rsidRDefault="00106DFD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numPr>
          <w:ilvl w:val="0"/>
          <w:numId w:val="1"/>
        </w:num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Организационно </w:t>
      </w:r>
      <w:proofErr w:type="gramStart"/>
      <w:r w:rsidRPr="005558F8">
        <w:rPr>
          <w:rFonts w:eastAsia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–п</w:t>
      </w:r>
      <w:proofErr w:type="gramEnd"/>
      <w:r w:rsidRPr="005558F8">
        <w:rPr>
          <w:rFonts w:eastAsia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едагогические мероприятия</w:t>
      </w:r>
    </w:p>
    <w:p w:rsidR="00106DFD" w:rsidRPr="005558F8" w:rsidRDefault="00106DFD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6058" w:type="pct"/>
        <w:tblInd w:w="-31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328"/>
        <w:gridCol w:w="5051"/>
        <w:gridCol w:w="6238"/>
        <w:gridCol w:w="3119"/>
      </w:tblGrid>
      <w:tr w:rsidR="00745226" w:rsidRPr="005558F8" w:rsidTr="00BF0B62">
        <w:trPr>
          <w:trHeight w:val="915"/>
        </w:trPr>
        <w:tc>
          <w:tcPr>
            <w:tcW w:w="42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ind w:left="-826" w:firstLine="826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45226" w:rsidRPr="005558F8" w:rsidTr="00BF0B62">
        <w:tc>
          <w:tcPr>
            <w:tcW w:w="422" w:type="pct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кадровым обеспечением учебного процесса, за объемом нагрузки педагогов.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Рациональное использование кадрового потенциала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Директор, завуч.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Комплектование классов. Обеспечение </w:t>
            </w:r>
            <w:proofErr w:type="spellStart"/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методическими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комплектами «Школа России»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Дня знаний.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Составление</w:t>
            </w:r>
            <w:r w:rsidR="00BF0B62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расписания уроков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Выявить готовность, составить списки по авторам программ и учебников. Комплектование.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Готовность и оснащенность первого урока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 правилах ведения документации. Организация дежурства по школе. Подготовка отчетности по школе. Беседа по новым программам.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Вводный инструктаж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завуче: направления методической работы в 201</w:t>
            </w:r>
            <w:r w:rsidR="004D4FD4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4D4FD4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на учебный год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Завуч, рук. МО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Соблюдение техники безопасности.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Обеспечить оптимальный режим работы начальной школы.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по комплектованию 1- 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 на 20</w:t>
            </w:r>
            <w:r w:rsidR="004D4FD4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- 20</w:t>
            </w:r>
            <w:r w:rsidR="004D4FD4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учебный год.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Планирование работы с будущими первоклассниками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D4FD4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 с учителями по самообразованию.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Определиться с тематикой.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Педагогическая мастерская.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Обмен опытом. Открытые уроки (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Изучение состояния здоровья уч-ся 1-х классов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Завуч, медработник</w:t>
            </w:r>
            <w:r w:rsidR="00BF0B62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ФАП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Посещаемость учащимися школьных занятий, ВУ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BF0B62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="00BF0B62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внеурочн.деят</w:t>
            </w:r>
            <w:proofErr w:type="spellEnd"/>
            <w:r w:rsidR="00BF0B62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работа с уч-ся группы риска.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мониторинг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Состояние школьной документации.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Выявление общих недочетов ведения документации.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Предварительные итоги успеваемости 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Анализ успеваемости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к аттестации учителей.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Состояние документов.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Стандартизация и мониторинг школьного образования.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Сбор информации о состоянии работы педагогов над стандартами образования и системой отслеживания результатов подготовки уч-ся.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с учителями, имеющими 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неуспевающих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в1-о</w:t>
            </w:r>
            <w:r w:rsidR="004D4FD4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D4FD4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триместре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дальнейшего отставания в учебе и педагогическая поддержка 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слабоуспевающих</w:t>
            </w:r>
            <w:proofErr w:type="gramEnd"/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уч-ся.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к предметной неделе учителей начальных классов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помощи.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Руководитель ШМО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Педагогическая мастерская.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Обмен опытом (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4D4FD4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Совещание с учителями по итогам контроля.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помощи.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4D4FD4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06DFD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тоги успеваемости за 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06DFD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триместр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успеваемости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состояния школьной документации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Оформление информационно- аналитических материалов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программы за 2 </w:t>
            </w:r>
            <w:r w:rsidR="004D4FD4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триместр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с учителями 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к педсовету.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Накопление практического материала.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педагогического мастерства учителя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Выявить динамику профессионального роста учителя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Состояние </w:t>
            </w:r>
            <w:proofErr w:type="spellStart"/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оздоровительной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работы. Организация и соблюдение режима питания учащихся.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Соблюдение техники безопасности,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режима питания.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в школьном туре профессионального конкурса «Учитель года- 20</w:t>
            </w:r>
            <w:r w:rsidR="004D4FD4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Распространение ППО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Педагогическая мастерская.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Обмен опытом. 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Взаимопосещение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уроков.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Г.М., все учителя начальных классов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Результативность работы учителей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4D4FD4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106DFD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тоги успеваемости за 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06DFD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триместр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успеваемости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к анализу и планированию работы на новый учебный год.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Эмирова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Методические консультации.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Оказание методической помощи.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Завуч. Рук. ШМО</w:t>
            </w:r>
          </w:p>
        </w:tc>
      </w:tr>
      <w:tr w:rsidR="00745226" w:rsidRPr="005558F8" w:rsidTr="00BF0B62">
        <w:tc>
          <w:tcPr>
            <w:tcW w:w="422" w:type="pct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Заседание ШМО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Итоги промежуточных аттестационных контрольных работ и результаты диагностики.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Эмирова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Итоги успеваемости за</w:t>
            </w:r>
            <w:r w:rsidR="004D4FD4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3 триместр и за 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Оформление школьной документации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Сбор информации об организации летнего отдыха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летнего отдыха, экскурсий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D14720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 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Эмирова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</w:tr>
      <w:tr w:rsidR="00745226" w:rsidRPr="005558F8" w:rsidTr="00BF0B62">
        <w:tc>
          <w:tcPr>
            <w:tcW w:w="422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5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завуче.</w:t>
            </w:r>
          </w:p>
        </w:tc>
        <w:tc>
          <w:tcPr>
            <w:tcW w:w="1982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работы за год ее планирование на новый учебный год.</w:t>
            </w:r>
          </w:p>
        </w:tc>
        <w:tc>
          <w:tcPr>
            <w:tcW w:w="99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</w:tbl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numPr>
          <w:ilvl w:val="0"/>
          <w:numId w:val="2"/>
        </w:num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Работа с педагогическими кадрами</w:t>
      </w:r>
    </w:p>
    <w:p w:rsidR="00106DFD" w:rsidRPr="005558F8" w:rsidRDefault="00106DFD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15878" w:type="dxa"/>
        <w:tblInd w:w="-31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77"/>
        <w:gridCol w:w="4536"/>
        <w:gridCol w:w="6804"/>
        <w:gridCol w:w="3261"/>
      </w:tblGrid>
      <w:tr w:rsidR="00745226" w:rsidRPr="005558F8" w:rsidTr="00AA0687">
        <w:trPr>
          <w:trHeight w:val="915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6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2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06DFD" w:rsidRPr="005558F8" w:rsidTr="00AA0687">
        <w:trPr>
          <w:trHeight w:val="1185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 с учителями о готовности к работе в новом 201</w:t>
            </w:r>
            <w:r w:rsidR="00D14720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 w:rsidR="00D14720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учебном году.</w:t>
            </w:r>
          </w:p>
        </w:tc>
        <w:tc>
          <w:tcPr>
            <w:tcW w:w="6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Расстановка кадров, уточнение нагрузки.</w:t>
            </w:r>
          </w:p>
        </w:tc>
        <w:tc>
          <w:tcPr>
            <w:tcW w:w="32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D14720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DFD" w:rsidRPr="005558F8" w:rsidTr="00AA0687">
        <w:trPr>
          <w:trHeight w:val="930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с учителями по реализации рабочих программ на 2 </w:t>
            </w:r>
            <w:r w:rsidR="004D4FD4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триместр</w:t>
            </w:r>
          </w:p>
        </w:tc>
        <w:tc>
          <w:tcPr>
            <w:tcW w:w="6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Корректирование рабочих планов</w:t>
            </w:r>
          </w:p>
        </w:tc>
        <w:tc>
          <w:tcPr>
            <w:tcW w:w="32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106DFD" w:rsidRPr="005558F8" w:rsidTr="00AA0687">
        <w:trPr>
          <w:trHeight w:val="930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с учителями по тематическому планированию на </w:t>
            </w:r>
            <w:r w:rsidR="00BF0B62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 триместр</w:t>
            </w:r>
          </w:p>
        </w:tc>
        <w:tc>
          <w:tcPr>
            <w:tcW w:w="6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Выполнение государственной программы</w:t>
            </w:r>
          </w:p>
        </w:tc>
        <w:tc>
          <w:tcPr>
            <w:tcW w:w="32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106DFD" w:rsidRPr="005558F8" w:rsidTr="00AA0687">
        <w:trPr>
          <w:trHeight w:val="1200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работы учителей по самообразованию</w:t>
            </w:r>
          </w:p>
        </w:tc>
        <w:tc>
          <w:tcPr>
            <w:tcW w:w="6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Реализация темы самообразования в практике работы учителя</w:t>
            </w:r>
          </w:p>
        </w:tc>
        <w:tc>
          <w:tcPr>
            <w:tcW w:w="32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4D4FD4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DFD" w:rsidRPr="005558F8" w:rsidTr="00AA0687">
        <w:trPr>
          <w:trHeight w:val="570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Заседание ШМО</w:t>
            </w:r>
          </w:p>
        </w:tc>
        <w:tc>
          <w:tcPr>
            <w:tcW w:w="6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Эмирова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DFD" w:rsidRPr="005558F8" w:rsidTr="00AA0687">
        <w:trPr>
          <w:trHeight w:val="930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Учебно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 методическое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обеспечение на новый учебный год.</w:t>
            </w:r>
          </w:p>
        </w:tc>
        <w:tc>
          <w:tcPr>
            <w:tcW w:w="6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к научно- практической конференции</w:t>
            </w:r>
          </w:p>
        </w:tc>
        <w:tc>
          <w:tcPr>
            <w:tcW w:w="32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106DFD" w:rsidRPr="005558F8" w:rsidTr="00AA0687">
        <w:trPr>
          <w:trHeight w:val="915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Итоги методической работы за год.</w:t>
            </w:r>
          </w:p>
        </w:tc>
        <w:tc>
          <w:tcPr>
            <w:tcW w:w="6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 с учителями. Формирование системы повышения квалификации на новый учебный год.</w:t>
            </w:r>
          </w:p>
        </w:tc>
        <w:tc>
          <w:tcPr>
            <w:tcW w:w="32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</w:tbl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numPr>
          <w:ilvl w:val="0"/>
          <w:numId w:val="3"/>
        </w:num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5558F8">
        <w:rPr>
          <w:rFonts w:eastAsia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Контроль за</w:t>
      </w:r>
      <w:proofErr w:type="gramEnd"/>
      <w:r w:rsidRPr="005558F8">
        <w:rPr>
          <w:rFonts w:eastAsia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состоянием </w:t>
      </w:r>
      <w:proofErr w:type="spellStart"/>
      <w:r w:rsidRPr="005558F8">
        <w:rPr>
          <w:rFonts w:eastAsia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внутришкольной</w:t>
      </w:r>
      <w:proofErr w:type="spellEnd"/>
      <w:r w:rsidRPr="005558F8">
        <w:rPr>
          <w:rFonts w:eastAsia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 xml:space="preserve"> документации.</w:t>
      </w:r>
    </w:p>
    <w:p w:rsidR="00106DFD" w:rsidRPr="005558F8" w:rsidRDefault="00106DFD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15743" w:type="dxa"/>
        <w:tblInd w:w="-31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77"/>
        <w:gridCol w:w="3118"/>
        <w:gridCol w:w="3119"/>
        <w:gridCol w:w="3544"/>
        <w:gridCol w:w="2126"/>
        <w:gridCol w:w="2559"/>
      </w:tblGrid>
      <w:tr w:rsidR="00AA0687" w:rsidRPr="005558F8" w:rsidTr="00AA0687">
        <w:trPr>
          <w:trHeight w:val="915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Объекты, содержание контроля.</w:t>
            </w:r>
          </w:p>
        </w:tc>
        <w:tc>
          <w:tcPr>
            <w:tcW w:w="31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контроля.</w:t>
            </w:r>
          </w:p>
        </w:tc>
        <w:tc>
          <w:tcPr>
            <w:tcW w:w="3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Виды, формы, методы контроля.</w:t>
            </w:r>
          </w:p>
        </w:tc>
        <w:tc>
          <w:tcPr>
            <w:tcW w:w="21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tabs>
                <w:tab w:val="left" w:pos="6830"/>
              </w:tabs>
              <w:spacing w:after="0" w:line="276" w:lineRule="auto"/>
              <w:ind w:left="-258" w:firstLine="25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подведения итогов.</w:t>
            </w:r>
          </w:p>
        </w:tc>
      </w:tr>
      <w:tr w:rsidR="00AA0687" w:rsidRPr="005558F8" w:rsidTr="00AA0687">
        <w:trPr>
          <w:trHeight w:val="930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классных журналов и журналов ВУД. Личные дела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1-х классов.</w:t>
            </w:r>
          </w:p>
        </w:tc>
        <w:tc>
          <w:tcPr>
            <w:tcW w:w="31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Вводный инструктаж</w:t>
            </w:r>
          </w:p>
        </w:tc>
        <w:tc>
          <w:tcPr>
            <w:tcW w:w="3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журналов и личных дел.</w:t>
            </w:r>
          </w:p>
        </w:tc>
        <w:tc>
          <w:tcPr>
            <w:tcW w:w="21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Г.М..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Справка.</w:t>
            </w:r>
          </w:p>
        </w:tc>
      </w:tr>
      <w:tr w:rsidR="00AA0687" w:rsidRPr="005558F8" w:rsidTr="00AA0687">
        <w:trPr>
          <w:trHeight w:val="930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журналы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1-4-х классов.</w:t>
            </w:r>
          </w:p>
        </w:tc>
        <w:tc>
          <w:tcPr>
            <w:tcW w:w="31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Выявление общих недочетов ведения документации</w:t>
            </w:r>
          </w:p>
        </w:tc>
        <w:tc>
          <w:tcPr>
            <w:tcW w:w="3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21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</w:p>
        </w:tc>
      </w:tr>
      <w:tr w:rsidR="00AA0687" w:rsidRPr="005558F8" w:rsidTr="00AA0687">
        <w:trPr>
          <w:trHeight w:val="930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классных журналов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1-4 классов.</w:t>
            </w:r>
          </w:p>
        </w:tc>
        <w:tc>
          <w:tcPr>
            <w:tcW w:w="31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Своевременность, правильность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полнота записей в журнале Объективность выставления </w:t>
            </w:r>
            <w:r w:rsidR="0083449A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триместровых 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отметок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журналов.</w:t>
            </w:r>
          </w:p>
        </w:tc>
        <w:tc>
          <w:tcPr>
            <w:tcW w:w="21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Справка.</w:t>
            </w:r>
          </w:p>
        </w:tc>
      </w:tr>
      <w:tr w:rsidR="00AA0687" w:rsidRPr="005558F8" w:rsidTr="00AA0687">
        <w:trPr>
          <w:trHeight w:val="930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Журналы 1-4-х классов.</w:t>
            </w:r>
          </w:p>
        </w:tc>
        <w:tc>
          <w:tcPr>
            <w:tcW w:w="31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Выполнение единых требований к ведению журнала.</w:t>
            </w:r>
          </w:p>
        </w:tc>
        <w:tc>
          <w:tcPr>
            <w:tcW w:w="3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</w:p>
        </w:tc>
        <w:tc>
          <w:tcPr>
            <w:tcW w:w="21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Справка.</w:t>
            </w:r>
          </w:p>
        </w:tc>
      </w:tr>
      <w:tr w:rsidR="00AA0687" w:rsidRPr="005558F8" w:rsidTr="00AA0687">
        <w:trPr>
          <w:trHeight w:val="930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Журналы 1-4-х классов.</w:t>
            </w:r>
          </w:p>
        </w:tc>
        <w:tc>
          <w:tcPr>
            <w:tcW w:w="31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Выполнение программы, объективность выставления итоговых оценок.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</w:t>
            </w:r>
          </w:p>
        </w:tc>
        <w:tc>
          <w:tcPr>
            <w:tcW w:w="21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завуче.</w:t>
            </w:r>
          </w:p>
        </w:tc>
      </w:tr>
      <w:tr w:rsidR="00AA0687" w:rsidRPr="005558F8" w:rsidTr="00AA0687">
        <w:trPr>
          <w:trHeight w:val="930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Журналы 1-4-х классов.</w:t>
            </w:r>
          </w:p>
        </w:tc>
        <w:tc>
          <w:tcPr>
            <w:tcW w:w="31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повторения.</w:t>
            </w:r>
          </w:p>
        </w:tc>
        <w:tc>
          <w:tcPr>
            <w:tcW w:w="3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Просмотр.</w:t>
            </w:r>
          </w:p>
        </w:tc>
        <w:tc>
          <w:tcPr>
            <w:tcW w:w="21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</w:t>
            </w:r>
          </w:p>
        </w:tc>
      </w:tr>
      <w:tr w:rsidR="00AA0687" w:rsidRPr="005558F8" w:rsidTr="00AA0687">
        <w:trPr>
          <w:trHeight w:val="930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Журналы 1-4-х классов. Личные дела учащихся.</w:t>
            </w:r>
          </w:p>
        </w:tc>
        <w:tc>
          <w:tcPr>
            <w:tcW w:w="31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Правильность и культура оформления, выполнение государственных программ. Своевременность и правильность оформления.</w:t>
            </w:r>
          </w:p>
        </w:tc>
        <w:tc>
          <w:tcPr>
            <w:tcW w:w="3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Проверка.</w:t>
            </w:r>
          </w:p>
        </w:tc>
        <w:tc>
          <w:tcPr>
            <w:tcW w:w="21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Обсуждение на ШМО.</w:t>
            </w:r>
          </w:p>
        </w:tc>
      </w:tr>
      <w:tr w:rsidR="00AA0687" w:rsidRPr="005558F8" w:rsidTr="00AA0687">
        <w:trPr>
          <w:trHeight w:val="930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I </w:t>
            </w:r>
            <w:r w:rsidR="0083449A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триместр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рабочих тетрадей 2-4-х классов по русскому языку</w:t>
            </w:r>
          </w:p>
        </w:tc>
        <w:tc>
          <w:tcPr>
            <w:tcW w:w="31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Соблюдение единого орфографического режима.</w:t>
            </w:r>
          </w:p>
        </w:tc>
        <w:tc>
          <w:tcPr>
            <w:tcW w:w="3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тетрадей.</w:t>
            </w:r>
          </w:p>
        </w:tc>
        <w:tc>
          <w:tcPr>
            <w:tcW w:w="21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Обсуждение на ШМО.</w:t>
            </w:r>
          </w:p>
        </w:tc>
      </w:tr>
      <w:tr w:rsidR="00AA0687" w:rsidRPr="005558F8" w:rsidTr="00AA0687">
        <w:trPr>
          <w:trHeight w:val="1140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II </w:t>
            </w:r>
            <w:r w:rsidR="0083449A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триместр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рабочих тетрадей 2-4-х классов по математике</w:t>
            </w:r>
          </w:p>
        </w:tc>
        <w:tc>
          <w:tcPr>
            <w:tcW w:w="31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Система работы над ошибками. Объем классных и домашних работ.</w:t>
            </w:r>
          </w:p>
        </w:tc>
        <w:tc>
          <w:tcPr>
            <w:tcW w:w="3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Просмотр тетрадей.</w:t>
            </w:r>
          </w:p>
        </w:tc>
        <w:tc>
          <w:tcPr>
            <w:tcW w:w="21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Справка.</w:t>
            </w:r>
          </w:p>
        </w:tc>
      </w:tr>
      <w:tr w:rsidR="00AA0687" w:rsidRPr="005558F8" w:rsidTr="00AA0687">
        <w:trPr>
          <w:trHeight w:val="1035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III </w:t>
            </w:r>
            <w:r w:rsidR="0083449A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триместр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рабочих тетрадей 1-4-х классов по аварскому языку</w:t>
            </w:r>
          </w:p>
        </w:tc>
        <w:tc>
          <w:tcPr>
            <w:tcW w:w="31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над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каллиграф., соблюдение норм оценок, виды письменных работ.</w:t>
            </w:r>
          </w:p>
        </w:tc>
        <w:tc>
          <w:tcPr>
            <w:tcW w:w="3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Просмотр тетрадей.</w:t>
            </w:r>
          </w:p>
        </w:tc>
        <w:tc>
          <w:tcPr>
            <w:tcW w:w="21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</w:p>
        </w:tc>
      </w:tr>
      <w:tr w:rsidR="00AA0687" w:rsidRPr="005558F8" w:rsidTr="00AA0687">
        <w:trPr>
          <w:trHeight w:val="930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рабочих программ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 на </w:t>
            </w:r>
            <w:r w:rsidR="005F2729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 триместр</w:t>
            </w:r>
          </w:p>
        </w:tc>
        <w:tc>
          <w:tcPr>
            <w:tcW w:w="3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планов.</w:t>
            </w:r>
          </w:p>
        </w:tc>
        <w:tc>
          <w:tcPr>
            <w:tcW w:w="21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завуче.</w:t>
            </w:r>
          </w:p>
        </w:tc>
      </w:tr>
      <w:tr w:rsidR="00AA0687" w:rsidRPr="005558F8" w:rsidTr="00AA0687">
        <w:trPr>
          <w:trHeight w:val="930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рабочих программ</w:t>
            </w:r>
          </w:p>
        </w:tc>
        <w:tc>
          <w:tcPr>
            <w:tcW w:w="31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Корректировка на 2 </w:t>
            </w:r>
            <w:r w:rsidR="005F2729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 3 триместры</w:t>
            </w:r>
          </w:p>
        </w:tc>
        <w:tc>
          <w:tcPr>
            <w:tcW w:w="3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Просмотр.</w:t>
            </w:r>
          </w:p>
        </w:tc>
        <w:tc>
          <w:tcPr>
            <w:tcW w:w="21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</w:p>
        </w:tc>
      </w:tr>
      <w:tr w:rsidR="00AA0687" w:rsidRPr="005558F8" w:rsidTr="00AA0687">
        <w:trPr>
          <w:trHeight w:val="915"/>
        </w:trPr>
        <w:tc>
          <w:tcPr>
            <w:tcW w:w="127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рабочих программ</w:t>
            </w:r>
          </w:p>
        </w:tc>
        <w:tc>
          <w:tcPr>
            <w:tcW w:w="311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Соответствие тематического планирования госпрограмме.</w:t>
            </w:r>
          </w:p>
        </w:tc>
        <w:tc>
          <w:tcPr>
            <w:tcW w:w="354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Проверка.</w:t>
            </w:r>
          </w:p>
        </w:tc>
        <w:tc>
          <w:tcPr>
            <w:tcW w:w="212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5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завуче.</w:t>
            </w:r>
          </w:p>
        </w:tc>
      </w:tr>
    </w:tbl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numPr>
          <w:ilvl w:val="0"/>
          <w:numId w:val="4"/>
        </w:num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5558F8">
        <w:rPr>
          <w:rFonts w:eastAsia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>Контроль за</w:t>
      </w:r>
      <w:proofErr w:type="gramEnd"/>
      <w:r w:rsidRPr="005558F8">
        <w:rPr>
          <w:rFonts w:eastAsia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  <w:t xml:space="preserve"> качеством обучения.</w:t>
      </w:r>
    </w:p>
    <w:tbl>
      <w:tblPr>
        <w:tblW w:w="15452" w:type="dxa"/>
        <w:tblInd w:w="-31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50"/>
        <w:gridCol w:w="2804"/>
        <w:gridCol w:w="3260"/>
        <w:gridCol w:w="3118"/>
        <w:gridCol w:w="2410"/>
        <w:gridCol w:w="2410"/>
      </w:tblGrid>
      <w:tr w:rsidR="00106DFD" w:rsidRPr="005558F8" w:rsidTr="00AA0687">
        <w:trPr>
          <w:trHeight w:val="915"/>
        </w:trPr>
        <w:tc>
          <w:tcPr>
            <w:tcW w:w="14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Объекты, содержание контроля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 контроля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Виды, формы, методы контроля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ственный</w:t>
            </w:r>
            <w:proofErr w:type="spellEnd"/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Способы подведения итогов</w:t>
            </w:r>
          </w:p>
        </w:tc>
      </w:tr>
      <w:tr w:rsidR="00106DFD" w:rsidRPr="005558F8" w:rsidTr="00AA0687">
        <w:trPr>
          <w:trHeight w:val="930"/>
        </w:trPr>
        <w:tc>
          <w:tcPr>
            <w:tcW w:w="14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Стартовые проверочные работы 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2-4-х 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классах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Выявление уровня остаточных знаний после летних каникул. Коррекция тематического планирования. Организация повторения по итогам контрольных работ.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Письменная проверка знаний.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Эмирова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Г.Г., 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завуче.</w:t>
            </w:r>
          </w:p>
        </w:tc>
      </w:tr>
      <w:tr w:rsidR="00106DFD" w:rsidRPr="005558F8" w:rsidTr="00AA0687">
        <w:tc>
          <w:tcPr>
            <w:tcW w:w="1450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вычислительных навыков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Овладение устными и письменными приемами вычисления.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Устная и письменная проверка.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с 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классными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06DFD" w:rsidRPr="005558F8" w:rsidTr="00AA0687">
        <w:tc>
          <w:tcPr>
            <w:tcW w:w="1450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Уроки чтения во 2-4-х 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классах. Техника чтения.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Проверить темп чтения. 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Выявить учащихся, не справляющихся с нормой технике чтения для организации индивидуальной работы с ними.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Устная проверка.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D14720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Эмирова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Справка.</w:t>
            </w:r>
          </w:p>
        </w:tc>
      </w:tr>
      <w:tr w:rsidR="00106DFD" w:rsidRPr="005558F8" w:rsidTr="00AA0687">
        <w:tc>
          <w:tcPr>
            <w:tcW w:w="1450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Уроки математики в 3-4-х классах.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Умение решать задачи.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Контрольн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срез.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Собеседование.</w:t>
            </w:r>
          </w:p>
        </w:tc>
      </w:tr>
      <w:tr w:rsidR="00106DFD" w:rsidRPr="005558F8" w:rsidTr="00AA0687">
        <w:tc>
          <w:tcPr>
            <w:tcW w:w="1450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Уроки русского языка в 3-4-х классах. Словарная работа.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Изучение уровня рефлексивных действий.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К/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ср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в 4-х классах. Словарный диктант.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Собеседование с 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классными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06DFD" w:rsidRPr="005558F8" w:rsidTr="00AA0687">
        <w:tc>
          <w:tcPr>
            <w:tcW w:w="1450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Уроки чтения во 2-4-х классах. Техника чтения.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Уровень техники чтения: беглость, выразительность, правильность, осознанность прочитанного.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Устная проверка.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D14720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Эмирова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Справка.</w:t>
            </w:r>
          </w:p>
        </w:tc>
      </w:tr>
      <w:tr w:rsidR="00106DFD" w:rsidRPr="005558F8" w:rsidTr="00AA0687">
        <w:tc>
          <w:tcPr>
            <w:tcW w:w="1450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АКР по математике, русскому языку в 1-4 классах.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Усвоение программного материала за первое полугодие.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Письменная проверка знаний.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Г.М..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контрольных работ. Совещание при завуче.</w:t>
            </w:r>
          </w:p>
        </w:tc>
      </w:tr>
      <w:tr w:rsidR="00106DFD" w:rsidRPr="005558F8" w:rsidTr="00AA0687">
        <w:trPr>
          <w:trHeight w:val="930"/>
        </w:trPr>
        <w:tc>
          <w:tcPr>
            <w:tcW w:w="14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Уроки окружающего мира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3-4-х классах.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Умение применять знания в нестандартных ситуациях.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Тематическое тестирование.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 с учителями.</w:t>
            </w:r>
          </w:p>
        </w:tc>
      </w:tr>
      <w:tr w:rsidR="00106DFD" w:rsidRPr="005558F8" w:rsidTr="00AA0687">
        <w:tc>
          <w:tcPr>
            <w:tcW w:w="1450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Математика во 2-4-х классах. Отработка вычислительных навыков.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Усвоение таблицы сложения и умножения.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К/с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 с учителями.</w:t>
            </w:r>
          </w:p>
        </w:tc>
      </w:tr>
      <w:tr w:rsidR="00106DFD" w:rsidRPr="005558F8" w:rsidTr="00AA0687">
        <w:tc>
          <w:tcPr>
            <w:tcW w:w="1450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 2-х классах.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Выявление уровня рефлексивных действий. Анализ изменений.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К/с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 с учителями.</w:t>
            </w:r>
          </w:p>
        </w:tc>
      </w:tr>
      <w:tr w:rsidR="00106DFD" w:rsidRPr="005558F8" w:rsidTr="00AA0687">
        <w:tc>
          <w:tcPr>
            <w:tcW w:w="1450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Чтение в 1-4-х классах. Техника чтения.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Соответствие техники чтения образовательным 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стандартам. Анализ изменений.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Проверка техники чтения.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D14720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Эмирова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Справка. Совещание при завуче.</w:t>
            </w:r>
          </w:p>
        </w:tc>
      </w:tr>
      <w:tr w:rsidR="00106DFD" w:rsidRPr="005558F8" w:rsidTr="00AA0687">
        <w:tc>
          <w:tcPr>
            <w:tcW w:w="1450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 2-4-х классах.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Системность в знаниях программного материала.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К/с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Справка.</w:t>
            </w:r>
          </w:p>
        </w:tc>
      </w:tr>
      <w:tr w:rsidR="00106DFD" w:rsidRPr="005558F8" w:rsidTr="00AA0687">
        <w:tc>
          <w:tcPr>
            <w:tcW w:w="1450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Окружающий мир в 3-4-х классах. Повторное тестирование.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Применение знаний в нестандартных ситуациях. Анализ изменений.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Повторное тематическое тестирование.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Собеседование с учителями.</w:t>
            </w:r>
          </w:p>
        </w:tc>
      </w:tr>
      <w:tr w:rsidR="00106DFD" w:rsidRPr="005558F8" w:rsidTr="00AA0687">
        <w:tc>
          <w:tcPr>
            <w:tcW w:w="1450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 2-4-х классах. Повторная диагностика.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Усвоение программного материала.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Тематическое тестирование.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Справка. Собеседование.</w:t>
            </w:r>
          </w:p>
        </w:tc>
      </w:tr>
      <w:tr w:rsidR="00106DFD" w:rsidRPr="005558F8" w:rsidTr="00AA0687">
        <w:trPr>
          <w:trHeight w:val="915"/>
        </w:trPr>
        <w:tc>
          <w:tcPr>
            <w:tcW w:w="14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04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Русский язык, математика в 1-4-х классах. Содержание программного материала.</w:t>
            </w:r>
          </w:p>
        </w:tc>
        <w:tc>
          <w:tcPr>
            <w:tcW w:w="32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Овладение образовательными стандартами.</w:t>
            </w:r>
          </w:p>
        </w:tc>
        <w:tc>
          <w:tcPr>
            <w:tcW w:w="3118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Письменная проверка знаний.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  <w:tc>
          <w:tcPr>
            <w:tcW w:w="241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Совещание при завуче.</w:t>
            </w:r>
          </w:p>
        </w:tc>
      </w:tr>
    </w:tbl>
    <w:p w:rsidR="00106DFD" w:rsidRPr="005558F8" w:rsidRDefault="00106DFD" w:rsidP="005558F8">
      <w:pPr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numPr>
          <w:ilvl w:val="0"/>
          <w:numId w:val="5"/>
        </w:num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Работа с учащимися.</w:t>
      </w: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5829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593"/>
        <w:gridCol w:w="5723"/>
        <w:gridCol w:w="5000"/>
        <w:gridCol w:w="2825"/>
      </w:tblGrid>
      <w:tr w:rsidR="00106DFD" w:rsidRPr="005558F8" w:rsidTr="00AA0687">
        <w:trPr>
          <w:trHeight w:val="915"/>
        </w:trPr>
        <w:tc>
          <w:tcPr>
            <w:tcW w:w="526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89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16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252525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934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06DFD" w:rsidRPr="005558F8" w:rsidTr="00AA0687">
        <w:tc>
          <w:tcPr>
            <w:tcW w:w="526" w:type="pct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9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Организация работы предметных кружков, ВУД.</w:t>
            </w:r>
          </w:p>
        </w:tc>
        <w:tc>
          <w:tcPr>
            <w:tcW w:w="16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Развитие устойчивого учебно-познавательного интереса.</w:t>
            </w:r>
          </w:p>
        </w:tc>
        <w:tc>
          <w:tcPr>
            <w:tcW w:w="934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106DFD" w:rsidRPr="005558F8" w:rsidTr="00AA0687">
        <w:tc>
          <w:tcPr>
            <w:tcW w:w="526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День знаний.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Всестороннее развитие учащихся.</w:t>
            </w:r>
          </w:p>
        </w:tc>
        <w:tc>
          <w:tcPr>
            <w:tcW w:w="934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106DFD" w:rsidRPr="005558F8" w:rsidTr="00AA0687">
        <w:tc>
          <w:tcPr>
            <w:tcW w:w="526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Составление по классам списков сильных и слабых по успеваемости.</w:t>
            </w:r>
          </w:p>
        </w:tc>
        <w:tc>
          <w:tcPr>
            <w:tcW w:w="16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Знать контингент успешных и проблемных детей.</w:t>
            </w:r>
          </w:p>
        </w:tc>
        <w:tc>
          <w:tcPr>
            <w:tcW w:w="934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106DFD" w:rsidRPr="005558F8" w:rsidTr="00AA0687">
        <w:tc>
          <w:tcPr>
            <w:tcW w:w="526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питания. Организация обучения на 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дому.</w:t>
            </w:r>
          </w:p>
        </w:tc>
        <w:tc>
          <w:tcPr>
            <w:tcW w:w="16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Создание максимально комфортных условий </w:t>
            </w: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для осуществления учебного процесса.</w:t>
            </w:r>
          </w:p>
        </w:tc>
        <w:tc>
          <w:tcPr>
            <w:tcW w:w="934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106DFD" w:rsidRPr="005558F8" w:rsidTr="00AA0687">
        <w:tc>
          <w:tcPr>
            <w:tcW w:w="526" w:type="pct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189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Тестирование учащихся 1-го класса.</w:t>
            </w:r>
          </w:p>
        </w:tc>
        <w:tc>
          <w:tcPr>
            <w:tcW w:w="16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Определение типологии психологического развития детей на этапе их адаптации к школе.</w:t>
            </w:r>
          </w:p>
        </w:tc>
        <w:tc>
          <w:tcPr>
            <w:tcW w:w="934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DFD" w:rsidRPr="005558F8" w:rsidTr="00AA0687">
        <w:tc>
          <w:tcPr>
            <w:tcW w:w="526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трудными учащимися.</w:t>
            </w:r>
          </w:p>
        </w:tc>
        <w:tc>
          <w:tcPr>
            <w:tcW w:w="16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Профилактика отставания в учебной деятельности.</w:t>
            </w:r>
          </w:p>
        </w:tc>
        <w:tc>
          <w:tcPr>
            <w:tcW w:w="934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106DFD" w:rsidRPr="005558F8" w:rsidTr="00AA0687">
        <w:tc>
          <w:tcPr>
            <w:tcW w:w="526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Выявление и планирование работы с одаренными детьми.</w:t>
            </w:r>
          </w:p>
        </w:tc>
        <w:tc>
          <w:tcPr>
            <w:tcW w:w="16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Знать контингент одаренных детей.</w:t>
            </w:r>
          </w:p>
        </w:tc>
        <w:tc>
          <w:tcPr>
            <w:tcW w:w="934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106DFD" w:rsidRPr="005558F8" w:rsidTr="00AA0687">
        <w:tc>
          <w:tcPr>
            <w:tcW w:w="526" w:type="pct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89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Беседы со слабоуспевающими учащимися.</w:t>
            </w:r>
          </w:p>
        </w:tc>
        <w:tc>
          <w:tcPr>
            <w:tcW w:w="16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Выявление причин низкой успеваемости, определение мер по ее повышению.</w:t>
            </w:r>
          </w:p>
        </w:tc>
        <w:tc>
          <w:tcPr>
            <w:tcW w:w="934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106DFD" w:rsidRPr="005558F8" w:rsidTr="00AA0687">
        <w:tc>
          <w:tcPr>
            <w:tcW w:w="526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Диагностика уровня развития.</w:t>
            </w:r>
          </w:p>
        </w:tc>
        <w:tc>
          <w:tcPr>
            <w:tcW w:w="16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Выявление уровня рефлексивных действий.</w:t>
            </w:r>
          </w:p>
        </w:tc>
        <w:tc>
          <w:tcPr>
            <w:tcW w:w="934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106DFD" w:rsidRPr="005558F8" w:rsidTr="00AA0687">
        <w:trPr>
          <w:trHeight w:val="1200"/>
        </w:trPr>
        <w:tc>
          <w:tcPr>
            <w:tcW w:w="526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9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Беседа с уч-ся выпускных классов.</w:t>
            </w:r>
          </w:p>
        </w:tc>
        <w:tc>
          <w:tcPr>
            <w:tcW w:w="16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Трудности в работе ученика, какие уроки вызывают их.</w:t>
            </w:r>
          </w:p>
        </w:tc>
        <w:tc>
          <w:tcPr>
            <w:tcW w:w="934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106DFD" w:rsidRPr="005558F8" w:rsidTr="00AA0687">
        <w:tc>
          <w:tcPr>
            <w:tcW w:w="526" w:type="pct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89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школьных предметных олимпиад.</w:t>
            </w:r>
          </w:p>
        </w:tc>
        <w:tc>
          <w:tcPr>
            <w:tcW w:w="16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Формирование учебно-познавательного интереса. Рост интеллектуального потенциала.</w:t>
            </w:r>
          </w:p>
        </w:tc>
        <w:tc>
          <w:tcPr>
            <w:tcW w:w="934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106DFD" w:rsidRPr="005558F8" w:rsidTr="00AA0687">
        <w:tc>
          <w:tcPr>
            <w:tcW w:w="526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Беседы со слабоуспевающими учащимися.</w:t>
            </w:r>
          </w:p>
        </w:tc>
        <w:tc>
          <w:tcPr>
            <w:tcW w:w="16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Определение мер по повышению успеваемости.</w:t>
            </w:r>
          </w:p>
        </w:tc>
        <w:tc>
          <w:tcPr>
            <w:tcW w:w="934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106DFD" w:rsidRPr="005558F8" w:rsidTr="00AA0687">
        <w:tc>
          <w:tcPr>
            <w:tcW w:w="526" w:type="pct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9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83449A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="00106DFD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естирование учащихся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1-х классов.</w:t>
            </w:r>
          </w:p>
        </w:tc>
        <w:tc>
          <w:tcPr>
            <w:tcW w:w="16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коррекционной работы по созданию в школе условий для оптимального развития детей.</w:t>
            </w:r>
          </w:p>
        </w:tc>
        <w:tc>
          <w:tcPr>
            <w:tcW w:w="934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DFD" w:rsidRPr="005558F8" w:rsidTr="00AA0687">
        <w:tc>
          <w:tcPr>
            <w:tcW w:w="526" w:type="pct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0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 в 4-х классах</w:t>
            </w:r>
          </w:p>
        </w:tc>
        <w:tc>
          <w:tcPr>
            <w:tcW w:w="1651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Анализ изменений.</w:t>
            </w:r>
          </w:p>
        </w:tc>
        <w:tc>
          <w:tcPr>
            <w:tcW w:w="934" w:type="pc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</w:tbl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106DFD" w:rsidRPr="005558F8" w:rsidRDefault="00106DFD" w:rsidP="005558F8">
      <w:pPr>
        <w:numPr>
          <w:ilvl w:val="0"/>
          <w:numId w:val="6"/>
        </w:num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5558F8">
        <w:rPr>
          <w:rFonts w:eastAsia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Совместная работа школы с семьей, общественностью.</w:t>
      </w:r>
    </w:p>
    <w:p w:rsidR="00106DFD" w:rsidRPr="005558F8" w:rsidRDefault="00106DFD" w:rsidP="005558F8">
      <w:pPr>
        <w:shd w:val="clear" w:color="auto" w:fill="FFFFFF"/>
        <w:spacing w:after="0" w:line="276" w:lineRule="auto"/>
        <w:jc w:val="center"/>
        <w:rPr>
          <w:rFonts w:eastAsia="Times New Roman" w:cs="Times New Roman"/>
          <w:color w:val="000000"/>
          <w:sz w:val="24"/>
          <w:szCs w:val="24"/>
          <w:lang w:eastAsia="ru-RU"/>
        </w:rPr>
      </w:pPr>
    </w:p>
    <w:tbl>
      <w:tblPr>
        <w:tblW w:w="15168" w:type="dxa"/>
        <w:tblInd w:w="-27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276"/>
        <w:gridCol w:w="4536"/>
        <w:gridCol w:w="6521"/>
        <w:gridCol w:w="2835"/>
      </w:tblGrid>
      <w:tr w:rsidR="00106DFD" w:rsidRPr="005558F8" w:rsidTr="00AA0687">
        <w:trPr>
          <w:trHeight w:val="915"/>
        </w:trPr>
        <w:tc>
          <w:tcPr>
            <w:tcW w:w="127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месяц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Направление деятельности.</w:t>
            </w:r>
          </w:p>
        </w:tc>
        <w:tc>
          <w:tcPr>
            <w:tcW w:w="65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Цель.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106DFD" w:rsidRPr="005558F8" w:rsidTr="00AA0687">
        <w:tc>
          <w:tcPr>
            <w:tcW w:w="1276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65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Ознакомить с Уставом школы, с Законом “Об образовании РД и РФ”. Сформировать школьный родительский комитет. Готовность к школе.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Г.М.классные руководители.</w:t>
            </w:r>
          </w:p>
        </w:tc>
      </w:tr>
      <w:tr w:rsidR="00106DFD" w:rsidRPr="005558F8" w:rsidTr="00AA0687">
        <w:tc>
          <w:tcPr>
            <w:tcW w:w="127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родителей.</w:t>
            </w:r>
          </w:p>
        </w:tc>
        <w:tc>
          <w:tcPr>
            <w:tcW w:w="65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Помощь родителям.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06DFD" w:rsidRPr="005558F8" w:rsidTr="00AA0687">
        <w:tc>
          <w:tcPr>
            <w:tcW w:w="127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Составление графика родительских собраний.</w:t>
            </w:r>
          </w:p>
        </w:tc>
        <w:tc>
          <w:tcPr>
            <w:tcW w:w="65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Отработать систему планового ведения собрания.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D14720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Эмирова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Г.Г.</w:t>
            </w:r>
          </w:p>
        </w:tc>
      </w:tr>
      <w:tr w:rsidR="00106DFD" w:rsidRPr="005558F8" w:rsidTr="00AA0687">
        <w:tc>
          <w:tcPr>
            <w:tcW w:w="127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Общешкольное собрание для 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будущих первоклассников.</w:t>
            </w:r>
          </w:p>
        </w:tc>
        <w:tc>
          <w:tcPr>
            <w:tcW w:w="65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Познакомить с особенностями работы школы.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D14720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106DFD" w:rsidRPr="005558F8" w:rsidTr="00AA0687">
        <w:tc>
          <w:tcPr>
            <w:tcW w:w="1276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Родительские собрания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(1-е классы)</w:t>
            </w:r>
          </w:p>
        </w:tc>
        <w:tc>
          <w:tcPr>
            <w:tcW w:w="65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Адаптация ребенка в школе. Возрастные психологические особенности младших школьников.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106DFD" w:rsidRPr="005558F8" w:rsidTr="00AA0687">
        <w:tc>
          <w:tcPr>
            <w:tcW w:w="127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родителей.</w:t>
            </w:r>
          </w:p>
        </w:tc>
        <w:tc>
          <w:tcPr>
            <w:tcW w:w="65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Помощь родителям.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106DFD" w:rsidRPr="005558F8" w:rsidTr="00AA0687">
        <w:tc>
          <w:tcPr>
            <w:tcW w:w="1276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Заседание РК</w:t>
            </w:r>
          </w:p>
        </w:tc>
        <w:tc>
          <w:tcPr>
            <w:tcW w:w="65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качества питания и обслуживания учащихся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D14720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106DFD" w:rsidRPr="005558F8" w:rsidTr="00AA0687">
        <w:tc>
          <w:tcPr>
            <w:tcW w:w="127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Родительское собрание для 1-4 классов</w:t>
            </w:r>
          </w:p>
        </w:tc>
        <w:tc>
          <w:tcPr>
            <w:tcW w:w="65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состояния 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обученности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и уровня развития учащихся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D14720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106DFD" w:rsidRPr="005558F8" w:rsidTr="00AA0687">
        <w:trPr>
          <w:trHeight w:val="1170"/>
        </w:trPr>
        <w:tc>
          <w:tcPr>
            <w:tcW w:w="127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 слабоуспевающих учеников.</w:t>
            </w:r>
          </w:p>
        </w:tc>
        <w:tc>
          <w:tcPr>
            <w:tcW w:w="65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Определение мер по повышению успеваемости.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D14720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106DFD" w:rsidRPr="005558F8" w:rsidTr="00AA0687">
        <w:tc>
          <w:tcPr>
            <w:tcW w:w="1276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Общешкольное собрание для 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родителей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будущих первоклассников.</w:t>
            </w:r>
          </w:p>
        </w:tc>
        <w:tc>
          <w:tcPr>
            <w:tcW w:w="65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Подготовка детей к школе.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руководители, </w:t>
            </w:r>
          </w:p>
        </w:tc>
      </w:tr>
      <w:tr w:rsidR="00106DFD" w:rsidRPr="005558F8" w:rsidTr="00AA0687">
        <w:tc>
          <w:tcPr>
            <w:tcW w:w="127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в 1-4 классах</w:t>
            </w:r>
          </w:p>
        </w:tc>
        <w:tc>
          <w:tcPr>
            <w:tcW w:w="65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Итоги 1</w:t>
            </w:r>
            <w:r w:rsidR="005F2729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триместра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D14720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  <w:r w:rsidR="00106DFD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106DFD" w:rsidRPr="005558F8" w:rsidTr="00AA0687">
        <w:trPr>
          <w:trHeight w:val="1035"/>
        </w:trPr>
        <w:tc>
          <w:tcPr>
            <w:tcW w:w="127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Индивидуальные беседы с родителями первоклассников.</w:t>
            </w:r>
          </w:p>
        </w:tc>
        <w:tc>
          <w:tcPr>
            <w:tcW w:w="65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Информировать родителей о проблемах детей. Профилактика 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D14720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  <w:tr w:rsidR="00106DFD" w:rsidRPr="005558F8" w:rsidTr="00AA0687">
        <w:trPr>
          <w:trHeight w:val="930"/>
        </w:trPr>
        <w:tc>
          <w:tcPr>
            <w:tcW w:w="127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родителей.</w:t>
            </w:r>
          </w:p>
        </w:tc>
        <w:tc>
          <w:tcPr>
            <w:tcW w:w="65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Единство требований семьи и школы.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DFD" w:rsidRPr="005558F8" w:rsidTr="00AA0687">
        <w:trPr>
          <w:trHeight w:val="930"/>
        </w:trPr>
        <w:tc>
          <w:tcPr>
            <w:tcW w:w="127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Беседы с родителями учащихся, не овладевающих образовательными стандартами.</w:t>
            </w:r>
          </w:p>
        </w:tc>
        <w:tc>
          <w:tcPr>
            <w:tcW w:w="65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Выявление причин неуспеваемости. Определение совместных мер по коррекции успеваемости.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D14720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  <w:r w:rsidR="00106DFD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106DFD" w:rsidRPr="005558F8" w:rsidTr="00AA0687">
        <w:tc>
          <w:tcPr>
            <w:tcW w:w="1276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Итоговое родительское собрание для 4-х классов.</w:t>
            </w:r>
          </w:p>
        </w:tc>
        <w:tc>
          <w:tcPr>
            <w:tcW w:w="65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Итоги успеваемости за год, уровень 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учебной деятельности, готовность к обучению в средней школе.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D14720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  <w:r w:rsidR="00106DFD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106DFD" w:rsidRPr="005558F8" w:rsidTr="00AA0687">
        <w:tc>
          <w:tcPr>
            <w:tcW w:w="127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учащихся 4-х классов.</w:t>
            </w:r>
          </w:p>
        </w:tc>
        <w:tc>
          <w:tcPr>
            <w:tcW w:w="65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 адаптации уч-ся при переходе в среднюю школу.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06DFD" w:rsidRPr="005558F8" w:rsidTr="00AA0687">
        <w:trPr>
          <w:trHeight w:val="930"/>
        </w:trPr>
        <w:tc>
          <w:tcPr>
            <w:tcW w:w="127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неблагополучными семьями. Посещение на дому уч-ся из неблагополучных семей.</w:t>
            </w:r>
          </w:p>
        </w:tc>
        <w:tc>
          <w:tcPr>
            <w:tcW w:w="65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Информирование родителей о посещаемости и успеваемости их детей. </w:t>
            </w:r>
            <w:proofErr w:type="gram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соблюдением режима дня.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D14720" w:rsidP="005558F8">
            <w:pPr>
              <w:spacing w:after="0" w:line="276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Г.М.</w:t>
            </w:r>
            <w:r w:rsidR="00106DFD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Start"/>
            <w:r w:rsidR="00106DFD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="00106DFD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r w:rsidR="00106DFD"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., классные</w:t>
            </w:r>
          </w:p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106DFD" w:rsidRPr="005558F8" w:rsidTr="00AA0687">
        <w:trPr>
          <w:trHeight w:val="915"/>
        </w:trPr>
        <w:tc>
          <w:tcPr>
            <w:tcW w:w="127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теч</w:t>
            </w:r>
            <w:proofErr w:type="spellEnd"/>
            <w:r w:rsidRPr="005558F8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года</w:t>
            </w:r>
          </w:p>
        </w:tc>
        <w:tc>
          <w:tcPr>
            <w:tcW w:w="453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Сбор материала и литературы для родителей по вопросам воспитания детей в семье.</w:t>
            </w:r>
          </w:p>
        </w:tc>
        <w:tc>
          <w:tcPr>
            <w:tcW w:w="652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106DFD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Рекомендации специалистов.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06DFD" w:rsidRPr="005558F8" w:rsidRDefault="00D14720" w:rsidP="005558F8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Завзанова</w:t>
            </w:r>
            <w:proofErr w:type="spellEnd"/>
            <w:r w:rsidRPr="005558F8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Г.М.</w:t>
            </w:r>
          </w:p>
        </w:tc>
      </w:tr>
    </w:tbl>
    <w:p w:rsidR="00106DFD" w:rsidRPr="005558F8" w:rsidRDefault="00106DFD" w:rsidP="005558F8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F12C76" w:rsidRPr="005558F8" w:rsidRDefault="00F12C76" w:rsidP="005558F8">
      <w:pPr>
        <w:spacing w:after="0" w:line="276" w:lineRule="auto"/>
        <w:rPr>
          <w:rFonts w:cs="Times New Roman"/>
          <w:sz w:val="24"/>
          <w:szCs w:val="24"/>
        </w:rPr>
      </w:pPr>
    </w:p>
    <w:sectPr w:rsidR="00F12C76" w:rsidRPr="005558F8" w:rsidSect="00AA0687">
      <w:pgSz w:w="16838" w:h="11906" w:orient="landscape"/>
      <w:pgMar w:top="426" w:right="2946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B6BA5"/>
    <w:multiLevelType w:val="multilevel"/>
    <w:tmpl w:val="B6240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857F7E"/>
    <w:multiLevelType w:val="multilevel"/>
    <w:tmpl w:val="C5EA3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AB6064"/>
    <w:multiLevelType w:val="multilevel"/>
    <w:tmpl w:val="290C1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F75239"/>
    <w:multiLevelType w:val="multilevel"/>
    <w:tmpl w:val="1602C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B00FE7"/>
    <w:multiLevelType w:val="multilevel"/>
    <w:tmpl w:val="92124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A95B17"/>
    <w:multiLevelType w:val="multilevel"/>
    <w:tmpl w:val="998C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274E3A"/>
    <w:multiLevelType w:val="multilevel"/>
    <w:tmpl w:val="89B6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7AD1A56"/>
    <w:multiLevelType w:val="multilevel"/>
    <w:tmpl w:val="05107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106DFD"/>
    <w:rsid w:val="00106DFD"/>
    <w:rsid w:val="00122060"/>
    <w:rsid w:val="00190C50"/>
    <w:rsid w:val="00313B6A"/>
    <w:rsid w:val="004D4FD4"/>
    <w:rsid w:val="005558F8"/>
    <w:rsid w:val="005F2729"/>
    <w:rsid w:val="00745226"/>
    <w:rsid w:val="007B5DC8"/>
    <w:rsid w:val="008242FF"/>
    <w:rsid w:val="0083449A"/>
    <w:rsid w:val="00870751"/>
    <w:rsid w:val="00922C48"/>
    <w:rsid w:val="009B5CB7"/>
    <w:rsid w:val="00A35F21"/>
    <w:rsid w:val="00AA0687"/>
    <w:rsid w:val="00B915B7"/>
    <w:rsid w:val="00BF0B62"/>
    <w:rsid w:val="00CE111A"/>
    <w:rsid w:val="00D14720"/>
    <w:rsid w:val="00DA47FB"/>
    <w:rsid w:val="00EA59DF"/>
    <w:rsid w:val="00EE319A"/>
    <w:rsid w:val="00EE4070"/>
    <w:rsid w:val="00F12C76"/>
    <w:rsid w:val="00FE11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6DF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558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558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23</Pages>
  <Words>4491</Words>
  <Characters>25599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2019-09-12T10:48:00Z</cp:lastPrinted>
  <dcterms:created xsi:type="dcterms:W3CDTF">2019-10-21T13:10:00Z</dcterms:created>
  <dcterms:modified xsi:type="dcterms:W3CDTF">2019-10-21T13:10:00Z</dcterms:modified>
</cp:coreProperties>
</file>